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807B93" w:rsidRPr="004D6270" w:rsidRDefault="00807B93" w:rsidP="00807B93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>
        <w:rPr>
          <w:rFonts w:ascii="Times New Roman" w:hAnsi="Times New Roman"/>
          <w:spacing w:val="-1"/>
          <w:sz w:val="26"/>
          <w:szCs w:val="26"/>
        </w:rPr>
        <w:t>18</w:t>
      </w:r>
      <w:r w:rsidRPr="004D6270">
        <w:rPr>
          <w:rFonts w:ascii="Times New Roman" w:hAnsi="Times New Roman"/>
          <w:spacing w:val="-1"/>
          <w:sz w:val="26"/>
          <w:szCs w:val="26"/>
        </w:rPr>
        <w:t>.</w:t>
      </w:r>
      <w:r>
        <w:rPr>
          <w:rFonts w:ascii="Times New Roman" w:hAnsi="Times New Roman"/>
          <w:spacing w:val="-1"/>
          <w:sz w:val="26"/>
          <w:szCs w:val="26"/>
        </w:rPr>
        <w:t>02</w:t>
      </w:r>
      <w:r w:rsidRPr="004D6270">
        <w:rPr>
          <w:rFonts w:ascii="Times New Roman" w:hAnsi="Times New Roman"/>
          <w:spacing w:val="-1"/>
          <w:sz w:val="26"/>
          <w:szCs w:val="26"/>
        </w:rPr>
        <w:t>.2016 №</w:t>
      </w:r>
      <w:r>
        <w:rPr>
          <w:rFonts w:ascii="Times New Roman" w:hAnsi="Times New Roman"/>
          <w:spacing w:val="-1"/>
          <w:sz w:val="26"/>
          <w:szCs w:val="26"/>
        </w:rPr>
        <w:t>020</w:t>
      </w:r>
      <w:r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807B93" w:rsidRPr="004D6270" w:rsidRDefault="00807B93" w:rsidP="00807B93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07B93" w:rsidRPr="00F61D94" w:rsidRDefault="00807B93" w:rsidP="00807B93">
      <w:pPr>
        <w:pStyle w:val="ad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В целях совершенствования нормативно</w:t>
      </w:r>
      <w:r>
        <w:rPr>
          <w:rFonts w:ascii="Times New Roman" w:hAnsi="Times New Roman"/>
          <w:sz w:val="26"/>
          <w:szCs w:val="26"/>
        </w:rPr>
        <w:t xml:space="preserve">го </w:t>
      </w:r>
      <w:r w:rsidRPr="00F61D94">
        <w:rPr>
          <w:rFonts w:ascii="Times New Roman" w:hAnsi="Times New Roman"/>
          <w:sz w:val="26"/>
          <w:szCs w:val="26"/>
        </w:rPr>
        <w:t>правового акта</w:t>
      </w:r>
    </w:p>
    <w:p w:rsidR="00807B93" w:rsidRPr="00F61D94" w:rsidRDefault="00807B93" w:rsidP="00807B93">
      <w:pPr>
        <w:pStyle w:val="ad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ПРИКАЗЫВАЮ:</w:t>
      </w:r>
    </w:p>
    <w:p w:rsidR="00807B93" w:rsidRDefault="00807B93" w:rsidP="00807B93">
      <w:pPr>
        <w:autoSpaceDE w:val="0"/>
        <w:autoSpaceDN w:val="0"/>
        <w:adjustRightInd w:val="0"/>
        <w:jc w:val="both"/>
        <w:rPr>
          <w:szCs w:val="26"/>
        </w:rPr>
      </w:pPr>
      <w:r w:rsidRPr="00F61D94">
        <w:rPr>
          <w:szCs w:val="26"/>
        </w:rPr>
        <w:t>1. Внести в</w:t>
      </w:r>
      <w:r w:rsidRPr="00F61D94">
        <w:rPr>
          <w:rFonts w:eastAsiaTheme="minorHAnsi"/>
          <w:szCs w:val="26"/>
          <w:lang w:eastAsia="en-US"/>
        </w:rPr>
        <w:t xml:space="preserve"> </w:t>
      </w:r>
      <w:r w:rsidRPr="00F61D94">
        <w:rPr>
          <w:szCs w:val="26"/>
        </w:rPr>
        <w:t>приказ Департамента охотничьего и рыбного хозяйства Томской области</w:t>
      </w:r>
      <w:r w:rsidRPr="00F61D94">
        <w:rPr>
          <w:spacing w:val="-1"/>
          <w:szCs w:val="26"/>
        </w:rPr>
        <w:t xml:space="preserve"> от 18.02.2016 №02</w:t>
      </w:r>
      <w:r>
        <w:rPr>
          <w:spacing w:val="-1"/>
          <w:szCs w:val="26"/>
        </w:rPr>
        <w:t>0</w:t>
      </w:r>
      <w:r w:rsidRPr="00F61D94">
        <w:rPr>
          <w:spacing w:val="-1"/>
          <w:szCs w:val="26"/>
        </w:rPr>
        <w:t xml:space="preserve">-од </w:t>
      </w:r>
      <w:r>
        <w:rPr>
          <w:spacing w:val="-1"/>
          <w:szCs w:val="26"/>
        </w:rPr>
        <w:t>«</w:t>
      </w:r>
      <w:r>
        <w:rPr>
          <w:szCs w:val="26"/>
        </w:rPr>
        <w:t xml:space="preserve">Об утверждении </w:t>
      </w:r>
      <w:r>
        <w:rPr>
          <w:bCs/>
          <w:szCs w:val="26"/>
        </w:rPr>
        <w:t>административного регламента предоставления государственной услуги «З</w:t>
      </w:r>
      <w:r>
        <w:rPr>
          <w:szCs w:val="26"/>
        </w:rPr>
        <w:t xml:space="preserve"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договора» </w:t>
      </w:r>
      <w:r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Pr="00F61D94">
        <w:rPr>
          <w:szCs w:val="26"/>
        </w:rPr>
        <w:t xml:space="preserve">«Электронная Администрация Томской области» </w:t>
      </w:r>
      <w:hyperlink r:id="rId7" w:history="1">
        <w:r w:rsidRPr="001B5CAA">
          <w:rPr>
            <w:rStyle w:val="ac"/>
            <w:szCs w:val="26"/>
          </w:rPr>
          <w:t>http</w:t>
        </w:r>
        <w:r w:rsidRPr="001B5CAA">
          <w:rPr>
            <w:rStyle w:val="ac"/>
            <w:szCs w:val="26"/>
            <w:lang w:val="en-US"/>
          </w:rPr>
          <w:t>s</w:t>
        </w:r>
        <w:r w:rsidRPr="001B5CAA">
          <w:rPr>
            <w:rStyle w:val="ac"/>
            <w:szCs w:val="26"/>
          </w:rPr>
          <w:t>://tomsk.gov.ru</w:t>
        </w:r>
      </w:hyperlink>
      <w:r>
        <w:rPr>
          <w:szCs w:val="26"/>
        </w:rPr>
        <w:t>, 24.02.2016) следующее</w:t>
      </w:r>
      <w:r w:rsidRPr="007F2C3A">
        <w:rPr>
          <w:rFonts w:eastAsiaTheme="minorHAnsi"/>
          <w:szCs w:val="26"/>
          <w:lang w:eastAsia="en-US"/>
        </w:rPr>
        <w:t xml:space="preserve"> </w:t>
      </w:r>
      <w:r>
        <w:rPr>
          <w:rFonts w:eastAsiaTheme="minorHAnsi"/>
          <w:szCs w:val="26"/>
          <w:lang w:eastAsia="en-US"/>
        </w:rPr>
        <w:t>изменение:</w:t>
      </w:r>
    </w:p>
    <w:p w:rsidR="00807B93" w:rsidRPr="00F61D94" w:rsidRDefault="00807B93" w:rsidP="00807B93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п</w:t>
      </w:r>
      <w:r>
        <w:rPr>
          <w:rFonts w:eastAsiaTheme="minorEastAsia"/>
          <w:bCs/>
          <w:szCs w:val="26"/>
        </w:rPr>
        <w:t xml:space="preserve">риложение № 3 к </w:t>
      </w:r>
      <w:r>
        <w:rPr>
          <w:szCs w:val="26"/>
        </w:rPr>
        <w:t>Административному</w:t>
      </w:r>
      <w:r w:rsidRPr="00F61D94">
        <w:rPr>
          <w:szCs w:val="26"/>
        </w:rPr>
        <w:t xml:space="preserve"> регламент</w:t>
      </w:r>
      <w:r>
        <w:rPr>
          <w:szCs w:val="26"/>
        </w:rPr>
        <w:t xml:space="preserve">у </w:t>
      </w:r>
      <w:r w:rsidRPr="00F61D94">
        <w:rPr>
          <w:bCs/>
          <w:szCs w:val="26"/>
        </w:rPr>
        <w:t>предоставления государственной услуги «</w:t>
      </w:r>
      <w:r>
        <w:rPr>
          <w:bCs/>
          <w:szCs w:val="26"/>
        </w:rPr>
        <w:t>З</w:t>
      </w:r>
      <w:r>
        <w:rPr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Pr="00F61D94">
        <w:rPr>
          <w:szCs w:val="26"/>
        </w:rPr>
        <w:t>»</w:t>
      </w:r>
      <w:r>
        <w:rPr>
          <w:szCs w:val="26"/>
        </w:rPr>
        <w:t>, утвержденному указанным приказом, изложить</w:t>
      </w:r>
      <w:r w:rsidRPr="006974C9">
        <w:rPr>
          <w:rFonts w:eastAsiaTheme="minorEastAsia"/>
          <w:bCs/>
          <w:szCs w:val="26"/>
        </w:rPr>
        <w:t xml:space="preserve"> в ново</w:t>
      </w:r>
      <w:r>
        <w:rPr>
          <w:rFonts w:eastAsiaTheme="minorEastAsia"/>
          <w:bCs/>
          <w:szCs w:val="26"/>
        </w:rPr>
        <w:t>й редакции согласно приложению</w:t>
      </w:r>
      <w:r w:rsidRPr="006974C9">
        <w:rPr>
          <w:rFonts w:eastAsiaTheme="minorEastAsia"/>
          <w:bCs/>
          <w:szCs w:val="26"/>
        </w:rPr>
        <w:t xml:space="preserve"> к настоящему приказу</w:t>
      </w:r>
      <w:r>
        <w:rPr>
          <w:rFonts w:eastAsiaTheme="minorEastAsia"/>
          <w:bCs/>
          <w:szCs w:val="26"/>
        </w:rPr>
        <w:t>.</w:t>
      </w:r>
    </w:p>
    <w:p w:rsidR="00807B93" w:rsidRPr="00F61D94" w:rsidRDefault="00807B93" w:rsidP="00807B93">
      <w:pPr>
        <w:autoSpaceDE w:val="0"/>
        <w:autoSpaceDN w:val="0"/>
        <w:adjustRightInd w:val="0"/>
        <w:jc w:val="both"/>
        <w:rPr>
          <w:szCs w:val="26"/>
        </w:rPr>
      </w:pPr>
      <w:r w:rsidRPr="00F61D94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F61D94">
        <w:rPr>
          <w:szCs w:val="26"/>
          <w:lang w:val="en-US"/>
        </w:rPr>
        <w:t>s</w:t>
      </w:r>
      <w:r w:rsidRPr="00F61D94">
        <w:rPr>
          <w:szCs w:val="26"/>
        </w:rPr>
        <w:t>://</w:t>
      </w:r>
      <w:r w:rsidRPr="00F61D94">
        <w:rPr>
          <w:szCs w:val="26"/>
          <w:lang w:val="en-US"/>
        </w:rPr>
        <w:t>dor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tomsk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gov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ru</w:t>
      </w:r>
      <w:r w:rsidRPr="00F61D94">
        <w:rPr>
          <w:szCs w:val="26"/>
        </w:rPr>
        <w:t>/), официальном интернет-портале «Электронная Администрация Томской области» (http</w:t>
      </w:r>
      <w:r w:rsidRPr="00F61D94">
        <w:rPr>
          <w:szCs w:val="26"/>
          <w:lang w:val="en-US"/>
        </w:rPr>
        <w:t>s</w:t>
      </w:r>
      <w:r w:rsidRPr="00F61D94">
        <w:rPr>
          <w:szCs w:val="26"/>
        </w:rPr>
        <w:t>://tomsk.gov.ru).</w:t>
      </w:r>
    </w:p>
    <w:p w:rsid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807B93" w:rsidRPr="004D6270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442C7B" w:rsidRDefault="00807B93" w:rsidP="00807B93">
      <w:pPr>
        <w:tabs>
          <w:tab w:val="left" w:pos="7938"/>
        </w:tabs>
        <w:spacing w:before="60"/>
        <w:ind w:firstLine="0"/>
        <w:rPr>
          <w:sz w:val="20"/>
        </w:rPr>
      </w:pPr>
      <w:r w:rsidRPr="004D6270">
        <w:rPr>
          <w:szCs w:val="26"/>
        </w:rPr>
        <w:t xml:space="preserve">Начальник департамента                                                                                  </w:t>
      </w:r>
      <w:r w:rsidR="00E67BC4">
        <w:rPr>
          <w:szCs w:val="26"/>
        </w:rPr>
        <w:t xml:space="preserve">     </w:t>
      </w:r>
      <w:r w:rsidRPr="004D6270">
        <w:rPr>
          <w:szCs w:val="26"/>
        </w:rPr>
        <w:t>В.В.Сиротин</w:t>
      </w:r>
    </w:p>
    <w:p w:rsidR="00442C7B" w:rsidRDefault="00442C7B">
      <w:pPr>
        <w:pStyle w:val="a5"/>
        <w:spacing w:after="0"/>
        <w:ind w:left="0"/>
        <w:rPr>
          <w:rStyle w:val="a6"/>
          <w:b w:val="0"/>
          <w:sz w:val="28"/>
        </w:rPr>
        <w:sectPr w:rsidR="00442C7B" w:rsidSect="00BE452A">
          <w:headerReference w:type="default" r:id="rId8"/>
          <w:headerReference w:type="first" r:id="rId9"/>
          <w:pgSz w:w="11907" w:h="16840" w:code="9"/>
          <w:pgMar w:top="1134" w:right="851" w:bottom="1134" w:left="1134" w:header="720" w:footer="567" w:gutter="0"/>
          <w:cols w:space="720"/>
          <w:titlePg/>
        </w:sectPr>
      </w:pPr>
    </w:p>
    <w:p w:rsidR="00807B93" w:rsidRPr="00807B93" w:rsidRDefault="00807B93" w:rsidP="00807B93">
      <w:pPr>
        <w:autoSpaceDE w:val="0"/>
        <w:autoSpaceDN w:val="0"/>
        <w:adjustRightInd w:val="0"/>
        <w:ind w:left="4860" w:firstLine="0"/>
        <w:jc w:val="right"/>
        <w:outlineLvl w:val="0"/>
        <w:rPr>
          <w:szCs w:val="26"/>
        </w:rPr>
      </w:pPr>
      <w:r w:rsidRPr="00807B93">
        <w:rPr>
          <w:szCs w:val="26"/>
        </w:rPr>
        <w:lastRenderedPageBreak/>
        <w:t>Приложение</w:t>
      </w:r>
    </w:p>
    <w:p w:rsidR="00807B93" w:rsidRPr="00807B93" w:rsidRDefault="00807B93" w:rsidP="00807B93">
      <w:pPr>
        <w:autoSpaceDE w:val="0"/>
        <w:autoSpaceDN w:val="0"/>
        <w:adjustRightInd w:val="0"/>
        <w:ind w:left="3828" w:firstLine="1032"/>
        <w:jc w:val="right"/>
        <w:rPr>
          <w:szCs w:val="26"/>
        </w:rPr>
      </w:pPr>
      <w:r w:rsidRPr="00807B93">
        <w:rPr>
          <w:szCs w:val="26"/>
        </w:rPr>
        <w:t xml:space="preserve">к приказу Департамента охотничьего </w:t>
      </w:r>
      <w:r w:rsidRPr="00807B93">
        <w:rPr>
          <w:szCs w:val="26"/>
        </w:rPr>
        <w:br/>
        <w:t>и рыбного хозяйства Томской области</w:t>
      </w:r>
    </w:p>
    <w:p w:rsidR="00807B93" w:rsidRPr="00807B93" w:rsidRDefault="00807B93" w:rsidP="00807B93">
      <w:pPr>
        <w:autoSpaceDE w:val="0"/>
        <w:autoSpaceDN w:val="0"/>
        <w:adjustRightInd w:val="0"/>
        <w:ind w:left="3828" w:firstLine="1032"/>
        <w:jc w:val="right"/>
        <w:rPr>
          <w:szCs w:val="26"/>
        </w:rPr>
      </w:pPr>
      <w:r w:rsidRPr="00807B93">
        <w:rPr>
          <w:szCs w:val="26"/>
        </w:rPr>
        <w:t>от ____________ № ___________</w:t>
      </w:r>
    </w:p>
    <w:p w:rsidR="00807B93" w:rsidRPr="00807B93" w:rsidRDefault="00807B93" w:rsidP="00807B93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b/>
          <w:bCs/>
          <w:sz w:val="24"/>
          <w:szCs w:val="24"/>
        </w:rPr>
      </w:pPr>
    </w:p>
    <w:p w:rsidR="00807B93" w:rsidRPr="00807B93" w:rsidRDefault="00807B93" w:rsidP="00807B93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b/>
          <w:bCs/>
          <w:sz w:val="24"/>
          <w:szCs w:val="24"/>
        </w:rPr>
      </w:pPr>
      <w:r w:rsidRPr="00807B93">
        <w:rPr>
          <w:rFonts w:eastAsiaTheme="minorEastAsia"/>
          <w:bCs/>
          <w:szCs w:val="26"/>
        </w:rPr>
        <w:t xml:space="preserve">«Приложение № 3 к </w:t>
      </w:r>
      <w:r w:rsidRPr="00807B93">
        <w:rPr>
          <w:szCs w:val="26"/>
        </w:rPr>
        <w:t xml:space="preserve">Административному регламенту </w:t>
      </w:r>
      <w:r w:rsidRPr="00807B93">
        <w:rPr>
          <w:bCs/>
          <w:szCs w:val="26"/>
        </w:rPr>
        <w:t>предоставления государственной услуги «З</w:t>
      </w:r>
      <w:r w:rsidRPr="00807B93">
        <w:rPr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договора»</w:t>
      </w:r>
    </w:p>
    <w:p w:rsidR="00807B93" w:rsidRPr="00807B93" w:rsidRDefault="00807B93" w:rsidP="00807B93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b/>
          <w:bCs/>
          <w:sz w:val="24"/>
          <w:szCs w:val="24"/>
        </w:rPr>
      </w:pPr>
    </w:p>
    <w:p w:rsidR="00807B93" w:rsidRPr="00807B93" w:rsidRDefault="00807B93" w:rsidP="00807B93">
      <w:pPr>
        <w:widowControl w:val="0"/>
        <w:suppressAutoHyphens/>
        <w:autoSpaceDE w:val="0"/>
        <w:ind w:firstLine="0"/>
        <w:jc w:val="center"/>
        <w:rPr>
          <w:rFonts w:eastAsia="Arial"/>
          <w:bCs/>
          <w:szCs w:val="26"/>
          <w:lang w:eastAsia="ar-SA"/>
        </w:rPr>
      </w:pPr>
      <w:r w:rsidRPr="00807B93">
        <w:rPr>
          <w:rFonts w:eastAsia="Arial"/>
          <w:bCs/>
          <w:szCs w:val="26"/>
          <w:lang w:eastAsia="ar-SA"/>
        </w:rPr>
        <w:t>Договор № ____</w:t>
      </w:r>
    </w:p>
    <w:p w:rsidR="00807B93" w:rsidRPr="00807B93" w:rsidRDefault="00807B93" w:rsidP="00807B93">
      <w:pPr>
        <w:widowControl w:val="0"/>
        <w:suppressAutoHyphens/>
        <w:autoSpaceDE w:val="0"/>
        <w:ind w:firstLine="0"/>
        <w:jc w:val="center"/>
        <w:rPr>
          <w:rFonts w:eastAsia="Arial"/>
          <w:bCs/>
          <w:szCs w:val="26"/>
          <w:lang w:eastAsia="ar-SA"/>
        </w:rPr>
      </w:pPr>
      <w:r w:rsidRPr="00807B93">
        <w:rPr>
          <w:rFonts w:eastAsia="Arial"/>
          <w:bCs/>
          <w:szCs w:val="26"/>
          <w:lang w:eastAsia="ar-SA"/>
        </w:rPr>
        <w:t>о закреплении долей квот добычи (вылова) водных биологических ресурсов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  <w:r w:rsidRPr="00807B93">
        <w:rPr>
          <w:szCs w:val="26"/>
        </w:rPr>
        <w:t>г. Томск</w:t>
      </w:r>
      <w:r w:rsidRPr="00807B93">
        <w:rPr>
          <w:szCs w:val="26"/>
        </w:rPr>
        <w:tab/>
      </w:r>
      <w:r w:rsidRPr="00807B93">
        <w:rPr>
          <w:szCs w:val="26"/>
        </w:rPr>
        <w:tab/>
      </w:r>
      <w:r w:rsidRPr="00807B93">
        <w:rPr>
          <w:szCs w:val="26"/>
        </w:rPr>
        <w:tab/>
      </w:r>
      <w:r w:rsidRPr="00807B93">
        <w:rPr>
          <w:szCs w:val="26"/>
        </w:rPr>
        <w:tab/>
        <w:t xml:space="preserve">                                        </w:t>
      </w:r>
      <w:r w:rsidRPr="00807B93">
        <w:rPr>
          <w:szCs w:val="26"/>
        </w:rPr>
        <w:tab/>
        <w:t xml:space="preserve">   </w:t>
      </w:r>
      <w:r w:rsidRPr="00807B93">
        <w:rPr>
          <w:szCs w:val="26"/>
        </w:rPr>
        <w:tab/>
        <w:t>____________________ г.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 w:val="20"/>
        </w:rPr>
      </w:pPr>
      <w:r w:rsidRPr="00807B93">
        <w:rPr>
          <w:sz w:val="24"/>
          <w:szCs w:val="24"/>
        </w:rPr>
        <w:t xml:space="preserve">   </w:t>
      </w:r>
      <w:r w:rsidRPr="00807B93">
        <w:rPr>
          <w:sz w:val="24"/>
          <w:szCs w:val="24"/>
        </w:rPr>
        <w:tab/>
      </w:r>
      <w:r w:rsidRPr="00807B93">
        <w:rPr>
          <w:sz w:val="24"/>
          <w:szCs w:val="24"/>
        </w:rPr>
        <w:tab/>
      </w:r>
      <w:r w:rsidRPr="00807B93">
        <w:rPr>
          <w:sz w:val="24"/>
          <w:szCs w:val="24"/>
        </w:rPr>
        <w:tab/>
      </w:r>
      <w:r w:rsidRPr="00807B93">
        <w:rPr>
          <w:sz w:val="24"/>
          <w:szCs w:val="24"/>
        </w:rPr>
        <w:tab/>
        <w:t xml:space="preserve">                                                      </w:t>
      </w:r>
      <w:r w:rsidRPr="00807B93">
        <w:rPr>
          <w:sz w:val="24"/>
          <w:szCs w:val="24"/>
        </w:rPr>
        <w:tab/>
      </w:r>
      <w:r w:rsidRPr="00807B93">
        <w:rPr>
          <w:sz w:val="24"/>
          <w:szCs w:val="24"/>
        </w:rPr>
        <w:tab/>
        <w:t xml:space="preserve">  </w:t>
      </w:r>
      <w:r w:rsidRPr="00807B93">
        <w:rPr>
          <w:sz w:val="20"/>
        </w:rPr>
        <w:t>(дата заключения договора)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 w:val="24"/>
          <w:szCs w:val="24"/>
        </w:rPr>
      </w:pPr>
      <w:r w:rsidRPr="00807B93">
        <w:rPr>
          <w:szCs w:val="26"/>
        </w:rPr>
        <w:t>Департамент охотничьего и рыбного хозяйства Томской области в лице ______________________________________________________, действующего на основании _____________________________, именуемый в дальнейшем «Орган государственной власти», с одной стороны,  и</w:t>
      </w:r>
      <w:r w:rsidRPr="00807B93">
        <w:rPr>
          <w:sz w:val="24"/>
          <w:szCs w:val="24"/>
        </w:rPr>
        <w:t xml:space="preserve"> </w:t>
      </w:r>
      <w:r w:rsidRPr="00807B93">
        <w:rPr>
          <w:rFonts w:eastAsiaTheme="minorEastAsia"/>
          <w:sz w:val="24"/>
          <w:szCs w:val="24"/>
        </w:rPr>
        <w:t>__________________________________________________________________________________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center"/>
        <w:rPr>
          <w:rFonts w:eastAsiaTheme="minorEastAsia"/>
          <w:sz w:val="20"/>
        </w:rPr>
      </w:pPr>
      <w:r w:rsidRPr="00807B93">
        <w:rPr>
          <w:rFonts w:eastAsiaTheme="minorEastAsia"/>
          <w:sz w:val="20"/>
        </w:rPr>
        <w:t>(наименование юридического лица или фамилия, имя, отчество (последнее – при наличии) индивидуального предпринимателя)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807B93">
        <w:rPr>
          <w:rFonts w:eastAsiaTheme="minorEastAsia"/>
          <w:szCs w:val="26"/>
        </w:rPr>
        <w:t>в лице______________________________________________________________________,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center"/>
        <w:rPr>
          <w:rFonts w:eastAsiaTheme="minorEastAsia"/>
          <w:sz w:val="20"/>
        </w:rPr>
      </w:pPr>
      <w:r w:rsidRPr="00807B93">
        <w:rPr>
          <w:rFonts w:eastAsiaTheme="minorEastAsia"/>
          <w:sz w:val="20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807B93">
        <w:rPr>
          <w:rFonts w:eastAsiaTheme="minorEastAsia"/>
          <w:szCs w:val="26"/>
        </w:rPr>
        <w:t>действующего на основании __________________________________________________,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 w:val="20"/>
        </w:rPr>
      </w:pPr>
      <w:r w:rsidRPr="00807B93">
        <w:rPr>
          <w:rFonts w:ascii="Courier New" w:eastAsiaTheme="minorEastAsia" w:hAnsi="Courier New" w:cs="Courier New"/>
          <w:sz w:val="20"/>
          <w:szCs w:val="24"/>
        </w:rPr>
        <w:t xml:space="preserve">                       </w:t>
      </w:r>
      <w:r w:rsidRPr="00807B93">
        <w:rPr>
          <w:sz w:val="20"/>
        </w:rPr>
        <w:t>(документ, удостоверяющий личность, доверенность и т.п.)</w:t>
      </w:r>
      <w:r w:rsidRPr="00807B93">
        <w:rPr>
          <w:sz w:val="24"/>
          <w:szCs w:val="24"/>
        </w:rPr>
        <w:t xml:space="preserve">                      </w:t>
      </w:r>
      <w:r w:rsidRPr="00807B93">
        <w:rPr>
          <w:sz w:val="24"/>
          <w:szCs w:val="24"/>
        </w:rPr>
        <w:tab/>
      </w:r>
      <w:r w:rsidRPr="00807B93">
        <w:rPr>
          <w:sz w:val="20"/>
        </w:rPr>
        <w:t xml:space="preserve"> 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807B93">
        <w:rPr>
          <w:szCs w:val="26"/>
        </w:rPr>
        <w:t>именуемый   в   дальнейшем   юридическим   лицом     или     индивидуальным предпринимателем,  с  другой  стороны,  совместно  именуемые  Сторонами, на основании __________________________________________________________________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 w:val="20"/>
        </w:rPr>
      </w:pPr>
      <w:r w:rsidRPr="00807B93">
        <w:rPr>
          <w:sz w:val="24"/>
          <w:szCs w:val="24"/>
        </w:rPr>
        <w:t xml:space="preserve">            </w:t>
      </w:r>
      <w:r w:rsidRPr="00807B93">
        <w:rPr>
          <w:sz w:val="20"/>
        </w:rPr>
        <w:t>(реквизиты акта уполномоченного органа, на основании которого заключается договор)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807B93">
        <w:rPr>
          <w:szCs w:val="26"/>
        </w:rPr>
        <w:t>от _______________ г. № ____ заключили настоящий договор о следующем: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1. Предмет договора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1.   Согласно настоящему договору орган государственной власти, действующий  в  соответствии  с  законодательством  Российской  Федерации в области рыболовства   и   сохранения   водных   биологических   ресурсов, предоставляет, а юридическое лицо или  индивидуальный предприниматель приобретает право на добычу (вылов) водных  биологических ресурсов в соответствии с долей квоты добычи (вылова) водных биологических ресурсов для осуществления промышленного рыболовства __________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807B93">
        <w:rPr>
          <w:szCs w:val="26"/>
        </w:rPr>
        <w:t>____________________________________________________________________________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 w:val="20"/>
        </w:rPr>
      </w:pPr>
      <w:r w:rsidRPr="00807B93">
        <w:rPr>
          <w:sz w:val="20"/>
        </w:rPr>
        <w:t xml:space="preserve">                    (вид водных биологических ресурсов)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807B93">
        <w:rPr>
          <w:szCs w:val="26"/>
        </w:rPr>
        <w:t>в __________________________________________________________________________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 w:val="20"/>
        </w:rPr>
      </w:pPr>
      <w:r w:rsidRPr="00807B93">
        <w:rPr>
          <w:sz w:val="24"/>
          <w:szCs w:val="24"/>
        </w:rPr>
        <w:t xml:space="preserve">            </w:t>
      </w:r>
      <w:r w:rsidRPr="00807B93">
        <w:rPr>
          <w:sz w:val="20"/>
        </w:rPr>
        <w:t>(район добычи (вылова) водных биологических ресурсов)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807B93">
        <w:rPr>
          <w:szCs w:val="26"/>
        </w:rPr>
        <w:lastRenderedPageBreak/>
        <w:t>в размере ________________________________________________________________.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 w:val="20"/>
        </w:rPr>
      </w:pPr>
      <w:r w:rsidRPr="00807B93">
        <w:rPr>
          <w:sz w:val="20"/>
        </w:rPr>
        <w:t xml:space="preserve">                                </w:t>
      </w:r>
      <w:r w:rsidRPr="00807B93">
        <w:rPr>
          <w:sz w:val="20"/>
        </w:rPr>
        <w:tab/>
      </w:r>
      <w:r w:rsidRPr="00807B93">
        <w:rPr>
          <w:sz w:val="20"/>
        </w:rPr>
        <w:tab/>
      </w:r>
      <w:r w:rsidRPr="00807B93">
        <w:rPr>
          <w:sz w:val="20"/>
        </w:rPr>
        <w:tab/>
        <w:t>(доля в процентах)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В случае приобретения юридическим лицом или индивидуальным предпринимателем на</w:t>
      </w:r>
      <w:r w:rsidRPr="00807B93">
        <w:rPr>
          <w:sz w:val="24"/>
          <w:szCs w:val="24"/>
        </w:rPr>
        <w:t xml:space="preserve"> </w:t>
      </w:r>
      <w:r w:rsidRPr="00807B93">
        <w:rPr>
          <w:szCs w:val="26"/>
        </w:rPr>
        <w:t>аукционе права на добычу (вылов) водных биологических ресурсов для осуществления промышленного рыболовства к настоящему договору прилагается копия протокола этого аукциона, которая является его неотъемлемой частью.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2. Промышленные квоты пресноводных водных объектов распределяются юридическому лицу или индивидуальному предпринимателю на каждый календарный год по соответствующему виду водных биологических ресурсов и району добычи (вылова) водных биологических ресурсов исходя из утвержденных в установленном порядке на этот год соответствующих видов квот добычи (вылова) водных биологических ресурсов и доли, закрепленной за юридическим лицом или индивидуальным предпринимателем.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2. Права и обязанности Сторон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3. Орган государственной власти: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а)  ежегодно  публикует  информацию о распределенных между юридическими лицами и индивидуальными предпринимателями и об утвержденных в установленном  порядке соответствующих видах квот добычи (вылова) водных биологических ресурсов;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б) осуществляет контроль за освоением квот добычи (вылова) водных биологических ресурсов, распределенных юридическому лицу или индивидуальному предпринимателю;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в) осуществляет контроль за соблюдением юридическим лицом или индивидуальным предпринимателем правил рыболовства, иных норм законодательства Российской Федерации, международных договоров Российской Федерации и условий настоящего договора;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г) осуществляет контроль за представлением юридическим лицом или индивидуальным предпринимателем статистической отчетности о добыче (вылове) ими водных биологических ресурсов.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4. Юридическое лицо или индивидуальный предприниматель: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а) осуществляет добычу (вылов) водных биологических ресурсов на основании   ежегодно распределяемых ему квот добычи (вылова) водных биологических ресурсов в  соответствии с закрепленной настоящим договором долей с соблюдением правил  рыболовства, норм и правил безопасности мореплавания, иных норм законодательства Российской Федерации, международных договоров Российской Федерации в области  рыболовства и сохранения водных биологических ресурсов и условий настоящего договора;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б) приобретает право собственности на добытые (выловленные) водные биологические ресурсы и продукцию, полученную из них;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в) осуществляет добычу (вылов) водных биологических ресурсов в пределах тех  объемов, сроков, районов и в отношении тех видов водных биологических ресурсов,   которые   указаны в разрешении  на  добычу (вылов)  водных биологических  ресурсов,  в соответствии с законодательством Российской Федерации;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 xml:space="preserve">г) осуществляет добычу (вылов) водных биологических ресурсов с использованием  собственных  или  арендованных судов, которым предоставлено право  плавания под Государственным флагом Российской Федерации и которые </w:t>
      </w:r>
      <w:r w:rsidRPr="00807B93">
        <w:rPr>
          <w:szCs w:val="26"/>
        </w:rPr>
        <w:lastRenderedPageBreak/>
        <w:t>зарегистрированы в установленном порядке (в случае использования судов);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д) предоставляет в установленном порядке статистическую отчетность о добыче   (вылове) водных биологических ресурсов и производстве рыбной продукции.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3. Срок действия договора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 xml:space="preserve">5. Договор считается заключенным с даты его подписания Сторонами. Срок действия настоящего договора - 10 лет. 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4. Порядок прекращения и расторжения договора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6. Настоящий договор прекращается: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а) в связи с истечением срока его действия;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б) при отказе юридического лица или индивидуального предпринимателя, которым предоставлены в пользование водные биологические ресурсы, от права на добычу (вылов) этих водных биологических ресурсов;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в) в связи с ликвидацией юридического лица, которому было предоставлено право  на добычу (вылов) водных биологических ресурсов, или со смертью гражданина  (индивидуального  предпринимателя), которому было предоставлено право на добычу (вылов) водных биологических ресурсов;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г) в  иных  случаях,  предусмотренных  Гражданским кодексом Российской Федерации и другими федеральными законами.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7. Настоящий договор может быть расторгнут до истечения срока его действия по соглашению Сторон.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8. По требованию одной из Сторон  настоящий договор может быть расторгнут в порядке, предусмотренном законодательством  Российской Федерации.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9. Настоящий договор расторгается до окончания срока его действия по решению  Органа государственной власти о принудительном прекращении права на добычу (вылов) водных биологических ресурсов в случае: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а) возникновения необходимости использования водных объектов для государственных нужд;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б) если добыча (вылов) водных биологических ресурсов осуществляется в течение двух лет подряд в объеме менее пятидесяти процентов промышленных квот;</w:t>
      </w:r>
    </w:p>
    <w:p w:rsidR="00807B93" w:rsidRPr="00807B93" w:rsidRDefault="00807B93" w:rsidP="00807B93">
      <w:pPr>
        <w:autoSpaceDE w:val="0"/>
        <w:autoSpaceDN w:val="0"/>
        <w:adjustRightInd w:val="0"/>
        <w:ind w:firstLine="708"/>
        <w:jc w:val="both"/>
        <w:rPr>
          <w:rFonts w:eastAsiaTheme="minorHAnsi"/>
          <w:szCs w:val="26"/>
          <w:lang w:eastAsia="en-US"/>
        </w:rPr>
      </w:pPr>
      <w:r w:rsidRPr="00807B93">
        <w:rPr>
          <w:szCs w:val="26"/>
        </w:rPr>
        <w:t xml:space="preserve">в) если юридическое лицо или индивидуальный предприниматель, у которых имеется право на добычу (вылов) водных биологических ресурсов, </w:t>
      </w:r>
      <w:r w:rsidRPr="00807B93">
        <w:rPr>
          <w:rFonts w:eastAsiaTheme="minorHAnsi"/>
          <w:szCs w:val="26"/>
          <w:lang w:eastAsia="en-US"/>
        </w:rPr>
        <w:t>в течение календарного года два раза или более нарушило правила рыболовства</w:t>
      </w:r>
      <w:r w:rsidRPr="00807B93">
        <w:rPr>
          <w:szCs w:val="26"/>
        </w:rPr>
        <w:t>, в результате  чего  был причинен крупный ущерб водным биологическим ресурсам, исчисляемый в соответствии со статьей 53 Федерального закона «О рыболовстве и  сохранении  водных  биологических ресурсов», или международные договоры Российской Федерации по  рыболовству и сохранению водных биологических ресурсов.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5. Ответственность Сторон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10.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 xml:space="preserve">11. Сторона, не исполнившая или ненадлежащим образом исполнившая </w:t>
      </w:r>
      <w:r w:rsidRPr="00807B93">
        <w:rPr>
          <w:szCs w:val="26"/>
        </w:rPr>
        <w:lastRenderedPageBreak/>
        <w:t>обязательство  по настоящему договору,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6. Рассмотрение и урегулирование споров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12. Все споры и разногласия, которые могут возникнуть в связи с реализацией  настоящего договора, Стороны будут стремиться решить путем переговоров.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13. В случае если споры и разногласия не могут быть решены путем переговоров, они подлежат разрешению в судебном порядке в соответствии с законодательством Российской Федерации.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7. Заключительные положения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14.  Договор составлен в двух экземплярах, имеющих одинаковую юридическую силу, по одному экземпляру для каждой из Сторон.</w:t>
      </w:r>
    </w:p>
    <w:p w:rsidR="00807B93" w:rsidRPr="00807B93" w:rsidRDefault="00807B93" w:rsidP="00807B93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807B93">
        <w:rPr>
          <w:szCs w:val="26"/>
        </w:rPr>
        <w:t>15. В случае изменения адресов и (или) реквизитов Сторон, та Сторона, у которой  изменились адрес и (или) реквизиты, обязана в письменном виде уведомить другую Сторону о таких изменениях в течение трёх рабочих дней со дня возникновения указанных обстоятельств. До получения уведомления все извещения, направленные с указанием предыдущего адреса и (или) реквизитов, считаются действительными.</w:t>
      </w: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807B93" w:rsidRPr="00807B93" w:rsidRDefault="00807B93" w:rsidP="00807B93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07B93">
        <w:rPr>
          <w:szCs w:val="26"/>
        </w:rPr>
        <w:t>8. Адреса и реквизиты Сторон</w:t>
      </w:r>
    </w:p>
    <w:p w:rsidR="00807B93" w:rsidRPr="00807B93" w:rsidRDefault="00807B93" w:rsidP="00807B93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="Arial"/>
          <w:b/>
          <w:sz w:val="24"/>
          <w:szCs w:val="24"/>
          <w:lang w:eastAsia="ar-SA"/>
        </w:rPr>
      </w:pPr>
    </w:p>
    <w:tbl>
      <w:tblPr>
        <w:tblpPr w:leftFromText="180" w:rightFromText="180" w:bottomFromText="200" w:vertAnchor="text" w:horzAnchor="margin" w:tblpY="150"/>
        <w:tblW w:w="9465" w:type="dxa"/>
        <w:tblLayout w:type="fixed"/>
        <w:tblLook w:val="01E0"/>
      </w:tblPr>
      <w:tblGrid>
        <w:gridCol w:w="4644"/>
        <w:gridCol w:w="4821"/>
      </w:tblGrid>
      <w:tr w:rsidR="00807B93" w:rsidRPr="00807B93" w:rsidTr="00B901F4">
        <w:trPr>
          <w:trHeight w:val="851"/>
        </w:trPr>
        <w:tc>
          <w:tcPr>
            <w:tcW w:w="4644" w:type="dxa"/>
          </w:tcPr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rFonts w:eastAsia="Arial"/>
                <w:szCs w:val="26"/>
                <w:lang w:eastAsia="ar-SA"/>
              </w:rPr>
            </w:pPr>
            <w:r w:rsidRPr="00807B93">
              <w:rPr>
                <w:rFonts w:eastAsia="Arial"/>
                <w:szCs w:val="26"/>
                <w:lang w:eastAsia="ar-SA"/>
              </w:rPr>
              <w:t>Орган государственной власти: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rFonts w:eastAsia="Arial"/>
                <w:sz w:val="24"/>
                <w:szCs w:val="24"/>
                <w:lang w:eastAsia="ar-SA"/>
              </w:rPr>
            </w:pPr>
            <w:r w:rsidRPr="00807B93">
              <w:rPr>
                <w:rFonts w:eastAsia="Arial"/>
                <w:sz w:val="24"/>
                <w:szCs w:val="24"/>
                <w:lang w:eastAsia="ar-SA"/>
              </w:rPr>
              <w:t xml:space="preserve"> 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rFonts w:eastAsia="Arial"/>
                <w:sz w:val="24"/>
                <w:szCs w:val="24"/>
                <w:lang w:eastAsia="ar-SA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rFonts w:eastAsia="Arial"/>
                <w:szCs w:val="26"/>
                <w:lang w:eastAsia="ar-SA"/>
              </w:rPr>
            </w:pPr>
            <w:r w:rsidRPr="00807B93">
              <w:rPr>
                <w:rFonts w:eastAsia="Arial"/>
                <w:szCs w:val="26"/>
                <w:lang w:eastAsia="ar-SA"/>
              </w:rPr>
              <w:t xml:space="preserve">Департамент охотничьего и рыбного хозяйства Томской области                      </w:t>
            </w:r>
          </w:p>
        </w:tc>
        <w:tc>
          <w:tcPr>
            <w:tcW w:w="4820" w:type="dxa"/>
          </w:tcPr>
          <w:p w:rsidR="00807B93" w:rsidRPr="00807B93" w:rsidRDefault="00807B93" w:rsidP="00807B93">
            <w:pPr>
              <w:widowControl w:val="0"/>
              <w:suppressAutoHyphens/>
              <w:ind w:left="-108" w:right="283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 xml:space="preserve">Юридическое лицо или индивидуальный предприниматель: 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right="283" w:firstLine="0"/>
              <w:jc w:val="right"/>
              <w:rPr>
                <w:rFonts w:eastAsia="Arial"/>
                <w:sz w:val="24"/>
                <w:szCs w:val="24"/>
                <w:lang w:eastAsia="ar-SA"/>
              </w:rPr>
            </w:pPr>
          </w:p>
          <w:p w:rsidR="00807B93" w:rsidRPr="00807B93" w:rsidRDefault="00807B93" w:rsidP="00807B93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807B93">
              <w:rPr>
                <w:rFonts w:eastAsia="Arial"/>
                <w:sz w:val="24"/>
                <w:szCs w:val="24"/>
                <w:lang w:eastAsia="ar-SA"/>
              </w:rPr>
              <w:t>____________________________________</w:t>
            </w:r>
          </w:p>
          <w:p w:rsidR="00807B93" w:rsidRPr="00807B93" w:rsidRDefault="00807B93" w:rsidP="00807B93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center"/>
              <w:rPr>
                <w:rFonts w:eastAsia="Arial"/>
                <w:sz w:val="20"/>
                <w:lang w:eastAsia="ar-SA"/>
              </w:rPr>
            </w:pPr>
            <w:r w:rsidRPr="00807B93">
              <w:rPr>
                <w:rFonts w:eastAsia="Arial"/>
                <w:sz w:val="20"/>
                <w:lang w:eastAsia="ar-SA"/>
              </w:rPr>
              <w:t xml:space="preserve">(наименование или </w:t>
            </w:r>
            <w:r w:rsidRPr="00807B93">
              <w:rPr>
                <w:rFonts w:eastAsiaTheme="minorEastAsia"/>
                <w:sz w:val="20"/>
              </w:rPr>
              <w:t>фамилия, имя, отчество (последнее - при наличии)</w:t>
            </w:r>
            <w:r w:rsidRPr="00807B93">
              <w:rPr>
                <w:rFonts w:eastAsia="Arial"/>
                <w:sz w:val="20"/>
                <w:lang w:eastAsia="ar-SA"/>
              </w:rPr>
              <w:t>)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right="283" w:firstLine="0"/>
              <w:jc w:val="right"/>
              <w:rPr>
                <w:rFonts w:eastAsia="Arial"/>
                <w:sz w:val="24"/>
                <w:szCs w:val="24"/>
                <w:lang w:eastAsia="ar-SA"/>
              </w:rPr>
            </w:pPr>
          </w:p>
        </w:tc>
      </w:tr>
      <w:tr w:rsidR="00807B93" w:rsidRPr="00807B93" w:rsidTr="00B901F4">
        <w:trPr>
          <w:trHeight w:val="597"/>
        </w:trPr>
        <w:tc>
          <w:tcPr>
            <w:tcW w:w="4644" w:type="dxa"/>
          </w:tcPr>
          <w:p w:rsidR="00807B93" w:rsidRPr="00807B93" w:rsidRDefault="00807B93" w:rsidP="00807B93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  <w:r w:rsidRPr="00807B93">
              <w:rPr>
                <w:rFonts w:eastAsiaTheme="minorHAnsi"/>
                <w:szCs w:val="26"/>
                <w:lang w:eastAsia="en-US"/>
              </w:rPr>
              <w:t>Адрес места нахождения</w:t>
            </w:r>
            <w:r w:rsidRPr="00807B93">
              <w:rPr>
                <w:szCs w:val="26"/>
              </w:rPr>
              <w:t>:</w:t>
            </w:r>
          </w:p>
          <w:p w:rsidR="00807B93" w:rsidRPr="00807B93" w:rsidRDefault="00807B93" w:rsidP="00807B93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 xml:space="preserve">634041, г. Томск, пр. Кирова, 14 </w:t>
            </w:r>
          </w:p>
          <w:p w:rsidR="00807B93" w:rsidRPr="00807B93" w:rsidRDefault="00807B93" w:rsidP="00807B93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</w:p>
        </w:tc>
        <w:tc>
          <w:tcPr>
            <w:tcW w:w="4820" w:type="dxa"/>
            <w:hideMark/>
          </w:tcPr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rFonts w:eastAsiaTheme="minorHAnsi"/>
                <w:szCs w:val="26"/>
                <w:lang w:eastAsia="en-US"/>
              </w:rPr>
              <w:t>Адрес места нахождения</w:t>
            </w:r>
            <w:r w:rsidRPr="00807B93">
              <w:rPr>
                <w:szCs w:val="26"/>
              </w:rPr>
              <w:t xml:space="preserve"> или место жительства:  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>____________________________________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</w:tc>
      </w:tr>
      <w:tr w:rsidR="00807B93" w:rsidRPr="00807B93" w:rsidTr="00B901F4">
        <w:trPr>
          <w:trHeight w:val="342"/>
        </w:trPr>
        <w:tc>
          <w:tcPr>
            <w:tcW w:w="4644" w:type="dxa"/>
          </w:tcPr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pacing w:val="-2"/>
                <w:szCs w:val="26"/>
              </w:rPr>
            </w:pPr>
            <w:r w:rsidRPr="00807B93">
              <w:rPr>
                <w:spacing w:val="-2"/>
                <w:szCs w:val="26"/>
              </w:rPr>
              <w:t>ИНН 7017386228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Cs w:val="26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Cs w:val="26"/>
              </w:rPr>
            </w:pPr>
            <w:r w:rsidRPr="00807B93">
              <w:rPr>
                <w:spacing w:val="-2"/>
                <w:szCs w:val="26"/>
              </w:rPr>
              <w:t>КПП  701701001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Cs w:val="26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pacing w:val="-2"/>
                <w:szCs w:val="26"/>
              </w:rPr>
            </w:pPr>
            <w:r w:rsidRPr="00807B93">
              <w:rPr>
                <w:szCs w:val="26"/>
              </w:rPr>
              <w:t>Банковские реквизиты:</w:t>
            </w:r>
          </w:p>
        </w:tc>
        <w:tc>
          <w:tcPr>
            <w:tcW w:w="4820" w:type="dxa"/>
          </w:tcPr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>ИНН 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 xml:space="preserve">ОГРН или </w:t>
            </w:r>
            <w:r w:rsidRPr="00807B93">
              <w:rPr>
                <w:rFonts w:eastAsiaTheme="minorHAnsi"/>
                <w:szCs w:val="26"/>
                <w:lang w:eastAsia="en-US"/>
              </w:rPr>
              <w:t xml:space="preserve"> ОГРНИП</w:t>
            </w:r>
            <w:r w:rsidRPr="00807B93">
              <w:rPr>
                <w:szCs w:val="26"/>
              </w:rPr>
              <w:t xml:space="preserve"> 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 xml:space="preserve">Банковские реквизиты:  </w:t>
            </w:r>
          </w:p>
        </w:tc>
      </w:tr>
      <w:tr w:rsidR="00807B93" w:rsidRPr="00807B93" w:rsidTr="00B901F4">
        <w:trPr>
          <w:trHeight w:val="603"/>
        </w:trPr>
        <w:tc>
          <w:tcPr>
            <w:tcW w:w="4644" w:type="dxa"/>
          </w:tcPr>
          <w:p w:rsidR="00807B93" w:rsidRPr="00807B93" w:rsidRDefault="00807B93" w:rsidP="00807B93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807B93">
              <w:rPr>
                <w:szCs w:val="26"/>
              </w:rPr>
              <w:t>УФК по Томской области (Департамент охотничьего и рыбного хозяйства Томской области л/с 2151000563)</w:t>
            </w:r>
          </w:p>
          <w:p w:rsidR="00807B93" w:rsidRPr="00807B93" w:rsidRDefault="00807B93" w:rsidP="00807B93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807B93">
              <w:rPr>
                <w:szCs w:val="26"/>
              </w:rPr>
              <w:t xml:space="preserve">р/сч.40201810900000100008 </w:t>
            </w:r>
          </w:p>
          <w:p w:rsidR="00807B93" w:rsidRPr="00807B93" w:rsidRDefault="00807B93" w:rsidP="00807B93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807B93">
              <w:rPr>
                <w:szCs w:val="26"/>
              </w:rPr>
              <w:t>Отделение Томск г.Томск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jc w:val="both"/>
              <w:rPr>
                <w:spacing w:val="-2"/>
                <w:szCs w:val="26"/>
              </w:rPr>
            </w:pPr>
            <w:r w:rsidRPr="00807B93">
              <w:rPr>
                <w:sz w:val="24"/>
                <w:szCs w:val="24"/>
              </w:rPr>
              <w:t>БИК 046902001</w:t>
            </w:r>
          </w:p>
        </w:tc>
        <w:tc>
          <w:tcPr>
            <w:tcW w:w="4820" w:type="dxa"/>
          </w:tcPr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>____________________________________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>____________________________________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>____________________________________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807B93">
              <w:rPr>
                <w:szCs w:val="26"/>
              </w:rPr>
              <w:t>____________________________________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</w:tc>
      </w:tr>
      <w:tr w:rsidR="00807B93" w:rsidRPr="00807B93" w:rsidTr="00B901F4">
        <w:trPr>
          <w:trHeight w:val="981"/>
        </w:trPr>
        <w:tc>
          <w:tcPr>
            <w:tcW w:w="4644" w:type="dxa"/>
          </w:tcPr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Cs w:val="26"/>
              </w:rPr>
            </w:pPr>
            <w:r w:rsidRPr="00807B93">
              <w:rPr>
                <w:szCs w:val="26"/>
              </w:rPr>
              <w:lastRenderedPageBreak/>
              <w:t>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 w:val="20"/>
              </w:rPr>
            </w:pPr>
            <w:r w:rsidRPr="00807B93">
              <w:rPr>
                <w:sz w:val="20"/>
              </w:rPr>
              <w:t xml:space="preserve">(должность лица, уполномоченного на подписание настоящего договора) 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 w:val="24"/>
                <w:szCs w:val="24"/>
              </w:rPr>
            </w:pP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 w:val="24"/>
                <w:szCs w:val="24"/>
              </w:rPr>
            </w:pPr>
          </w:p>
          <w:p w:rsidR="00807B93" w:rsidRPr="00807B93" w:rsidRDefault="00807B93" w:rsidP="00807B93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807B93">
              <w:rPr>
                <w:sz w:val="24"/>
                <w:szCs w:val="24"/>
              </w:rPr>
              <w:t>______________________   /____________/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b/>
                <w:bCs/>
                <w:sz w:val="20"/>
              </w:rPr>
            </w:pPr>
            <w:r w:rsidRPr="00807B93">
              <w:rPr>
                <w:sz w:val="20"/>
              </w:rPr>
              <w:t xml:space="preserve">             (подпись)                          </w:t>
            </w:r>
          </w:p>
        </w:tc>
        <w:tc>
          <w:tcPr>
            <w:tcW w:w="4820" w:type="dxa"/>
          </w:tcPr>
          <w:p w:rsidR="00807B93" w:rsidRPr="00807B93" w:rsidRDefault="00807B93" w:rsidP="00807B93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807B93">
              <w:rPr>
                <w:sz w:val="24"/>
                <w:szCs w:val="24"/>
              </w:rPr>
              <w:t>______________________________________</w:t>
            </w:r>
          </w:p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 w:val="20"/>
              </w:rPr>
            </w:pPr>
            <w:r w:rsidRPr="00807B93">
              <w:rPr>
                <w:sz w:val="20"/>
              </w:rPr>
              <w:t xml:space="preserve">(должность лица, уполномоченного на подписание настоящего договора) </w:t>
            </w:r>
          </w:p>
          <w:p w:rsidR="00807B93" w:rsidRPr="00807B93" w:rsidRDefault="00807B93" w:rsidP="00807B93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</w:p>
          <w:p w:rsidR="00807B93" w:rsidRPr="00807B93" w:rsidRDefault="00807B93" w:rsidP="00807B93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</w:p>
          <w:p w:rsidR="00807B93" w:rsidRPr="00807B93" w:rsidRDefault="00807B93" w:rsidP="00807B93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807B93">
              <w:rPr>
                <w:sz w:val="24"/>
                <w:szCs w:val="24"/>
              </w:rPr>
              <w:t>______________________   /____________/</w:t>
            </w:r>
          </w:p>
          <w:p w:rsidR="00807B93" w:rsidRPr="00807B93" w:rsidRDefault="00807B93" w:rsidP="00807B93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0"/>
              </w:rPr>
            </w:pPr>
            <w:r w:rsidRPr="00807B93">
              <w:rPr>
                <w:sz w:val="20"/>
              </w:rPr>
              <w:t xml:space="preserve">             (подпись)                          </w:t>
            </w:r>
          </w:p>
        </w:tc>
      </w:tr>
      <w:tr w:rsidR="00807B93" w:rsidRPr="00807B93" w:rsidTr="00B901F4">
        <w:trPr>
          <w:trHeight w:val="241"/>
        </w:trPr>
        <w:tc>
          <w:tcPr>
            <w:tcW w:w="4644" w:type="dxa"/>
            <w:hideMark/>
          </w:tcPr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Cs w:val="26"/>
              </w:rPr>
            </w:pPr>
            <w:r w:rsidRPr="00807B93">
              <w:rPr>
                <w:szCs w:val="26"/>
              </w:rPr>
              <w:t>Место печати</w:t>
            </w:r>
          </w:p>
        </w:tc>
        <w:tc>
          <w:tcPr>
            <w:tcW w:w="4820" w:type="dxa"/>
            <w:hideMark/>
          </w:tcPr>
          <w:p w:rsidR="00807B93" w:rsidRPr="00807B93" w:rsidRDefault="00807B93" w:rsidP="00807B93">
            <w:pPr>
              <w:widowControl w:val="0"/>
              <w:suppressAutoHyphens/>
              <w:ind w:firstLine="0"/>
              <w:rPr>
                <w:szCs w:val="26"/>
              </w:rPr>
            </w:pPr>
            <w:r w:rsidRPr="00807B93">
              <w:rPr>
                <w:szCs w:val="26"/>
              </w:rPr>
              <w:t>Место печати  (при наличии)»</w:t>
            </w:r>
          </w:p>
        </w:tc>
      </w:tr>
    </w:tbl>
    <w:p w:rsidR="00442C7B" w:rsidRDefault="00442C7B" w:rsidP="00EC7AC0">
      <w:pPr>
        <w:rPr>
          <w:sz w:val="24"/>
        </w:rPr>
      </w:pPr>
    </w:p>
    <w:sectPr w:rsidR="00442C7B" w:rsidSect="00EC7AC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5F4" w:rsidRDefault="001675F4">
      <w:r>
        <w:separator/>
      </w:r>
    </w:p>
  </w:endnote>
  <w:endnote w:type="continuationSeparator" w:id="1">
    <w:p w:rsidR="001675F4" w:rsidRDefault="00167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5F4" w:rsidRDefault="001675F4">
      <w:r>
        <w:separator/>
      </w:r>
    </w:p>
  </w:footnote>
  <w:footnote w:type="continuationSeparator" w:id="1">
    <w:p w:rsidR="001675F4" w:rsidRDefault="00167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591"/>
      <w:docPartObj>
        <w:docPartGallery w:val="Page Numbers (Top of Page)"/>
        <w:docPartUnique/>
      </w:docPartObj>
    </w:sdtPr>
    <w:sdtContent>
      <w:p w:rsidR="00AA72DE" w:rsidRDefault="00AA72DE" w:rsidP="00AA72DE">
        <w:pPr>
          <w:pStyle w:val="a3"/>
          <w:ind w:firstLine="0"/>
        </w:pPr>
        <w:r w:rsidRPr="00AA72DE">
          <w:rPr>
            <w:sz w:val="26"/>
            <w:szCs w:val="26"/>
          </w:rPr>
          <w:fldChar w:fldCharType="begin"/>
        </w:r>
        <w:r w:rsidRPr="00AA72DE">
          <w:rPr>
            <w:sz w:val="26"/>
            <w:szCs w:val="26"/>
          </w:rPr>
          <w:instrText xml:space="preserve"> PAGE   \* MERGEFORMAT </w:instrText>
        </w:r>
        <w:r w:rsidRPr="00AA72DE">
          <w:rPr>
            <w:sz w:val="26"/>
            <w:szCs w:val="26"/>
          </w:rPr>
          <w:fldChar w:fldCharType="separate"/>
        </w:r>
        <w:r w:rsidR="00E67BC4">
          <w:rPr>
            <w:noProof/>
            <w:sz w:val="26"/>
            <w:szCs w:val="26"/>
          </w:rPr>
          <w:t>2</w:t>
        </w:r>
        <w:r w:rsidRPr="00AA72DE">
          <w:rPr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C7B" w:rsidRDefault="00BE452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C7B" w:rsidRDefault="00061B96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 xml:space="preserve">ДЕПАРТАМЕНТ ОХОТНИЧЬЕГО И </w:t>
    </w:r>
    <w:r w:rsidR="001A771F">
      <w:rPr>
        <w:sz w:val="30"/>
      </w:rPr>
      <w:t>рыбного хозяйства</w:t>
    </w:r>
    <w:r w:rsidR="00442C7B">
      <w:rPr>
        <w:sz w:val="30"/>
      </w:rPr>
      <w:t xml:space="preserve"> ТОМСКОЙ ОБЛАСТИ</w:t>
    </w:r>
  </w:p>
  <w:p w:rsidR="00442C7B" w:rsidRDefault="001A771F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57096"/>
    <w:rsid w:val="00061B96"/>
    <w:rsid w:val="001675F4"/>
    <w:rsid w:val="001A771F"/>
    <w:rsid w:val="002112C6"/>
    <w:rsid w:val="00321C37"/>
    <w:rsid w:val="003F4CB7"/>
    <w:rsid w:val="00442C7B"/>
    <w:rsid w:val="00457659"/>
    <w:rsid w:val="00491BDA"/>
    <w:rsid w:val="004C0E4E"/>
    <w:rsid w:val="005F61C0"/>
    <w:rsid w:val="007228C2"/>
    <w:rsid w:val="007B46FF"/>
    <w:rsid w:val="007D621B"/>
    <w:rsid w:val="00807B93"/>
    <w:rsid w:val="00874D99"/>
    <w:rsid w:val="0092007D"/>
    <w:rsid w:val="00A35BCB"/>
    <w:rsid w:val="00AA72DE"/>
    <w:rsid w:val="00AB2F0D"/>
    <w:rsid w:val="00BE452A"/>
    <w:rsid w:val="00BF7097"/>
    <w:rsid w:val="00DD2534"/>
    <w:rsid w:val="00E67BC4"/>
    <w:rsid w:val="00EB0FA3"/>
    <w:rsid w:val="00EB150B"/>
    <w:rsid w:val="00EC7AC0"/>
    <w:rsid w:val="00F305FE"/>
    <w:rsid w:val="00FB1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Pr>
      <w:b/>
      <w:bCs/>
    </w:rPr>
  </w:style>
  <w:style w:type="paragraph" w:customStyle="1" w:styleId="a7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AA72DE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EFEFA-5B9A-4EB5-8F59-E8FFDC7EA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7</cp:revision>
  <dcterms:created xsi:type="dcterms:W3CDTF">2017-04-27T02:27:00Z</dcterms:created>
  <dcterms:modified xsi:type="dcterms:W3CDTF">2017-04-27T02:35:00Z</dcterms:modified>
</cp:coreProperties>
</file>