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3B" w:rsidRDefault="00947C3B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47C3B">
        <w:rPr>
          <w:rFonts w:ascii="Times New Roman" w:hAnsi="Times New Roman" w:cs="Times New Roman"/>
          <w:sz w:val="24"/>
          <w:szCs w:val="24"/>
        </w:rPr>
        <w:t xml:space="preserve">Отчет </w:t>
      </w:r>
    </w:p>
    <w:p w:rsidR="00FC759E" w:rsidRDefault="00AA5D6C" w:rsidP="00947C3B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оценке</w:t>
      </w:r>
      <w:r w:rsidR="00947C3B" w:rsidRPr="00947C3B">
        <w:rPr>
          <w:rFonts w:ascii="Times New Roman" w:hAnsi="Times New Roman" w:cs="Times New Roman"/>
          <w:sz w:val="24"/>
          <w:szCs w:val="24"/>
        </w:rPr>
        <w:t xml:space="preserve"> фактического воздействия </w:t>
      </w:r>
      <w:r w:rsidR="00712A86">
        <w:rPr>
          <w:rFonts w:ascii="Times New Roman" w:hAnsi="Times New Roman" w:cs="Times New Roman"/>
          <w:sz w:val="24"/>
          <w:szCs w:val="24"/>
        </w:rPr>
        <w:t>постановления</w:t>
      </w:r>
      <w:r w:rsidR="00A478E2" w:rsidRPr="00A478E2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</w:t>
      </w:r>
      <w:r w:rsidR="00712A86">
        <w:rPr>
          <w:rFonts w:ascii="Times New Roman" w:hAnsi="Times New Roman" w:cs="Times New Roman"/>
          <w:sz w:val="24"/>
          <w:szCs w:val="24"/>
        </w:rPr>
        <w:t>3</w:t>
      </w:r>
      <w:r w:rsidR="00A478E2" w:rsidRPr="00A478E2">
        <w:rPr>
          <w:rFonts w:ascii="Times New Roman" w:hAnsi="Times New Roman" w:cs="Times New Roman"/>
          <w:sz w:val="24"/>
          <w:szCs w:val="24"/>
        </w:rPr>
        <w:t>.0</w:t>
      </w:r>
      <w:r w:rsidR="00712A86">
        <w:rPr>
          <w:rFonts w:ascii="Times New Roman" w:hAnsi="Times New Roman" w:cs="Times New Roman"/>
          <w:sz w:val="24"/>
          <w:szCs w:val="24"/>
        </w:rPr>
        <w:t>6</w:t>
      </w:r>
      <w:r w:rsidR="00A478E2" w:rsidRPr="00A478E2">
        <w:rPr>
          <w:rFonts w:ascii="Times New Roman" w:hAnsi="Times New Roman" w:cs="Times New Roman"/>
          <w:sz w:val="24"/>
          <w:szCs w:val="24"/>
        </w:rPr>
        <w:t>.2015 № 1</w:t>
      </w:r>
      <w:r w:rsidR="00712A86">
        <w:rPr>
          <w:rFonts w:ascii="Times New Roman" w:hAnsi="Times New Roman" w:cs="Times New Roman"/>
          <w:sz w:val="24"/>
          <w:szCs w:val="24"/>
        </w:rPr>
        <w:t>93</w:t>
      </w:r>
      <w:r w:rsidR="00A478E2" w:rsidRPr="00A478E2">
        <w:rPr>
          <w:rFonts w:ascii="Times New Roman" w:hAnsi="Times New Roman" w:cs="Times New Roman"/>
          <w:sz w:val="24"/>
          <w:szCs w:val="24"/>
        </w:rPr>
        <w:t>а «</w:t>
      </w:r>
      <w:r w:rsidR="00712A86" w:rsidRPr="00712A86">
        <w:rPr>
          <w:rFonts w:ascii="Times New Roman" w:hAnsi="Times New Roman" w:cs="Times New Roman"/>
          <w:sz w:val="24"/>
          <w:szCs w:val="24"/>
        </w:rPr>
        <w:t>О конкурсном отборе управляющей компании промышленного парка в Томской области</w:t>
      </w:r>
      <w:r w:rsidR="00A478E2">
        <w:rPr>
          <w:rFonts w:ascii="Times New Roman" w:hAnsi="Times New Roman" w:cs="Times New Roman"/>
          <w:sz w:val="24"/>
          <w:szCs w:val="24"/>
        </w:rPr>
        <w:t>»</w:t>
      </w:r>
    </w:p>
    <w:p w:rsidR="00712A86" w:rsidRDefault="00712A8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737671" w:rsidRDefault="001856E9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Администрации Томской области от 03.06.2015 № 193а (ред. от 20.02.2016) «О конкурсном отборе управляющей компании промышленного парка в Томской области» (вместе с «Порядком проведения конкурсного отбора управляющей компании промышленного парка в Томской области», «Порядком представления и оценки отчетов о результатах деятельности промышленных (индустриальных) парков в Томской области»).</w:t>
      </w:r>
      <w:r w:rsidR="00CA45FC"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F0703E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>
        <w:rPr>
          <w:rFonts w:ascii="Times New Roman" w:hAnsi="Times New Roman" w:cs="Times New Roman"/>
          <w:sz w:val="24"/>
          <w:szCs w:val="24"/>
        </w:rPr>
        <w:t>Официальный интернет-портал правовой информации http://www.pravo.gov.ru, 08.06.2015, «Собрание законодательства Томской области», 15.06.2015, № 6/1(124).</w:t>
      </w:r>
    </w:p>
    <w:p w:rsidR="001856E9" w:rsidRDefault="00F0703E" w:rsidP="001856E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56E9">
        <w:rPr>
          <w:rFonts w:ascii="Times New Roman" w:hAnsi="Times New Roman" w:cs="Times New Roman"/>
          <w:sz w:val="24"/>
          <w:szCs w:val="24"/>
        </w:rPr>
        <w:t xml:space="preserve">В данном виде документ опубликован не был. Изменения, внесенные </w:t>
      </w:r>
      <w:hyperlink r:id="rId6" w:history="1">
        <w:r w:rsidR="001856E9" w:rsidRPr="001856E9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1856E9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20.02.2016 № 56а, </w:t>
      </w:r>
      <w:hyperlink r:id="rId7" w:history="1">
        <w:r w:rsidR="001856E9" w:rsidRPr="001856E9">
          <w:rPr>
            <w:rFonts w:ascii="Times New Roman" w:hAnsi="Times New Roman" w:cs="Times New Roman"/>
            <w:sz w:val="24"/>
            <w:szCs w:val="24"/>
          </w:rPr>
          <w:t>вступили</w:t>
        </w:r>
      </w:hyperlink>
      <w:r w:rsidR="001856E9">
        <w:rPr>
          <w:rFonts w:ascii="Times New Roman" w:hAnsi="Times New Roman" w:cs="Times New Roman"/>
          <w:sz w:val="24"/>
          <w:szCs w:val="24"/>
        </w:rPr>
        <w:t xml:space="preserve"> в силу со дня его официального опубликования и распространяются на правоотношения, возникшие с 1 января 2016 года (опубликовано на </w:t>
      </w:r>
      <w:proofErr w:type="gramStart"/>
      <w:r w:rsidR="001856E9">
        <w:rPr>
          <w:rFonts w:ascii="Times New Roman" w:hAnsi="Times New Roman" w:cs="Times New Roman"/>
          <w:sz w:val="24"/>
          <w:szCs w:val="24"/>
        </w:rPr>
        <w:t>Официальном</w:t>
      </w:r>
      <w:proofErr w:type="gramEnd"/>
      <w:r w:rsidR="001856E9">
        <w:rPr>
          <w:rFonts w:ascii="Times New Roman" w:hAnsi="Times New Roman" w:cs="Times New Roman"/>
          <w:sz w:val="24"/>
          <w:szCs w:val="24"/>
        </w:rPr>
        <w:t xml:space="preserve"> интернет-портале правовой информации http://www.pravo.gov.ru – 26.02.2016). Начало действия редакции – 26.02.2016.</w:t>
      </w:r>
    </w:p>
    <w:p w:rsidR="00737671" w:rsidRDefault="00F0703E" w:rsidP="007376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5838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305838" w:rsidRPr="00305838">
        <w:rPr>
          <w:rFonts w:ascii="Times New Roman" w:hAnsi="Times New Roman" w:cs="Times New Roman"/>
          <w:sz w:val="24"/>
          <w:szCs w:val="24"/>
        </w:rPr>
        <w:t>не предусмотрен</w:t>
      </w:r>
      <w:r w:rsidR="00737671" w:rsidRPr="00305838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C6063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F0703E" w:rsidRDefault="00051177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</w:t>
      </w:r>
      <w:r w:rsidR="00BE0B88">
        <w:rPr>
          <w:rFonts w:ascii="Times New Roman" w:hAnsi="Times New Roman" w:cs="Times New Roman"/>
          <w:sz w:val="24"/>
          <w:szCs w:val="24"/>
        </w:rPr>
        <w:t>.</w:t>
      </w:r>
      <w:r w:rsidR="0054510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 w:rsidR="0054510B">
        <w:rPr>
          <w:rFonts w:ascii="Times New Roman" w:hAnsi="Times New Roman" w:cs="Times New Roman"/>
          <w:sz w:val="24"/>
          <w:szCs w:val="24"/>
        </w:rPr>
        <w:t>.</w:t>
      </w:r>
      <w:r w:rsidR="00BE0B88">
        <w:rPr>
          <w:rFonts w:ascii="Times New Roman" w:hAnsi="Times New Roman" w:cs="Times New Roman"/>
          <w:sz w:val="24"/>
          <w:szCs w:val="24"/>
        </w:rPr>
        <w:t>201</w:t>
      </w:r>
      <w:r w:rsidR="0054510B">
        <w:rPr>
          <w:rFonts w:ascii="Times New Roman" w:hAnsi="Times New Roman" w:cs="Times New Roman"/>
          <w:sz w:val="24"/>
          <w:szCs w:val="24"/>
        </w:rPr>
        <w:t>5</w:t>
      </w:r>
      <w:r w:rsidR="00BE0B88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BE0B88">
        <w:rPr>
          <w:rFonts w:ascii="Times New Roman" w:hAnsi="Times New Roman" w:cs="Times New Roman"/>
          <w:sz w:val="24"/>
          <w:szCs w:val="24"/>
        </w:rPr>
        <w:t>.</w:t>
      </w:r>
      <w:r w:rsidR="0054510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 w:rsidR="00BE0B88">
        <w:rPr>
          <w:rFonts w:ascii="Times New Roman" w:hAnsi="Times New Roman" w:cs="Times New Roman"/>
          <w:sz w:val="24"/>
          <w:szCs w:val="24"/>
        </w:rPr>
        <w:t>.201</w:t>
      </w:r>
      <w:r w:rsidR="0054510B">
        <w:rPr>
          <w:rFonts w:ascii="Times New Roman" w:hAnsi="Times New Roman" w:cs="Times New Roman"/>
          <w:sz w:val="24"/>
          <w:szCs w:val="24"/>
        </w:rPr>
        <w:t>5</w:t>
      </w:r>
      <w:r w:rsidR="00BE0B88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</w:t>
      </w:r>
      <w:r w:rsidR="00BE0B88">
        <w:rPr>
          <w:rFonts w:ascii="Times New Roman" w:hAnsi="Times New Roman" w:cs="Times New Roman"/>
          <w:sz w:val="24"/>
          <w:szCs w:val="24"/>
        </w:rPr>
        <w:t>2. Орган исполнительной власти –</w:t>
      </w:r>
      <w:r w:rsidRPr="00F0703E">
        <w:rPr>
          <w:rFonts w:ascii="Times New Roman" w:hAnsi="Times New Roman" w:cs="Times New Roman"/>
          <w:sz w:val="24"/>
          <w:szCs w:val="24"/>
        </w:rPr>
        <w:t xml:space="preserve">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</w:t>
      </w:r>
      <w:r w:rsidR="00FC6063">
        <w:rPr>
          <w:rFonts w:ascii="Times New Roman" w:hAnsi="Times New Roman" w:cs="Times New Roman"/>
          <w:sz w:val="24"/>
          <w:szCs w:val="24"/>
        </w:rPr>
        <w:t xml:space="preserve"> </w:t>
      </w:r>
      <w:r w:rsidR="00FC6063" w:rsidRPr="00FC6063">
        <w:rPr>
          <w:rFonts w:ascii="Times New Roman" w:hAnsi="Times New Roman" w:cs="Times New Roman"/>
          <w:sz w:val="24"/>
          <w:szCs w:val="24"/>
        </w:rPr>
        <w:t>Департамент инвестиций Томской области</w:t>
      </w:r>
      <w:r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A6C7A">
        <w:rPr>
          <w:rFonts w:ascii="Times New Roman" w:hAnsi="Times New Roman" w:cs="Times New Roman"/>
          <w:sz w:val="24"/>
          <w:szCs w:val="24"/>
        </w:rPr>
        <w:t>1.4.3. Дата и реквизиты заключения об оценке регулирующего воздействия проекта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3F2194">
        <w:rPr>
          <w:rFonts w:ascii="Times New Roman" w:hAnsi="Times New Roman" w:cs="Times New Roman"/>
          <w:sz w:val="24"/>
          <w:szCs w:val="24"/>
        </w:rPr>
        <w:t>13</w:t>
      </w:r>
      <w:r w:rsidR="002F51FB">
        <w:rPr>
          <w:rFonts w:ascii="Times New Roman" w:hAnsi="Times New Roman" w:cs="Times New Roman"/>
          <w:sz w:val="24"/>
          <w:szCs w:val="24"/>
        </w:rPr>
        <w:t xml:space="preserve"> </w:t>
      </w:r>
      <w:r w:rsidR="00051177">
        <w:rPr>
          <w:rFonts w:ascii="Times New Roman" w:hAnsi="Times New Roman" w:cs="Times New Roman"/>
          <w:sz w:val="24"/>
          <w:szCs w:val="24"/>
        </w:rPr>
        <w:t>апреля</w:t>
      </w:r>
      <w:r w:rsidRPr="00204F39">
        <w:rPr>
          <w:rFonts w:ascii="Times New Roman" w:hAnsi="Times New Roman" w:cs="Times New Roman"/>
          <w:sz w:val="24"/>
          <w:szCs w:val="24"/>
        </w:rPr>
        <w:t xml:space="preserve"> 201</w:t>
      </w:r>
      <w:r w:rsidR="003F2194">
        <w:rPr>
          <w:rFonts w:ascii="Times New Roman" w:hAnsi="Times New Roman" w:cs="Times New Roman"/>
          <w:sz w:val="24"/>
          <w:szCs w:val="24"/>
        </w:rPr>
        <w:t>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(э</w:t>
      </w:r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051177" w:rsidRPr="00051177">
        <w:rPr>
          <w:rFonts w:ascii="Times New Roman" w:hAnsi="Times New Roman" w:cs="Times New Roman"/>
          <w:sz w:val="24"/>
          <w:szCs w:val="24"/>
        </w:rPr>
        <w:t>https://tomsk.gov.ru/rating/front/view/id/96</w:t>
      </w:r>
      <w:r w:rsidR="005D62B3">
        <w:rPr>
          <w:rFonts w:ascii="Times New Roman" w:hAnsi="Times New Roman" w:cs="Times New Roman"/>
          <w:sz w:val="24"/>
          <w:szCs w:val="24"/>
        </w:rPr>
        <w:t>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1.4.4. Заключение об оценке регулирующего воздействия правового акта положительное/</w:t>
      </w:r>
      <w:r w:rsidRPr="007D3B10">
        <w:rPr>
          <w:rFonts w:ascii="Times New Roman" w:hAnsi="Times New Roman" w:cs="Times New Roman"/>
          <w:sz w:val="24"/>
          <w:szCs w:val="24"/>
        </w:rPr>
        <w:t>отрицательное</w:t>
      </w:r>
      <w:r w:rsidRPr="00F0703E">
        <w:rPr>
          <w:rFonts w:ascii="Times New Roman" w:hAnsi="Times New Roman" w:cs="Times New Roman"/>
          <w:sz w:val="24"/>
          <w:szCs w:val="24"/>
        </w:rPr>
        <w:t xml:space="preserve">: </w:t>
      </w:r>
      <w:r w:rsidR="002F51FB">
        <w:rPr>
          <w:rFonts w:ascii="Times New Roman" w:hAnsi="Times New Roman" w:cs="Times New Roman"/>
          <w:sz w:val="24"/>
          <w:szCs w:val="24"/>
        </w:rPr>
        <w:t>Отрицательное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r w:rsidR="002F51FB">
        <w:rPr>
          <w:rFonts w:ascii="Times New Roman" w:hAnsi="Times New Roman" w:cs="Times New Roman"/>
          <w:sz w:val="24"/>
          <w:szCs w:val="24"/>
        </w:rPr>
        <w:t>Андреева Наталья Викторовна</w:t>
      </w:r>
      <w:r w:rsidR="00B84A67">
        <w:rPr>
          <w:rFonts w:ascii="Times New Roman" w:hAnsi="Times New Roman" w:cs="Times New Roman"/>
          <w:sz w:val="24"/>
          <w:szCs w:val="24"/>
        </w:rPr>
        <w:t>, консультант Комитета по законопроектной деятельности и оценк</w:t>
      </w:r>
      <w:r w:rsidR="002F51FB">
        <w:rPr>
          <w:rFonts w:ascii="Times New Roman" w:hAnsi="Times New Roman" w:cs="Times New Roman"/>
          <w:sz w:val="24"/>
          <w:szCs w:val="24"/>
        </w:rPr>
        <w:t>и</w:t>
      </w:r>
      <w:r w:rsidR="00B84A67">
        <w:rPr>
          <w:rFonts w:ascii="Times New Roman" w:hAnsi="Times New Roman" w:cs="Times New Roman"/>
          <w:sz w:val="24"/>
          <w:szCs w:val="24"/>
        </w:rPr>
        <w:t xml:space="preserve"> регулирующего воздействия, 8 (3822) 510-</w:t>
      </w:r>
      <w:r w:rsidR="002F51FB">
        <w:rPr>
          <w:rFonts w:ascii="Times New Roman" w:hAnsi="Times New Roman" w:cs="Times New Roman"/>
          <w:sz w:val="24"/>
          <w:szCs w:val="24"/>
        </w:rPr>
        <w:t>940</w:t>
      </w:r>
      <w:r w:rsidR="00B84A67">
        <w:rPr>
          <w:rFonts w:ascii="Times New Roman" w:hAnsi="Times New Roman" w:cs="Times New Roman"/>
          <w:sz w:val="24"/>
          <w:szCs w:val="24"/>
        </w:rPr>
        <w:t xml:space="preserve">, </w:t>
      </w:r>
      <w:r w:rsidR="002F51FB" w:rsidRPr="00D17864">
        <w:rPr>
          <w:rFonts w:ascii="Times New Roman" w:eastAsia="Calibri" w:hAnsi="Times New Roman" w:cs="Times New Roman"/>
          <w:sz w:val="24"/>
          <w:szCs w:val="24"/>
        </w:rPr>
        <w:t>andreevanv</w:t>
      </w:r>
      <w:r w:rsidR="002F51FB" w:rsidRPr="00016286">
        <w:rPr>
          <w:rFonts w:ascii="Times New Roman" w:eastAsia="Calibri" w:hAnsi="Times New Roman" w:cs="Times New Roman"/>
          <w:sz w:val="24"/>
          <w:szCs w:val="24"/>
        </w:rPr>
        <w:t>@tomsk.gov.ru</w:t>
      </w:r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C1190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2F51FB" w:rsidRPr="008033E0" w:rsidRDefault="00DB0178" w:rsidP="002F51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AD64EE">
        <w:rPr>
          <w:rFonts w:ascii="Times New Roman" w:hAnsi="Times New Roman" w:cs="Times New Roman"/>
          <w:sz w:val="24"/>
          <w:szCs w:val="24"/>
        </w:rPr>
        <w:t>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  <w:r w:rsidR="00172D5F">
        <w:rPr>
          <w:rFonts w:ascii="Times New Roman" w:hAnsi="Times New Roman" w:cs="Times New Roman"/>
          <w:sz w:val="24"/>
          <w:szCs w:val="24"/>
        </w:rPr>
        <w:t>о</w:t>
      </w:r>
      <w:r w:rsidR="00172D5F" w:rsidRPr="00172D5F">
        <w:rPr>
          <w:rFonts w:ascii="Times New Roman" w:hAnsi="Times New Roman" w:cs="Times New Roman"/>
          <w:sz w:val="24"/>
          <w:szCs w:val="24"/>
        </w:rPr>
        <w:t xml:space="preserve">тсутствие нормативно-правового регулирования деятельности участников </w:t>
      </w:r>
      <w:r w:rsidR="004850B9" w:rsidRPr="004850B9">
        <w:rPr>
          <w:rFonts w:ascii="Times New Roman" w:hAnsi="Times New Roman" w:cs="Times New Roman"/>
          <w:sz w:val="24"/>
          <w:szCs w:val="24"/>
        </w:rPr>
        <w:t xml:space="preserve">отношений в рамках процедур проведения конкурсного отбора управляющей компании промышленного парка в Томской области, порядка предоставления </w:t>
      </w:r>
      <w:r w:rsidR="007C1190" w:rsidRPr="007C1190">
        <w:rPr>
          <w:rFonts w:ascii="Times New Roman" w:hAnsi="Times New Roman" w:cs="Times New Roman"/>
          <w:sz w:val="24"/>
          <w:szCs w:val="24"/>
        </w:rPr>
        <w:t>управляющей компанией</w:t>
      </w:r>
      <w:r w:rsidR="007C1190">
        <w:rPr>
          <w:rFonts w:ascii="Times New Roman" w:hAnsi="Times New Roman" w:cs="Times New Roman"/>
          <w:sz w:val="24"/>
          <w:szCs w:val="24"/>
        </w:rPr>
        <w:t xml:space="preserve"> </w:t>
      </w:r>
      <w:r w:rsidR="007C1190" w:rsidRPr="007C1190">
        <w:rPr>
          <w:rFonts w:ascii="Times New Roman" w:hAnsi="Times New Roman" w:cs="Times New Roman"/>
          <w:sz w:val="24"/>
          <w:szCs w:val="24"/>
        </w:rPr>
        <w:t xml:space="preserve">и </w:t>
      </w:r>
      <w:r w:rsidR="007C1190">
        <w:rPr>
          <w:rFonts w:ascii="Times New Roman" w:hAnsi="Times New Roman" w:cs="Times New Roman"/>
          <w:sz w:val="24"/>
          <w:szCs w:val="24"/>
        </w:rPr>
        <w:t>оценки</w:t>
      </w:r>
      <w:r w:rsidR="007C1190" w:rsidRPr="007C1190">
        <w:rPr>
          <w:rFonts w:ascii="Times New Roman" w:hAnsi="Times New Roman" w:cs="Times New Roman"/>
          <w:sz w:val="24"/>
          <w:szCs w:val="24"/>
        </w:rPr>
        <w:t xml:space="preserve"> Департаментом инвестиций Томской</w:t>
      </w:r>
      <w:r w:rsidR="007C1190" w:rsidRPr="004850B9">
        <w:rPr>
          <w:rFonts w:ascii="Times New Roman" w:hAnsi="Times New Roman" w:cs="Times New Roman"/>
          <w:sz w:val="24"/>
          <w:szCs w:val="24"/>
        </w:rPr>
        <w:t xml:space="preserve"> области </w:t>
      </w:r>
      <w:r w:rsidR="004850B9" w:rsidRPr="007C1190">
        <w:rPr>
          <w:rFonts w:ascii="Times New Roman" w:hAnsi="Times New Roman" w:cs="Times New Roman"/>
          <w:sz w:val="24"/>
          <w:szCs w:val="24"/>
        </w:rPr>
        <w:t xml:space="preserve">отчета </w:t>
      </w:r>
      <w:r w:rsidR="007C1190">
        <w:rPr>
          <w:rFonts w:ascii="Times New Roman" w:hAnsi="Times New Roman" w:cs="Times New Roman"/>
          <w:sz w:val="24"/>
          <w:szCs w:val="24"/>
        </w:rPr>
        <w:t>о результатах деятельности промышленных (индустриальных) парков</w:t>
      </w:r>
      <w:r w:rsidR="004850B9" w:rsidRPr="007C1190">
        <w:rPr>
          <w:rFonts w:ascii="Times New Roman" w:hAnsi="Times New Roman" w:cs="Times New Roman"/>
          <w:sz w:val="24"/>
          <w:szCs w:val="24"/>
        </w:rPr>
        <w:t xml:space="preserve"> </w:t>
      </w:r>
      <w:r w:rsidR="004850B9" w:rsidRPr="004850B9">
        <w:rPr>
          <w:rFonts w:ascii="Times New Roman" w:hAnsi="Times New Roman" w:cs="Times New Roman"/>
          <w:sz w:val="24"/>
          <w:szCs w:val="24"/>
        </w:rPr>
        <w:t xml:space="preserve">в Томской </w:t>
      </w:r>
      <w:r w:rsidR="004850B9" w:rsidRPr="008033E0">
        <w:rPr>
          <w:rFonts w:ascii="Times New Roman" w:hAnsi="Times New Roman" w:cs="Times New Roman"/>
          <w:sz w:val="24"/>
          <w:szCs w:val="24"/>
        </w:rPr>
        <w:t>области.</w:t>
      </w:r>
      <w:proofErr w:type="gramEnd"/>
      <w:r w:rsidR="00061616" w:rsidRPr="008033E0">
        <w:rPr>
          <w:rFonts w:ascii="Times New Roman" w:hAnsi="Times New Roman" w:cs="Times New Roman"/>
          <w:sz w:val="24"/>
          <w:szCs w:val="24"/>
        </w:rPr>
        <w:t xml:space="preserve"> Отсутствие нормативно-правового регулирования процедур конкурсного отбора управляющей компании промышленного парка в Томской области влечет невозможность комплексного </w:t>
      </w:r>
      <w:r w:rsidR="00061616" w:rsidRPr="008033E0">
        <w:rPr>
          <w:rFonts w:ascii="Times New Roman" w:hAnsi="Times New Roman" w:cs="Times New Roman"/>
          <w:sz w:val="24"/>
          <w:szCs w:val="24"/>
        </w:rPr>
        <w:lastRenderedPageBreak/>
        <w:t>управления объектами инфраструктуры создаваемых парков, оптимального размещения юридических лиц и индивидуальных предпринимателей на территории промышленных парков.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5E3459" w:rsidRDefault="005E3459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B4D85">
        <w:rPr>
          <w:rFonts w:ascii="Times New Roman" w:hAnsi="Times New Roman" w:cs="Times New Roman"/>
          <w:sz w:val="24"/>
          <w:szCs w:val="24"/>
        </w:rPr>
        <w:t xml:space="preserve">Действие нормативного правового акта </w:t>
      </w:r>
      <w:r w:rsidR="00E31A4E" w:rsidRPr="000B4D85">
        <w:rPr>
          <w:rFonts w:ascii="Times New Roman" w:hAnsi="Times New Roman" w:cs="Times New Roman"/>
          <w:sz w:val="24"/>
          <w:szCs w:val="24"/>
        </w:rPr>
        <w:t>оказало влияние на</w:t>
      </w:r>
      <w:r w:rsidRPr="000B4D85">
        <w:rPr>
          <w:rFonts w:ascii="Times New Roman" w:hAnsi="Times New Roman" w:cs="Times New Roman"/>
          <w:sz w:val="24"/>
          <w:szCs w:val="24"/>
        </w:rPr>
        <w:t xml:space="preserve"> обозначенную проблему</w:t>
      </w:r>
      <w:r w:rsidR="00CD1A76" w:rsidRPr="000B4D85">
        <w:rPr>
          <w:rFonts w:ascii="Times New Roman" w:hAnsi="Times New Roman" w:cs="Times New Roman"/>
          <w:sz w:val="24"/>
          <w:szCs w:val="24"/>
        </w:rPr>
        <w:t xml:space="preserve"> частично</w:t>
      </w:r>
      <w:r w:rsidRPr="000B4D85">
        <w:rPr>
          <w:rFonts w:ascii="Times New Roman" w:hAnsi="Times New Roman" w:cs="Times New Roman"/>
          <w:sz w:val="24"/>
          <w:szCs w:val="24"/>
        </w:rPr>
        <w:t>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0B4D85" w:rsidRPr="001B3D9D" w:rsidRDefault="000B4D85" w:rsidP="000B4D8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B3D9D">
        <w:rPr>
          <w:rFonts w:ascii="Times New Roman" w:hAnsi="Times New Roman" w:cs="Times New Roman"/>
          <w:sz w:val="24"/>
          <w:szCs w:val="24"/>
        </w:rPr>
        <w:t xml:space="preserve">Принятие данного постановления позволило </w:t>
      </w:r>
      <w:r w:rsidRPr="00DF5B96">
        <w:rPr>
          <w:rFonts w:ascii="Times New Roman" w:hAnsi="Times New Roman" w:cs="Times New Roman"/>
          <w:i/>
          <w:sz w:val="24"/>
          <w:szCs w:val="24"/>
        </w:rPr>
        <w:t>повысить инвестиционную привлекательность региона</w:t>
      </w:r>
      <w:r w:rsidRPr="001B3D9D">
        <w:rPr>
          <w:rFonts w:ascii="Times New Roman" w:hAnsi="Times New Roman" w:cs="Times New Roman"/>
          <w:sz w:val="24"/>
          <w:szCs w:val="24"/>
        </w:rPr>
        <w:t>.</w:t>
      </w:r>
    </w:p>
    <w:p w:rsidR="000B4D85" w:rsidRPr="000B4D85" w:rsidRDefault="000B4D85" w:rsidP="000B4D85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r w:rsidRPr="00DC07F6">
        <w:rPr>
          <w:rFonts w:eastAsiaTheme="minorHAnsi"/>
        </w:rPr>
        <w:t xml:space="preserve">А именно, </w:t>
      </w:r>
      <w:r>
        <w:rPr>
          <w:rFonts w:eastAsiaTheme="minorHAnsi"/>
        </w:rPr>
        <w:t>по данным Разработчика в</w:t>
      </w:r>
      <w:r w:rsidRPr="00DC07F6">
        <w:rPr>
          <w:rFonts w:eastAsiaTheme="minorHAnsi"/>
        </w:rPr>
        <w:t xml:space="preserve"> 2014 году Томская область вошла в число 22 регионов России, принявших участие в пилотной апробации Национального рейтинга состояния инвестиционного климата в субъектах Российской Федерации, проведенного АНО «Агентство стратегических инициатив по продвижению новых проектов». По итогам рейтинга Томская область попала во вторую по приоритету группу.</w:t>
      </w:r>
      <w:r>
        <w:rPr>
          <w:rFonts w:eastAsiaTheme="minorHAnsi"/>
        </w:rPr>
        <w:t xml:space="preserve"> </w:t>
      </w:r>
      <w:r w:rsidRPr="000B4D85">
        <w:rPr>
          <w:rFonts w:eastAsiaTheme="minorHAnsi"/>
        </w:rPr>
        <w:t>В 2015, 2016 годах Томская область сохранила место во второй по приоритету группе рейтинга «Регион с комфортными условиями для бизнеса», повысив свою позицию с 23 до 12 места.</w:t>
      </w:r>
    </w:p>
    <w:p w:rsidR="000B4D85" w:rsidRPr="000B4D85" w:rsidRDefault="000B4D85" w:rsidP="000B4D85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proofErr w:type="gramStart"/>
      <w:r w:rsidRPr="000B4D85">
        <w:t xml:space="preserve">Кроме того, за период действия Постановления № 193а </w:t>
      </w:r>
      <w:r w:rsidR="00AF3358">
        <w:t xml:space="preserve">в 2015 году </w:t>
      </w:r>
      <w:r w:rsidRPr="000B4D85">
        <w:t>заявк</w:t>
      </w:r>
      <w:r>
        <w:t>у</w:t>
      </w:r>
      <w:r w:rsidRPr="000B4D85">
        <w:t xml:space="preserve"> на конкурс </w:t>
      </w:r>
      <w:r>
        <w:t xml:space="preserve">подала одна </w:t>
      </w:r>
      <w:r w:rsidRPr="000B4D85">
        <w:t>управляющ</w:t>
      </w:r>
      <w:r>
        <w:t>ая</w:t>
      </w:r>
      <w:r w:rsidRPr="000B4D85">
        <w:t xml:space="preserve"> компани</w:t>
      </w:r>
      <w:r>
        <w:t xml:space="preserve">я </w:t>
      </w:r>
      <w:r w:rsidRPr="000B4D85">
        <w:t xml:space="preserve">(в рамках проводившегося в III квартале 2015 года конкурсного отбора управляющей компании промышленного парка «Томск» на </w:t>
      </w:r>
      <w:r w:rsidRPr="000B4D85">
        <w:rPr>
          <w:rFonts w:eastAsiaTheme="minorHAnsi"/>
        </w:rPr>
        <w:t xml:space="preserve">рассмотрение конкурсной комиссии подана заявка ООО «Управляющая компания «Томский индустриальный парк»), </w:t>
      </w:r>
      <w:r>
        <w:rPr>
          <w:rFonts w:eastAsiaTheme="minorHAnsi"/>
        </w:rPr>
        <w:t xml:space="preserve">которая и выиграла конкурс </w:t>
      </w:r>
      <w:r w:rsidRPr="000B4D85">
        <w:rPr>
          <w:rFonts w:eastAsiaTheme="minorHAnsi"/>
        </w:rPr>
        <w:t>(</w:t>
      </w:r>
      <w:r>
        <w:rPr>
          <w:rFonts w:eastAsiaTheme="minorHAnsi"/>
        </w:rPr>
        <w:t>Р</w:t>
      </w:r>
      <w:r w:rsidRPr="000B4D85">
        <w:rPr>
          <w:rFonts w:eastAsiaTheme="minorHAnsi"/>
        </w:rPr>
        <w:t>аспоряжение Администрации Томской области от 28.09.2015 № 726-ра «Об определении управляющей компан</w:t>
      </w:r>
      <w:r w:rsidR="00FF664A">
        <w:rPr>
          <w:rFonts w:eastAsiaTheme="minorHAnsi"/>
        </w:rPr>
        <w:t>ии промышленного</w:t>
      </w:r>
      <w:proofErr w:type="gramEnd"/>
      <w:r w:rsidR="00FF664A">
        <w:rPr>
          <w:rFonts w:eastAsiaTheme="minorHAnsi"/>
        </w:rPr>
        <w:t xml:space="preserve"> парка «Томск»). </w:t>
      </w:r>
    </w:p>
    <w:p w:rsidR="000B4D85" w:rsidRDefault="000B4D85" w:rsidP="000B4D85">
      <w:pPr>
        <w:pStyle w:val="10"/>
        <w:shd w:val="clear" w:color="auto" w:fill="auto"/>
        <w:spacing w:before="0" w:line="240" w:lineRule="auto"/>
      </w:pPr>
      <w:r w:rsidRPr="000B4D85">
        <w:rPr>
          <w:rFonts w:eastAsiaTheme="minorHAnsi"/>
        </w:rPr>
        <w:t xml:space="preserve">В </w:t>
      </w:r>
      <w:r w:rsidR="00FF664A" w:rsidRPr="000B4D85">
        <w:t>настоящее время резидентам</w:t>
      </w:r>
      <w:proofErr w:type="gramStart"/>
      <w:r w:rsidR="00FF664A" w:rsidRPr="000B4D85">
        <w:t>и ООО</w:t>
      </w:r>
      <w:proofErr w:type="gramEnd"/>
      <w:r w:rsidR="00FF664A" w:rsidRPr="000B4D85">
        <w:t xml:space="preserve"> «Органик Соя продукт» и ООО «</w:t>
      </w:r>
      <w:proofErr w:type="spellStart"/>
      <w:r w:rsidR="00FF664A" w:rsidRPr="000B4D85">
        <w:t>ЗаготПром</w:t>
      </w:r>
      <w:proofErr w:type="spellEnd"/>
      <w:r w:rsidR="00FF664A" w:rsidRPr="000B4D85">
        <w:t>» на взятых в субаренду земельных участках (2 участка площадью 1 га каждый) осуществляются подготовительные проектные и (или) строительные работы</w:t>
      </w:r>
      <w:r w:rsidR="00FF664A">
        <w:t>.</w:t>
      </w:r>
    </w:p>
    <w:p w:rsidR="00FE5CCC" w:rsidRPr="00FE5CCC" w:rsidRDefault="00AF3358" w:rsidP="00FE5CCC">
      <w:pPr>
        <w:pStyle w:val="10"/>
        <w:shd w:val="clear" w:color="auto" w:fill="auto"/>
        <w:spacing w:before="0" w:line="240" w:lineRule="auto"/>
        <w:rPr>
          <w:rFonts w:eastAsiaTheme="minorHAnsi"/>
        </w:rPr>
      </w:pPr>
      <w:r w:rsidRPr="00FE5CCC">
        <w:rPr>
          <w:rFonts w:eastAsiaTheme="minorHAnsi"/>
        </w:rPr>
        <w:t>В 2016 году управляющей компанией частного промышленного парка «</w:t>
      </w:r>
      <w:proofErr w:type="spellStart"/>
      <w:r w:rsidRPr="00FE5CCC">
        <w:rPr>
          <w:rFonts w:eastAsiaTheme="minorHAnsi"/>
        </w:rPr>
        <w:t>Асиновский</w:t>
      </w:r>
      <w:proofErr w:type="spellEnd"/>
      <w:r w:rsidRPr="00FE5CCC">
        <w:rPr>
          <w:rFonts w:eastAsiaTheme="minorHAnsi"/>
        </w:rPr>
        <w:t xml:space="preserve"> лесопромышленный парк»</w:t>
      </w:r>
      <w:r w:rsidR="00FE5CCC" w:rsidRPr="00FE5CCC">
        <w:rPr>
          <w:rFonts w:eastAsiaTheme="minorHAnsi"/>
        </w:rPr>
        <w:t xml:space="preserve"> </w:t>
      </w:r>
      <w:r w:rsidR="00FE5CCC">
        <w:rPr>
          <w:rFonts w:eastAsiaTheme="minorHAnsi"/>
        </w:rPr>
        <w:t>стало</w:t>
      </w:r>
      <w:r w:rsidR="00FE5CCC" w:rsidRPr="00FE5CCC">
        <w:rPr>
          <w:rFonts w:eastAsiaTheme="minorHAnsi"/>
        </w:rPr>
        <w:t xml:space="preserve"> ЗАО </w:t>
      </w:r>
      <w:r w:rsidR="00FE5CCC">
        <w:rPr>
          <w:rFonts w:eastAsiaTheme="minorHAnsi"/>
        </w:rPr>
        <w:t>«</w:t>
      </w:r>
      <w:proofErr w:type="spellStart"/>
      <w:r w:rsidR="00FE5CCC" w:rsidRPr="00FE5CCC">
        <w:rPr>
          <w:rFonts w:eastAsiaTheme="minorHAnsi"/>
        </w:rPr>
        <w:t>РосКитИнвест</w:t>
      </w:r>
      <w:proofErr w:type="spellEnd"/>
      <w:r w:rsidR="00FE5CCC">
        <w:rPr>
          <w:rFonts w:eastAsiaTheme="minorHAnsi"/>
        </w:rPr>
        <w:t>»</w:t>
      </w:r>
    </w:p>
    <w:p w:rsidR="00AF3358" w:rsidRPr="002D567B" w:rsidRDefault="00AF3358" w:rsidP="000B4D85">
      <w:pPr>
        <w:pStyle w:val="10"/>
        <w:shd w:val="clear" w:color="auto" w:fill="auto"/>
        <w:spacing w:before="0" w:line="240" w:lineRule="auto"/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 xml:space="preserve">анных: ведомственная статистика </w:t>
      </w:r>
      <w:r w:rsidR="005E3459" w:rsidRPr="00204F39">
        <w:rPr>
          <w:rFonts w:ascii="Times New Roman" w:hAnsi="Times New Roman" w:cs="Times New Roman"/>
          <w:sz w:val="24"/>
          <w:szCs w:val="24"/>
        </w:rPr>
        <w:t>Департамент</w:t>
      </w:r>
      <w:r w:rsidR="00BB1108">
        <w:rPr>
          <w:rFonts w:ascii="Times New Roman" w:hAnsi="Times New Roman" w:cs="Times New Roman"/>
          <w:sz w:val="24"/>
          <w:szCs w:val="24"/>
        </w:rPr>
        <w:t>а</w:t>
      </w:r>
      <w:r w:rsidR="005E3459"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203208">
        <w:rPr>
          <w:rFonts w:ascii="Times New Roman" w:hAnsi="Times New Roman" w:cs="Times New Roman"/>
          <w:sz w:val="24"/>
          <w:szCs w:val="24"/>
        </w:rPr>
        <w:t>инвестиций</w:t>
      </w:r>
      <w:r w:rsidR="002D567B">
        <w:rPr>
          <w:rFonts w:ascii="Times New Roman" w:hAnsi="Times New Roman" w:cs="Times New Roman"/>
          <w:sz w:val="24"/>
          <w:szCs w:val="24"/>
        </w:rPr>
        <w:t xml:space="preserve"> </w:t>
      </w:r>
      <w:r w:rsidR="005E3459" w:rsidRPr="00204F39">
        <w:rPr>
          <w:rFonts w:ascii="Times New Roman" w:hAnsi="Times New Roman" w:cs="Times New Roman"/>
          <w:sz w:val="24"/>
          <w:szCs w:val="24"/>
        </w:rPr>
        <w:t>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E31A4E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FA1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4B304C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FC759E" w:rsidRDefault="00263EA6" w:rsidP="00263E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EA6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лица, претендующие на присвоения статуса управляющей компании промышленного парка в 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 w:rsidR="004B304C" w:rsidRPr="00263E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B304C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указанные в части </w:t>
            </w:r>
            <w:r w:rsidR="00087B2A">
              <w:rPr>
                <w:rFonts w:ascii="Times New Roman" w:hAnsi="Times New Roman" w:cs="Times New Roman"/>
                <w:sz w:val="24"/>
                <w:szCs w:val="24"/>
              </w:rPr>
              <w:t>2 статьи 4</w:t>
            </w:r>
            <w:r w:rsidR="004B3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304C" w:rsidRPr="007D55E8">
              <w:rPr>
                <w:rFonts w:ascii="Times New Roman" w:hAnsi="Times New Roman" w:cs="Times New Roman"/>
                <w:sz w:val="24"/>
                <w:szCs w:val="24"/>
              </w:rPr>
              <w:t>Закона Томской области от 15.12.2014 № 182</w:t>
            </w:r>
            <w:r w:rsidR="004B304C" w:rsidRPr="007D55E8">
              <w:rPr>
                <w:sz w:val="24"/>
                <w:szCs w:val="24"/>
              </w:rPr>
              <w:t>-ОЗ</w:t>
            </w:r>
            <w:r w:rsidR="004B304C" w:rsidRPr="007D55E8">
              <w:rPr>
                <w:rFonts w:ascii="Times New Roman" w:hAnsi="Times New Roman" w:cs="Times New Roman"/>
                <w:sz w:val="24"/>
                <w:szCs w:val="24"/>
              </w:rPr>
              <w:t xml:space="preserve"> «О промышленных (индустриальных) парках Томской области» (далее </w:t>
            </w:r>
            <w:r w:rsidR="004B304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B304C" w:rsidRPr="007D55E8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 w:rsidR="004B304C">
              <w:rPr>
                <w:rFonts w:ascii="Times New Roman" w:hAnsi="Times New Roman" w:cs="Times New Roman"/>
                <w:sz w:val="24"/>
                <w:szCs w:val="24"/>
              </w:rPr>
              <w:t xml:space="preserve"> № 182-ОЗ</w:t>
            </w:r>
            <w:r w:rsidR="004B304C" w:rsidRPr="007D55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7693">
              <w:rPr>
                <w:rFonts w:ascii="Times New Roman" w:hAnsi="Times New Roman" w:cs="Times New Roman"/>
                <w:sz w:val="24"/>
                <w:szCs w:val="24"/>
              </w:rPr>
              <w:t xml:space="preserve"> и которые </w:t>
            </w:r>
            <w:r w:rsidR="00727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соответствуют требованиям, указанным в пункте </w:t>
            </w:r>
            <w:r w:rsidR="00727693" w:rsidRPr="00727693">
              <w:rPr>
                <w:rFonts w:ascii="Times New Roman" w:hAnsi="Times New Roman" w:cs="Times New Roman"/>
                <w:sz w:val="24"/>
                <w:szCs w:val="24"/>
              </w:rPr>
              <w:t>10 Порядка конкурсного отбора управляющей компании промышленного парка в Томской области</w:t>
            </w:r>
            <w:r w:rsidR="0072769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752CF0" w:rsidRDefault="00752CF0" w:rsidP="00752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2C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C" w:rsidRPr="00752CF0" w:rsidRDefault="00752CF0" w:rsidP="00752CF0">
            <w:pPr>
              <w:pStyle w:val="4"/>
              <w:shd w:val="clear" w:color="auto" w:fill="auto"/>
              <w:spacing w:after="0" w:line="240" w:lineRule="auto"/>
              <w:jc w:val="right"/>
              <w:rPr>
                <w:rFonts w:eastAsiaTheme="minorHAnsi"/>
                <w:sz w:val="24"/>
                <w:szCs w:val="24"/>
              </w:rPr>
            </w:pPr>
            <w:r w:rsidRPr="00752CF0">
              <w:rPr>
                <w:rFonts w:eastAsiaTheme="minorHAnsi"/>
                <w:sz w:val="24"/>
                <w:szCs w:val="24"/>
              </w:rPr>
              <w:t>100 %</w:t>
            </w:r>
          </w:p>
        </w:tc>
      </w:tr>
      <w:tr w:rsidR="00CB5F2F" w:rsidTr="00E020B8">
        <w:trPr>
          <w:trHeight w:val="12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Default="00CB5F2F" w:rsidP="00FA19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  <w:r w:rsidR="00E020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Pr="00752CF0" w:rsidRDefault="00CB5F2F" w:rsidP="00752C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2C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2F" w:rsidRPr="00752CF0" w:rsidRDefault="00752CF0" w:rsidP="00752CF0">
            <w:pPr>
              <w:pStyle w:val="4"/>
              <w:shd w:val="clear" w:color="auto" w:fill="auto"/>
              <w:spacing w:after="0" w:line="240" w:lineRule="auto"/>
              <w:jc w:val="right"/>
              <w:rPr>
                <w:rFonts w:eastAsiaTheme="minorHAnsi"/>
                <w:sz w:val="24"/>
                <w:szCs w:val="24"/>
              </w:rPr>
            </w:pPr>
            <w:r w:rsidRPr="00752CF0">
              <w:rPr>
                <w:rFonts w:eastAsiaTheme="minorHAnsi"/>
                <w:sz w:val="24"/>
                <w:szCs w:val="24"/>
              </w:rPr>
              <w:t>0 %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0662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E3694">
              <w:rPr>
                <w:rFonts w:ascii="Times New Roman" w:hAnsi="Times New Roman" w:cs="Times New Roman"/>
                <w:sz w:val="24"/>
                <w:szCs w:val="24"/>
              </w:rPr>
              <w:t>анные официальной статистики</w:t>
            </w:r>
            <w:r w:rsidR="00EF32BC">
              <w:rPr>
                <w:rFonts w:ascii="Times New Roman" w:hAnsi="Times New Roman" w:cs="Times New Roman"/>
                <w:sz w:val="24"/>
                <w:szCs w:val="24"/>
              </w:rPr>
              <w:t xml:space="preserve">, ведомственные 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 xml:space="preserve">данные </w:t>
            </w:r>
            <w:r w:rsidR="00066253">
              <w:rPr>
                <w:rFonts w:ascii="Times New Roman" w:hAnsi="Times New Roman" w:cs="Times New Roman"/>
                <w:sz w:val="24"/>
                <w:szCs w:val="24"/>
              </w:rPr>
              <w:t>Разработчика</w:t>
            </w:r>
            <w:r w:rsidR="00A71E37" w:rsidRPr="00A71E37">
              <w:rPr>
                <w:rFonts w:ascii="Times New Roman" w:hAnsi="Times New Roman" w:cs="Times New Roman"/>
                <w:sz w:val="24"/>
                <w:szCs w:val="24"/>
              </w:rPr>
              <w:t xml:space="preserve"> и держателя Реестра</w:t>
            </w:r>
            <w:r w:rsidR="00A71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45F5A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3061"/>
        <w:gridCol w:w="3345"/>
      </w:tblGrid>
      <w:tr w:rsidR="00714C65" w:rsidRPr="00714C65" w:rsidTr="00ED591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66F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76656F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263EA6" w:rsidRPr="00E1377F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763EC4" w:rsidRDefault="00263EA6" w:rsidP="00263E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1. Департамент инвестиций Томской области</w:t>
            </w:r>
          </w:p>
        </w:tc>
      </w:tr>
      <w:tr w:rsidR="00263EA6" w:rsidRPr="00714C65" w:rsidTr="00C03508">
        <w:tc>
          <w:tcPr>
            <w:tcW w:w="3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763EC4" w:rsidRDefault="00263EA6" w:rsidP="00263E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1.1. Создание и развитие промышленных (индустриальных) парков в Томской области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763EC4" w:rsidRDefault="00263EA6" w:rsidP="001F00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F00BD" w:rsidRPr="00763EC4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EA6" w:rsidRPr="00763EC4" w:rsidRDefault="00BB0E51" w:rsidP="00BB0E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в пределах бюджетных ассигнований, предусмотренных на соответствующие цели законом Томской области об областном бюджете на очередной финансовый год и плановый период (часть 1 статьи 9 Закона № 182-ОЗ)</w:t>
            </w:r>
          </w:p>
        </w:tc>
      </w:tr>
      <w:tr w:rsidR="00263EA6" w:rsidRPr="00714C65" w:rsidTr="00A13D9D">
        <w:tc>
          <w:tcPr>
            <w:tcW w:w="3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F525CF" w:rsidRDefault="00263EA6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763EC4" w:rsidRDefault="001F00BD" w:rsidP="00A45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2. Увеличение налоговой базы за счет привлечения резидентов в промышленные (индустриальные) парки в Томской области.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EA6" w:rsidRPr="00763EC4" w:rsidRDefault="00752CF0" w:rsidP="00A52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263EA6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A6" w:rsidRPr="00714C65" w:rsidRDefault="00263EA6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Pr="00763EC4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</w:t>
      </w:r>
      <w:r w:rsidRPr="00763EC4">
        <w:rPr>
          <w:rFonts w:ascii="Times New Roman" w:hAnsi="Times New Roman" w:cs="Times New Roman"/>
          <w:sz w:val="24"/>
          <w:szCs w:val="24"/>
        </w:rPr>
        <w:t>. Оценка расходов предпринимателей и инвесторов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693"/>
        <w:gridCol w:w="3119"/>
        <w:gridCol w:w="1843"/>
      </w:tblGrid>
      <w:tr w:rsidR="001711CB" w:rsidRPr="00F525CF" w:rsidTr="001E7ED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763EC4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763EC4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974CF8"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</w:t>
            </w:r>
            <w:r w:rsidR="00E010EF" w:rsidRPr="00763EC4">
              <w:rPr>
                <w:rFonts w:ascii="Times New Roman" w:hAnsi="Times New Roman" w:cs="Times New Roman"/>
                <w:sz w:val="24"/>
                <w:szCs w:val="24"/>
              </w:rPr>
              <w:t>предпринимательской и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763EC4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263EA6" w:rsidRDefault="00D26DF4" w:rsidP="00D26D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</w:t>
            </w:r>
            <w:r w:rsidR="0076656F" w:rsidRPr="00763EC4">
              <w:rPr>
                <w:rFonts w:ascii="Times New Roman" w:hAnsi="Times New Roman" w:cs="Times New Roman"/>
                <w:sz w:val="24"/>
                <w:szCs w:val="24"/>
              </w:rPr>
              <w:t>, денежных единиц или процентов</w:t>
            </w:r>
          </w:p>
        </w:tc>
      </w:tr>
      <w:tr w:rsidR="00763EC4" w:rsidRPr="00F525CF" w:rsidTr="00A50965">
        <w:trPr>
          <w:trHeight w:val="220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EC4" w:rsidRPr="00F525CF" w:rsidRDefault="00763EC4" w:rsidP="00763E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63E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управление 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промышленны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 (индустриальны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>) парко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эксплуатация инфраструктуры парка, предоставление услуг резидентам парка, размещение резидентов</w:t>
            </w:r>
            <w:r w:rsidRPr="00763E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EC4" w:rsidRPr="00F525CF" w:rsidRDefault="00763EC4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3EA6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лица, претендующие на присвоения статуса управляющей компании промышленного парка в 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EC4" w:rsidRPr="00263EA6" w:rsidRDefault="00763EC4" w:rsidP="00FB47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E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63EA6">
              <w:rPr>
                <w:rFonts w:ascii="Times New Roman" w:hAnsi="Times New Roman" w:cs="Times New Roman"/>
                <w:sz w:val="24"/>
                <w:szCs w:val="24"/>
              </w:rPr>
              <w:t xml:space="preserve"> Нотариальные расходы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EC4" w:rsidRPr="00263EA6" w:rsidRDefault="00763EC4" w:rsidP="00B72C34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263EA6">
              <w:rPr>
                <w:sz w:val="24"/>
                <w:szCs w:val="24"/>
              </w:rPr>
              <w:t>700,00 руб.</w:t>
            </w:r>
          </w:p>
        </w:tc>
      </w:tr>
      <w:tr w:rsidR="001711CB" w:rsidRPr="00F525CF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3E30CF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0CF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 w:rsidR="005E3DEA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1711CB" w:rsidRPr="00F525CF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34" w:rsidRPr="003E30CF" w:rsidRDefault="001711CB" w:rsidP="006F22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0CF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7E7BAE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B2FAF" w:rsidRPr="003E30CF">
              <w:rPr>
                <w:rFonts w:ascii="Times New Roman" w:hAnsi="Times New Roman" w:cs="Times New Roman"/>
                <w:sz w:val="24"/>
                <w:szCs w:val="24"/>
              </w:rPr>
              <w:t>оздани</w:t>
            </w:r>
            <w:r w:rsidR="006F22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2FAF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 условий, способствующих повышению инвестиционной привлекательности Томской области</w:t>
            </w:r>
            <w:r w:rsidR="00B72C34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. И, как следствие, </w:t>
            </w:r>
            <w:r w:rsidR="001B2FAF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</w:t>
            </w:r>
            <w:r w:rsidR="00B72C34" w:rsidRPr="003E30CF">
              <w:rPr>
                <w:rFonts w:ascii="Times New Roman" w:hAnsi="Times New Roman" w:cs="Times New Roman"/>
                <w:sz w:val="24"/>
                <w:szCs w:val="24"/>
              </w:rPr>
              <w:t>возможност</w:t>
            </w:r>
            <w:r w:rsidR="001B2FAF" w:rsidRPr="003E30CF">
              <w:rPr>
                <w:rFonts w:ascii="Times New Roman" w:hAnsi="Times New Roman" w:cs="Times New Roman"/>
                <w:sz w:val="24"/>
                <w:szCs w:val="24"/>
              </w:rPr>
              <w:t>ей для инвестирования и доступа к инвестиционным ресурсам для</w:t>
            </w:r>
            <w:r w:rsidR="00B72C34" w:rsidRPr="003E30CF">
              <w:rPr>
                <w:rFonts w:ascii="Times New Roman" w:hAnsi="Times New Roman" w:cs="Times New Roman"/>
                <w:sz w:val="24"/>
                <w:szCs w:val="24"/>
              </w:rPr>
              <w:t xml:space="preserve"> бизнеса.</w:t>
            </w:r>
          </w:p>
        </w:tc>
      </w:tr>
      <w:tr w:rsidR="001711CB" w:rsidTr="001E7EDB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63E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 w:rsidR="0073011D"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 Данные </w:t>
            </w:r>
            <w:r w:rsidR="003E30CF" w:rsidRPr="0021663E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официальной статистики и данные </w:t>
            </w:r>
            <w:r w:rsidR="0073011D" w:rsidRPr="0021663E">
              <w:rPr>
                <w:rFonts w:ascii="Times New Roman" w:hAnsi="Times New Roman" w:cs="Times New Roman"/>
                <w:sz w:val="24"/>
                <w:szCs w:val="24"/>
              </w:rPr>
              <w:t>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7A0CF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A0CF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552"/>
        <w:gridCol w:w="2410"/>
        <w:gridCol w:w="2976"/>
      </w:tblGrid>
      <w:tr w:rsidR="0073702D" w:rsidRPr="00F525CF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A0CFE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FE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A0CFE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FE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A0CFE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FE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A0CFE" w:rsidRDefault="0073702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CFE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73702D" w:rsidRPr="00F525CF" w:rsidTr="00D711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Pr="00F525CF" w:rsidRDefault="00907EBE" w:rsidP="007A0CFE">
            <w:pPr>
              <w:pStyle w:val="ConsPlusNormal"/>
              <w:tabs>
                <w:tab w:val="left" w:pos="364"/>
              </w:tabs>
              <w:spacing w:line="216" w:lineRule="auto"/>
              <w:ind w:left="6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F525CF" w:rsidRDefault="0073702D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BE" w:rsidRPr="006F22DA" w:rsidRDefault="006F22DA" w:rsidP="00620D5D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 w:rsidRPr="006F22DA">
              <w:rPr>
                <w:sz w:val="24"/>
                <w:szCs w:val="24"/>
              </w:rPr>
              <w:t>Рост налоговой базы и поступлений налогов в бюджет Томской области</w:t>
            </w:r>
          </w:p>
          <w:p w:rsidR="00FE325D" w:rsidRPr="006F22DA" w:rsidRDefault="006F22DA" w:rsidP="00787492">
            <w:pPr>
              <w:pStyle w:val="a8"/>
              <w:numPr>
                <w:ilvl w:val="0"/>
                <w:numId w:val="6"/>
              </w:numPr>
              <w:shd w:val="clear" w:color="auto" w:fill="auto"/>
              <w:tabs>
                <w:tab w:val="left" w:pos="505"/>
              </w:tabs>
              <w:spacing w:after="0" w:line="216" w:lineRule="auto"/>
              <w:ind w:left="0" w:firstLine="221"/>
              <w:jc w:val="both"/>
              <w:rPr>
                <w:sz w:val="24"/>
                <w:szCs w:val="24"/>
              </w:rPr>
            </w:pPr>
            <w:r w:rsidRPr="006F22DA">
              <w:rPr>
                <w:sz w:val="24"/>
                <w:szCs w:val="24"/>
              </w:rPr>
              <w:t>Повышение инвестиционной привлекательности Томской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F0" w:rsidRPr="00752CF0" w:rsidRDefault="006F22DA" w:rsidP="00620D5D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752CF0">
              <w:rPr>
                <w:sz w:val="24"/>
                <w:szCs w:val="24"/>
              </w:rPr>
              <w:t xml:space="preserve">1) </w:t>
            </w:r>
            <w:r w:rsidR="00752CF0" w:rsidRPr="00752CF0">
              <w:rPr>
                <w:sz w:val="24"/>
                <w:szCs w:val="24"/>
              </w:rPr>
              <w:t>Данные по росту доходов областного бюджета будут доступны после завершения строительства объектов и запуска производства резидентами на территории парка.</w:t>
            </w:r>
          </w:p>
          <w:p w:rsidR="00A45F5A" w:rsidRPr="00752CF0" w:rsidRDefault="006F22DA" w:rsidP="006F22DA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752CF0">
              <w:rPr>
                <w:sz w:val="24"/>
                <w:szCs w:val="24"/>
              </w:rPr>
              <w:t>2</w:t>
            </w:r>
            <w:r w:rsidR="00907EBE" w:rsidRPr="00752CF0">
              <w:rPr>
                <w:sz w:val="24"/>
                <w:szCs w:val="24"/>
              </w:rPr>
              <w:t xml:space="preserve">) </w:t>
            </w:r>
            <w:r w:rsidR="00752CF0" w:rsidRPr="00752CF0">
              <w:rPr>
                <w:sz w:val="24"/>
                <w:szCs w:val="24"/>
              </w:rPr>
              <w:t xml:space="preserve">Сохранение Томской областью места в группе рейтинга «Регион с комфортными условиями для бизнеса» АНО «Агентство стратегических инициатив по продвижению новых </w:t>
            </w:r>
            <w:r w:rsidR="00752CF0" w:rsidRPr="00752CF0">
              <w:rPr>
                <w:sz w:val="24"/>
                <w:szCs w:val="24"/>
              </w:rPr>
              <w:lastRenderedPageBreak/>
              <w:t>проектов» и повышение позиции с 23 до 12 места.</w:t>
            </w:r>
          </w:p>
        </w:tc>
      </w:tr>
      <w:tr w:rsidR="0073702D" w:rsidRPr="0073702D" w:rsidTr="00907EBE"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620D5D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74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 Источники данных:</w:t>
            </w:r>
            <w:r w:rsidR="00941F95" w:rsidRPr="00787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2DA" w:rsidRPr="00787492">
              <w:rPr>
                <w:rFonts w:ascii="Times New Roman" w:hAnsi="Times New Roman" w:cs="Times New Roman"/>
                <w:sz w:val="24"/>
                <w:szCs w:val="24"/>
              </w:rPr>
              <w:t>Данные официальной статистики и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BF30C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92" w:rsidRPr="00787492" w:rsidRDefault="00787492" w:rsidP="002B006C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конкурсного отбора </w:t>
            </w:r>
            <w:r w:rsidRPr="00787492">
              <w:rPr>
                <w:rFonts w:ascii="Times New Roman" w:hAnsi="Times New Roman" w:cs="Times New Roman"/>
                <w:sz w:val="24"/>
                <w:szCs w:val="24"/>
              </w:rPr>
              <w:t>юридических лиц, претендующих на присвоение статуса управляющей компании промышленного парка в Томской области.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3D186D" w:rsidRDefault="007D01B6" w:rsidP="003D186D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>Выбор управляющей компании для обеспечения деятельности и развития промышленного парка</w:t>
            </w:r>
            <w:r w:rsidR="002B006C" w:rsidRPr="003D186D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конкурсной комиссией</w:t>
            </w:r>
            <w:r w:rsidR="00F525CF" w:rsidRPr="003D18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58A9" w:rsidRPr="003D186D" w:rsidRDefault="002464D7" w:rsidP="003D186D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Департамента </w:t>
            </w:r>
            <w:r w:rsidR="003B3326" w:rsidRPr="003D186D">
              <w:rPr>
                <w:rFonts w:ascii="Times New Roman" w:hAnsi="Times New Roman" w:cs="Times New Roman"/>
                <w:sz w:val="24"/>
                <w:szCs w:val="24"/>
              </w:rPr>
              <w:t>инвестиций Томской области</w:t>
            </w: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 xml:space="preserve"> в 2015 года проведен</w:t>
            </w:r>
            <w:r w:rsidR="0008119B" w:rsidRPr="003D186D">
              <w:rPr>
                <w:rFonts w:ascii="Times New Roman" w:hAnsi="Times New Roman" w:cs="Times New Roman"/>
                <w:sz w:val="24"/>
                <w:szCs w:val="24"/>
              </w:rPr>
              <w:t xml:space="preserve"> конкурс, в котором участвовал</w:t>
            </w:r>
            <w:r w:rsidR="009E532D" w:rsidRPr="003D186D">
              <w:rPr>
                <w:rFonts w:ascii="Times New Roman" w:hAnsi="Times New Roman" w:cs="Times New Roman"/>
                <w:sz w:val="24"/>
                <w:szCs w:val="24"/>
              </w:rPr>
              <w:t>а 1 управляющая компания (ООО «Управляющая компания «Томский индустриальный парк»), которая и выиграла конкурс</w:t>
            </w:r>
            <w:r w:rsidR="00796A4D" w:rsidRPr="003D18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87492" w:rsidRPr="003D186D" w:rsidRDefault="00787492" w:rsidP="003D186D">
            <w:pPr>
              <w:pStyle w:val="ConsPlusNormal"/>
              <w:spacing w:line="216" w:lineRule="auto"/>
              <w:ind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5CF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F525CF" w:rsidRDefault="00787492" w:rsidP="002B006C">
            <w:pPr>
              <w:pStyle w:val="ConsPlusNormal"/>
              <w:spacing w:line="216" w:lineRule="auto"/>
              <w:ind w:firstLine="222"/>
              <w:jc w:val="both"/>
            </w:pPr>
            <w:r w:rsidRPr="00F525CF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данных </w:t>
            </w:r>
            <w:r w:rsidR="002B006C" w:rsidRPr="00787492">
              <w:rPr>
                <w:rFonts w:ascii="Times New Roman" w:hAnsi="Times New Roman" w:cs="Times New Roman"/>
                <w:sz w:val="24"/>
                <w:szCs w:val="24"/>
              </w:rPr>
              <w:t xml:space="preserve">об эффективности деятельности </w:t>
            </w:r>
            <w:r w:rsidR="002B006C">
              <w:rPr>
                <w:rFonts w:ascii="Times New Roman" w:hAnsi="Times New Roman" w:cs="Times New Roman"/>
                <w:sz w:val="24"/>
                <w:szCs w:val="24"/>
              </w:rPr>
              <w:t xml:space="preserve">резидентов </w:t>
            </w:r>
            <w:r w:rsidRPr="00787492">
              <w:rPr>
                <w:rFonts w:ascii="Times New Roman" w:hAnsi="Times New Roman" w:cs="Times New Roman"/>
                <w:sz w:val="24"/>
                <w:szCs w:val="24"/>
              </w:rPr>
              <w:t>промышленного (индустриального) парка в Томской области</w:t>
            </w:r>
            <w:r w:rsidR="008202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CF" w:rsidRPr="00F525CF" w:rsidRDefault="002B006C" w:rsidP="002B006C">
            <w:pPr>
              <w:pStyle w:val="ConsPlusNormal"/>
              <w:spacing w:line="216" w:lineRule="auto"/>
              <w:ind w:firstLine="222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Разработчиком </w:t>
            </w:r>
            <w:r w:rsidRPr="00787492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промышленного (индустриального) парка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подготовка отчета</w:t>
            </w:r>
            <w:r w:rsidRPr="00787492">
              <w:rPr>
                <w:rFonts w:ascii="Times New Roman" w:hAnsi="Times New Roman" w:cs="Times New Roman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эффективности.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055DA3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8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1221"/>
        <w:gridCol w:w="1674"/>
        <w:gridCol w:w="1842"/>
        <w:gridCol w:w="1698"/>
      </w:tblGrid>
      <w:tr w:rsidR="00941F95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DF2DB7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62328B" w:rsidRDefault="00DF2DB7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28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2328B" w:rsidRPr="0062328B">
              <w:rPr>
                <w:rFonts w:ascii="Times New Roman" w:hAnsi="Times New Roman" w:cs="Times New Roman"/>
                <w:sz w:val="24"/>
                <w:szCs w:val="24"/>
              </w:rPr>
              <w:t>Определение порядка проведения конкурсного отбора юридических лиц, претендующих на присвоение статуса управляющей компании промышленного парка в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62328B" w:rsidRDefault="0062328B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28B">
              <w:rPr>
                <w:rFonts w:ascii="Times New Roman" w:hAnsi="Times New Roman" w:cs="Times New Roman"/>
                <w:sz w:val="24"/>
                <w:szCs w:val="24"/>
              </w:rPr>
              <w:t>Определена управляющая компания промышленного парка в Томской области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3A6DCC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Ведомственная информация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3D186D" w:rsidRDefault="00DF2DB7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3D186D" w:rsidRDefault="003D186D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DB7" w:rsidRPr="00941F95" w:rsidRDefault="00DF2DB7" w:rsidP="00620D5D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0515" w:rsidTr="004A25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7E1A7B" w:rsidRDefault="00810515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A7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E1A7B" w:rsidRPr="007E1A7B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 w:rsidR="007E1A7B" w:rsidRPr="007E1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порядка отчетности об эффективности деятельности промышленного (индустриального) парка в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7E1A7B" w:rsidRDefault="007E1A7B" w:rsidP="00E64659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1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</w:t>
            </w:r>
            <w:r w:rsidRPr="007E1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 отчет об эффективности деятельности промышленного (индустриального) парка в Томской области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941F95" w:rsidRDefault="00810515" w:rsidP="00DF2DB7">
            <w:pPr>
              <w:pStyle w:val="ConsPlusNormal"/>
              <w:tabs>
                <w:tab w:val="left" w:pos="308"/>
                <w:tab w:val="left" w:pos="449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нная информация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3D186D" w:rsidRDefault="00810515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3D186D" w:rsidRDefault="003D186D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15" w:rsidRPr="003D186D" w:rsidRDefault="00810515" w:rsidP="003A6DCC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2590" w:rsidTr="004A2590">
        <w:tc>
          <w:tcPr>
            <w:tcW w:w="9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590" w:rsidRPr="00941F95" w:rsidRDefault="004A2590" w:rsidP="007E1A7B">
            <w:pPr>
              <w:pStyle w:val="ConsPlusNormal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941F95" w:rsidRPr="00D536E9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9.1. Общие сроки проведения общественного обсуждения: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с </w:t>
      </w:r>
      <w:r w:rsidR="00F86661">
        <w:rPr>
          <w:rFonts w:ascii="Times New Roman" w:hAnsi="Times New Roman" w:cs="Times New Roman"/>
          <w:sz w:val="24"/>
          <w:szCs w:val="24"/>
        </w:rPr>
        <w:t>13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0F7E1D">
        <w:rPr>
          <w:rFonts w:ascii="Times New Roman" w:hAnsi="Times New Roman" w:cs="Times New Roman"/>
          <w:sz w:val="24"/>
          <w:szCs w:val="24"/>
        </w:rPr>
        <w:t>марта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по </w:t>
      </w:r>
      <w:r w:rsidR="00F86661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0F7E1D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201</w:t>
      </w:r>
      <w:r w:rsidR="000F7E1D">
        <w:rPr>
          <w:rFonts w:ascii="Times New Roman" w:hAnsi="Times New Roman" w:cs="Times New Roman"/>
          <w:sz w:val="24"/>
          <w:szCs w:val="24"/>
        </w:rPr>
        <w:t>7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36E9" w:rsidRPr="00D536E9" w:rsidRDefault="00941F95" w:rsidP="00D536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 w:rsidR="00D536E9">
        <w:rPr>
          <w:rFonts w:ascii="Times New Roman" w:hAnsi="Times New Roman" w:cs="Times New Roman"/>
          <w:sz w:val="24"/>
          <w:szCs w:val="24"/>
        </w:rPr>
        <w:t xml:space="preserve"> 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раздел «Открытый регион» </w:t>
      </w:r>
      <w:r w:rsidR="007E1A7B">
        <w:rPr>
          <w:rFonts w:ascii="Times New Roman" w:hAnsi="Times New Roman" w:cs="Times New Roman"/>
          <w:sz w:val="24"/>
          <w:szCs w:val="24"/>
        </w:rPr>
        <w:t>–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«Оценка регулирующего воздействия и экспертиза» - «</w:t>
      </w:r>
      <w:r w:rsidR="00810515">
        <w:rPr>
          <w:rFonts w:ascii="Times New Roman" w:hAnsi="Times New Roman" w:cs="Times New Roman"/>
          <w:sz w:val="24"/>
          <w:szCs w:val="24"/>
        </w:rPr>
        <w:t>Оценка</w:t>
      </w:r>
      <w:r w:rsidR="00D536E9"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 w:rsidR="00D536E9">
        <w:rPr>
          <w:rFonts w:ascii="Times New Roman" w:hAnsi="Times New Roman" w:cs="Times New Roman"/>
          <w:sz w:val="24"/>
          <w:szCs w:val="24"/>
        </w:rPr>
        <w:t>» (</w:t>
      </w:r>
      <w:r w:rsidR="00810515" w:rsidRPr="00810515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 w:rsidR="00D536E9"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3F79C7" w:rsidRDefault="00941F9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D536E9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sectPr w:rsidR="003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5E6D"/>
    <w:multiLevelType w:val="multilevel"/>
    <w:tmpl w:val="6E0AE77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2013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40D46F7"/>
    <w:multiLevelType w:val="multilevel"/>
    <w:tmpl w:val="4790E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87C11F0"/>
    <w:multiLevelType w:val="hybridMultilevel"/>
    <w:tmpl w:val="C35C2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E3693"/>
    <w:multiLevelType w:val="hybridMultilevel"/>
    <w:tmpl w:val="CDC699FE"/>
    <w:lvl w:ilvl="0" w:tplc="04190011">
      <w:start w:val="1"/>
      <w:numFmt w:val="decimal"/>
      <w:lvlText w:val="%1)"/>
      <w:lvlJc w:val="left"/>
      <w:pPr>
        <w:ind w:left="1389" w:hanging="360"/>
      </w:p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7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350D2"/>
    <w:rsid w:val="00051177"/>
    <w:rsid w:val="00055DA3"/>
    <w:rsid w:val="00061616"/>
    <w:rsid w:val="00066253"/>
    <w:rsid w:val="0008119B"/>
    <w:rsid w:val="00087B2A"/>
    <w:rsid w:val="00090A54"/>
    <w:rsid w:val="000A236B"/>
    <w:rsid w:val="000B4D85"/>
    <w:rsid w:val="000B7C2A"/>
    <w:rsid w:val="000D58A9"/>
    <w:rsid w:val="000E0868"/>
    <w:rsid w:val="000F7E1D"/>
    <w:rsid w:val="001021F6"/>
    <w:rsid w:val="00103139"/>
    <w:rsid w:val="001215E4"/>
    <w:rsid w:val="00162B00"/>
    <w:rsid w:val="00167C61"/>
    <w:rsid w:val="001711CB"/>
    <w:rsid w:val="00172D5F"/>
    <w:rsid w:val="00177C33"/>
    <w:rsid w:val="001856E9"/>
    <w:rsid w:val="001A6C7A"/>
    <w:rsid w:val="001A793F"/>
    <w:rsid w:val="001B2FAF"/>
    <w:rsid w:val="001E376D"/>
    <w:rsid w:val="001E7EDB"/>
    <w:rsid w:val="001F00BD"/>
    <w:rsid w:val="001F1775"/>
    <w:rsid w:val="00203208"/>
    <w:rsid w:val="00204F39"/>
    <w:rsid w:val="0021663E"/>
    <w:rsid w:val="002410D4"/>
    <w:rsid w:val="002464D7"/>
    <w:rsid w:val="00263EA6"/>
    <w:rsid w:val="0027342F"/>
    <w:rsid w:val="002B006C"/>
    <w:rsid w:val="002D567B"/>
    <w:rsid w:val="002F51FB"/>
    <w:rsid w:val="002F6F42"/>
    <w:rsid w:val="00305838"/>
    <w:rsid w:val="00322A5F"/>
    <w:rsid w:val="00323F13"/>
    <w:rsid w:val="0039509B"/>
    <w:rsid w:val="003B3326"/>
    <w:rsid w:val="003D186D"/>
    <w:rsid w:val="003E30CF"/>
    <w:rsid w:val="003F2194"/>
    <w:rsid w:val="003F79C7"/>
    <w:rsid w:val="00407AB9"/>
    <w:rsid w:val="00440709"/>
    <w:rsid w:val="004850B9"/>
    <w:rsid w:val="004A2590"/>
    <w:rsid w:val="004B304C"/>
    <w:rsid w:val="00532A4D"/>
    <w:rsid w:val="00541DAA"/>
    <w:rsid w:val="0054510B"/>
    <w:rsid w:val="00564FA4"/>
    <w:rsid w:val="0057376D"/>
    <w:rsid w:val="005942AB"/>
    <w:rsid w:val="005D62B3"/>
    <w:rsid w:val="005E17F5"/>
    <w:rsid w:val="005E30C9"/>
    <w:rsid w:val="005E3459"/>
    <w:rsid w:val="005E3DEA"/>
    <w:rsid w:val="00620D5D"/>
    <w:rsid w:val="0062328B"/>
    <w:rsid w:val="00635747"/>
    <w:rsid w:val="00655BA9"/>
    <w:rsid w:val="00655E2C"/>
    <w:rsid w:val="006572A2"/>
    <w:rsid w:val="00666F73"/>
    <w:rsid w:val="006D571B"/>
    <w:rsid w:val="006F22DA"/>
    <w:rsid w:val="006F6E6C"/>
    <w:rsid w:val="00712A86"/>
    <w:rsid w:val="00714C65"/>
    <w:rsid w:val="00727693"/>
    <w:rsid w:val="0073011D"/>
    <w:rsid w:val="0073702D"/>
    <w:rsid w:val="00737671"/>
    <w:rsid w:val="00752CF0"/>
    <w:rsid w:val="00760CFE"/>
    <w:rsid w:val="00763EC4"/>
    <w:rsid w:val="0076656F"/>
    <w:rsid w:val="00787492"/>
    <w:rsid w:val="00796A4D"/>
    <w:rsid w:val="007A0CFE"/>
    <w:rsid w:val="007A119C"/>
    <w:rsid w:val="007B4EEC"/>
    <w:rsid w:val="007C1190"/>
    <w:rsid w:val="007D01B6"/>
    <w:rsid w:val="007D3B10"/>
    <w:rsid w:val="007D55E8"/>
    <w:rsid w:val="007D6790"/>
    <w:rsid w:val="007E1A7B"/>
    <w:rsid w:val="007E72A9"/>
    <w:rsid w:val="007E7BAE"/>
    <w:rsid w:val="008033E0"/>
    <w:rsid w:val="00810515"/>
    <w:rsid w:val="008202D6"/>
    <w:rsid w:val="008616E9"/>
    <w:rsid w:val="00882EBB"/>
    <w:rsid w:val="00890BAD"/>
    <w:rsid w:val="00896F35"/>
    <w:rsid w:val="008A70CE"/>
    <w:rsid w:val="008B35FF"/>
    <w:rsid w:val="008F33B1"/>
    <w:rsid w:val="00907EBE"/>
    <w:rsid w:val="00941F95"/>
    <w:rsid w:val="00947C3B"/>
    <w:rsid w:val="00974CF8"/>
    <w:rsid w:val="00980A8E"/>
    <w:rsid w:val="009A3585"/>
    <w:rsid w:val="009E1860"/>
    <w:rsid w:val="009E532D"/>
    <w:rsid w:val="00A02F81"/>
    <w:rsid w:val="00A45F5A"/>
    <w:rsid w:val="00A478E2"/>
    <w:rsid w:val="00A71B3F"/>
    <w:rsid w:val="00A71E37"/>
    <w:rsid w:val="00A740F3"/>
    <w:rsid w:val="00AA5D6C"/>
    <w:rsid w:val="00AA7785"/>
    <w:rsid w:val="00AC6311"/>
    <w:rsid w:val="00AE3694"/>
    <w:rsid w:val="00AF3358"/>
    <w:rsid w:val="00B14E70"/>
    <w:rsid w:val="00B23E14"/>
    <w:rsid w:val="00B72C34"/>
    <w:rsid w:val="00B761B5"/>
    <w:rsid w:val="00B84A67"/>
    <w:rsid w:val="00BB0E51"/>
    <w:rsid w:val="00BB1108"/>
    <w:rsid w:val="00BE0B88"/>
    <w:rsid w:val="00BF30CB"/>
    <w:rsid w:val="00C03508"/>
    <w:rsid w:val="00C32499"/>
    <w:rsid w:val="00C34CCD"/>
    <w:rsid w:val="00CA45FC"/>
    <w:rsid w:val="00CB5F2F"/>
    <w:rsid w:val="00CD1A76"/>
    <w:rsid w:val="00D26DF4"/>
    <w:rsid w:val="00D43500"/>
    <w:rsid w:val="00D536E9"/>
    <w:rsid w:val="00D66FAE"/>
    <w:rsid w:val="00D676DA"/>
    <w:rsid w:val="00D71155"/>
    <w:rsid w:val="00D751F2"/>
    <w:rsid w:val="00DB0178"/>
    <w:rsid w:val="00DB5D45"/>
    <w:rsid w:val="00DB7072"/>
    <w:rsid w:val="00DC00C3"/>
    <w:rsid w:val="00DF0DAF"/>
    <w:rsid w:val="00DF2DB7"/>
    <w:rsid w:val="00E010EF"/>
    <w:rsid w:val="00E020B8"/>
    <w:rsid w:val="00E1377F"/>
    <w:rsid w:val="00E31A4E"/>
    <w:rsid w:val="00E37362"/>
    <w:rsid w:val="00E64659"/>
    <w:rsid w:val="00E8441E"/>
    <w:rsid w:val="00EE43FB"/>
    <w:rsid w:val="00EE6B84"/>
    <w:rsid w:val="00EF32BC"/>
    <w:rsid w:val="00F0703E"/>
    <w:rsid w:val="00F1196A"/>
    <w:rsid w:val="00F44C41"/>
    <w:rsid w:val="00F525CF"/>
    <w:rsid w:val="00F52702"/>
    <w:rsid w:val="00F60E22"/>
    <w:rsid w:val="00F613D7"/>
    <w:rsid w:val="00F841E6"/>
    <w:rsid w:val="00F86661"/>
    <w:rsid w:val="00FA19FA"/>
    <w:rsid w:val="00FB471F"/>
    <w:rsid w:val="00FC6063"/>
    <w:rsid w:val="00FC759E"/>
    <w:rsid w:val="00FE325D"/>
    <w:rsid w:val="00FE5CCC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3125pt">
    <w:name w:val="Основной текст (3) + 12;5 pt"/>
    <w:basedOn w:val="a0"/>
    <w:rsid w:val="007D5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0">
    <w:name w:val="Основной текст (4) + Не курсив"/>
    <w:basedOn w:val="a0"/>
    <w:rsid w:val="00A71E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36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36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0">
    <w:name w:val="Основной текст1"/>
    <w:basedOn w:val="a"/>
    <w:rsid w:val="002F51FB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pelle">
    <w:name w:val="spelle"/>
    <w:basedOn w:val="a0"/>
    <w:rsid w:val="00103139"/>
  </w:style>
  <w:style w:type="paragraph" w:styleId="ab">
    <w:name w:val="header"/>
    <w:basedOn w:val="a"/>
    <w:link w:val="ac"/>
    <w:rsid w:val="002464D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2464D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">
    <w:name w:val="Основной текст9"/>
    <w:rsid w:val="002464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3125pt">
    <w:name w:val="Основной текст (3) + 12;5 pt"/>
    <w:basedOn w:val="a0"/>
    <w:rsid w:val="007D55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0">
    <w:name w:val="Основной текст (4) + Не курсив"/>
    <w:basedOn w:val="a0"/>
    <w:rsid w:val="00A71E3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FCB1B29F540ED8658F2C1753289B48CE4E783F39A846B42B6ADB84BE4BE5C36F86029A09F2D972B956E24S7q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FCB1B29F540ED8658F2C1753289B48CE4E783F39A846B42B6ADB84BE4BE5C36F86029A09F2D972B956E26S7qD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6</Pages>
  <Words>1789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Евгеньевна Войко</dc:creator>
  <cp:lastModifiedBy>Наталья Викторовна Андреева</cp:lastModifiedBy>
  <cp:revision>33</cp:revision>
  <cp:lastPrinted>2016-10-20T03:23:00Z</cp:lastPrinted>
  <dcterms:created xsi:type="dcterms:W3CDTF">2017-03-03T10:09:00Z</dcterms:created>
  <dcterms:modified xsi:type="dcterms:W3CDTF">2017-03-10T08:50:00Z</dcterms:modified>
</cp:coreProperties>
</file>