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B7615" w:rsidRPr="005513F2" w:rsidTr="00F25ECA">
        <w:tc>
          <w:tcPr>
            <w:tcW w:w="3898" w:type="dxa"/>
          </w:tcPr>
          <w:p w:rsidR="007B7615" w:rsidRPr="005513F2" w:rsidRDefault="007B7615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20.02.2017</w:t>
            </w:r>
          </w:p>
        </w:tc>
        <w:tc>
          <w:tcPr>
            <w:tcW w:w="6237" w:type="dxa"/>
          </w:tcPr>
          <w:p w:rsidR="007B7615" w:rsidRPr="005513F2" w:rsidRDefault="007B7615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85B39">
              <w:rPr>
                <w:noProof/>
                <w:sz w:val="24"/>
                <w:szCs w:val="24"/>
              </w:rPr>
              <w:t>1-315</w:t>
            </w:r>
            <w:r w:rsidR="00EB319D">
              <w:rPr>
                <w:noProof/>
                <w:sz w:val="24"/>
                <w:szCs w:val="24"/>
              </w:rPr>
              <w:t>/9(28)</w:t>
            </w:r>
          </w:p>
        </w:tc>
      </w:tr>
    </w:tbl>
    <w:p w:rsidR="007B7615" w:rsidRPr="005513F2" w:rsidRDefault="007B761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B7615" w:rsidRPr="00FB7B9F" w:rsidRDefault="007B761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B7615" w:rsidRPr="00FB7B9F" w:rsidRDefault="007B761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585B39">
        <w:rPr>
          <w:noProof/>
          <w:color w:val="000000"/>
          <w:sz w:val="24"/>
          <w:szCs w:val="24"/>
        </w:rPr>
        <w:t>Общество с ограниченной ответственностью «ДНР»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85B39">
        <w:rPr>
          <w:noProof/>
          <w:sz w:val="24"/>
          <w:szCs w:val="24"/>
        </w:rPr>
        <w:t>7017375240</w:t>
      </w:r>
      <w:r w:rsidRPr="002C0FC4">
        <w:rPr>
          <w:color w:val="000000"/>
          <w:sz w:val="24"/>
          <w:szCs w:val="24"/>
        </w:rPr>
        <w:t>)</w:t>
      </w:r>
    </w:p>
    <w:p w:rsidR="007B7615" w:rsidRPr="00FB7B9F" w:rsidRDefault="007B7615">
      <w:pPr>
        <w:rPr>
          <w:color w:val="000000"/>
          <w:sz w:val="24"/>
          <w:szCs w:val="24"/>
        </w:rPr>
      </w:pPr>
    </w:p>
    <w:p w:rsidR="007B7615" w:rsidRPr="00AC3B65" w:rsidRDefault="007B761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20.02.2017</w:t>
      </w:r>
      <w:r w:rsidRPr="00FB7B9F">
        <w:rPr>
          <w:color w:val="000000"/>
          <w:sz w:val="24"/>
          <w:szCs w:val="24"/>
        </w:rPr>
        <w:t xml:space="preserve"> № </w:t>
      </w:r>
      <w:r w:rsidR="00EB319D">
        <w:rPr>
          <w:color w:val="000000"/>
          <w:sz w:val="24"/>
          <w:szCs w:val="24"/>
        </w:rPr>
        <w:t>4/2</w:t>
      </w:r>
      <w:proofErr w:type="gramEnd"/>
    </w:p>
    <w:p w:rsidR="007B7615" w:rsidRPr="00FB7B9F" w:rsidRDefault="007B7615" w:rsidP="0015687D">
      <w:pPr>
        <w:pStyle w:val="ab"/>
        <w:ind w:firstLine="0"/>
        <w:rPr>
          <w:color w:val="000000"/>
          <w:sz w:val="24"/>
          <w:szCs w:val="24"/>
        </w:rPr>
      </w:pPr>
    </w:p>
    <w:p w:rsidR="007B7615" w:rsidRPr="00FB7B9F" w:rsidRDefault="007B761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B7615" w:rsidRPr="00FB7B9F" w:rsidRDefault="007B7615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585B39">
        <w:rPr>
          <w:noProof/>
          <w:color w:val="000000"/>
          <w:sz w:val="24"/>
          <w:szCs w:val="24"/>
        </w:rPr>
        <w:t>Общество с ограниченной ответственностью «ДНР»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85B39">
        <w:rPr>
          <w:noProof/>
          <w:color w:val="000000"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216E00">
        <w:rPr>
          <w:noProof/>
          <w:color w:val="000000"/>
          <w:sz w:val="24"/>
          <w:szCs w:val="24"/>
        </w:rPr>
        <w:t>деревни</w:t>
      </w:r>
      <w:r w:rsidRPr="00585B39">
        <w:rPr>
          <w:noProof/>
          <w:color w:val="000000"/>
          <w:sz w:val="24"/>
          <w:szCs w:val="24"/>
        </w:rPr>
        <w:t xml:space="preserve"> Кандинка Калтайско</w:t>
      </w:r>
      <w:r w:rsidR="00EB319D">
        <w:rPr>
          <w:noProof/>
          <w:color w:val="000000"/>
          <w:sz w:val="24"/>
          <w:szCs w:val="24"/>
        </w:rPr>
        <w:t>го</w:t>
      </w:r>
      <w:r w:rsidRPr="00585B39">
        <w:rPr>
          <w:noProof/>
          <w:color w:val="000000"/>
          <w:sz w:val="24"/>
          <w:szCs w:val="24"/>
        </w:rPr>
        <w:t xml:space="preserve"> сельско</w:t>
      </w:r>
      <w:r w:rsidR="00EB319D">
        <w:rPr>
          <w:noProof/>
          <w:color w:val="000000"/>
          <w:sz w:val="24"/>
          <w:szCs w:val="24"/>
        </w:rPr>
        <w:t>го</w:t>
      </w:r>
      <w:r w:rsidRPr="00585B39">
        <w:rPr>
          <w:noProof/>
          <w:color w:val="000000"/>
          <w:sz w:val="24"/>
          <w:szCs w:val="24"/>
        </w:rPr>
        <w:t xml:space="preserve"> поселени</w:t>
      </w:r>
      <w:r w:rsidR="00EB319D">
        <w:rPr>
          <w:noProof/>
          <w:color w:val="000000"/>
          <w:sz w:val="24"/>
          <w:szCs w:val="24"/>
        </w:rPr>
        <w:t>я</w:t>
      </w:r>
      <w:r w:rsidRPr="00585B39">
        <w:rPr>
          <w:noProof/>
          <w:color w:val="000000"/>
          <w:sz w:val="24"/>
          <w:szCs w:val="24"/>
        </w:rPr>
        <w:t xml:space="preserve">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7B7615" w:rsidRPr="00FB7B9F" w:rsidRDefault="007B7615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21 февраля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7B7615" w:rsidRPr="00FB7B9F" w:rsidRDefault="007B7615" w:rsidP="00C97C4A">
      <w:pPr>
        <w:pStyle w:val="ab"/>
        <w:ind w:right="283" w:firstLine="0"/>
        <w:rPr>
          <w:sz w:val="24"/>
          <w:szCs w:val="24"/>
        </w:rPr>
      </w:pPr>
    </w:p>
    <w:p w:rsidR="007B7615" w:rsidRPr="00FB7B9F" w:rsidRDefault="007B7615">
      <w:pPr>
        <w:tabs>
          <w:tab w:val="left" w:pos="2835"/>
        </w:tabs>
        <w:jc w:val="both"/>
        <w:rPr>
          <w:sz w:val="24"/>
          <w:szCs w:val="24"/>
        </w:rPr>
      </w:pPr>
    </w:p>
    <w:p w:rsidR="007B7615" w:rsidRPr="00FB7B9F" w:rsidRDefault="007B761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B7615" w:rsidRPr="002E7A58" w:rsidTr="00F25ECA">
        <w:tc>
          <w:tcPr>
            <w:tcW w:w="3898" w:type="dxa"/>
          </w:tcPr>
          <w:p w:rsidR="007B7615" w:rsidRPr="002E7A58" w:rsidRDefault="007B761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B7615" w:rsidRPr="002E7A58" w:rsidRDefault="007B761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B7615" w:rsidRPr="00FB7B9F" w:rsidRDefault="007B761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B7615" w:rsidRPr="00FB7B9F" w:rsidRDefault="007B76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B7615" w:rsidRPr="00FB7B9F" w:rsidRDefault="007B76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B7615" w:rsidRPr="00FB7B9F" w:rsidRDefault="007B761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B7615" w:rsidRPr="00FB7B9F" w:rsidRDefault="007B761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20.02.2017</w:t>
      </w:r>
      <w:r w:rsidRPr="00FB7B9F">
        <w:rPr>
          <w:color w:val="000000"/>
          <w:sz w:val="24"/>
          <w:szCs w:val="24"/>
        </w:rPr>
        <w:t xml:space="preserve"> № </w:t>
      </w:r>
      <w:r w:rsidR="00EB319D" w:rsidRPr="00585B39">
        <w:rPr>
          <w:noProof/>
          <w:sz w:val="24"/>
          <w:szCs w:val="24"/>
        </w:rPr>
        <w:t>1-315</w:t>
      </w:r>
      <w:r w:rsidR="00EB319D">
        <w:rPr>
          <w:noProof/>
          <w:sz w:val="24"/>
          <w:szCs w:val="24"/>
        </w:rPr>
        <w:t>/9(28)</w:t>
      </w:r>
    </w:p>
    <w:p w:rsidR="007B7615" w:rsidRPr="00FB7B9F" w:rsidRDefault="007B761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B7615" w:rsidRPr="00FB7B9F" w:rsidRDefault="007B761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EB319D">
        <w:rPr>
          <w:color w:val="000000"/>
          <w:sz w:val="24"/>
          <w:szCs w:val="24"/>
        </w:rPr>
        <w:br/>
      </w:r>
      <w:r w:rsidRPr="00585B39">
        <w:rPr>
          <w:noProof/>
          <w:color w:val="000000"/>
          <w:sz w:val="24"/>
          <w:szCs w:val="24"/>
        </w:rPr>
        <w:t>Общество с ограниченной ответственностью «ДНР»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85B39">
        <w:rPr>
          <w:noProof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 xml:space="preserve">) </w:t>
      </w:r>
      <w:r w:rsidR="00EB319D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216E00">
        <w:rPr>
          <w:bCs/>
          <w:noProof/>
          <w:color w:val="000000"/>
          <w:sz w:val="24"/>
          <w:szCs w:val="24"/>
        </w:rPr>
        <w:t>деревни</w:t>
      </w:r>
      <w:r w:rsidRPr="00585B39">
        <w:rPr>
          <w:bCs/>
          <w:noProof/>
          <w:color w:val="000000"/>
          <w:sz w:val="24"/>
          <w:szCs w:val="24"/>
        </w:rPr>
        <w:t xml:space="preserve"> Кандинка </w:t>
      </w:r>
      <w:r w:rsidR="00EB319D">
        <w:rPr>
          <w:bCs/>
          <w:noProof/>
          <w:color w:val="000000"/>
          <w:sz w:val="24"/>
          <w:szCs w:val="24"/>
        </w:rPr>
        <w:br/>
      </w:r>
      <w:bookmarkStart w:id="0" w:name="_GoBack"/>
      <w:bookmarkEnd w:id="0"/>
      <w:r w:rsidR="00EB319D">
        <w:rPr>
          <w:bCs/>
          <w:noProof/>
          <w:color w:val="000000"/>
          <w:sz w:val="24"/>
          <w:szCs w:val="24"/>
        </w:rPr>
        <w:t>Калтайского</w:t>
      </w:r>
      <w:r w:rsidRPr="00585B39">
        <w:rPr>
          <w:bCs/>
          <w:noProof/>
          <w:color w:val="000000"/>
          <w:sz w:val="24"/>
          <w:szCs w:val="24"/>
        </w:rPr>
        <w:t xml:space="preserve"> сельско</w:t>
      </w:r>
      <w:r w:rsidR="00EB319D">
        <w:rPr>
          <w:bCs/>
          <w:noProof/>
          <w:color w:val="000000"/>
          <w:sz w:val="24"/>
          <w:szCs w:val="24"/>
        </w:rPr>
        <w:t>го</w:t>
      </w:r>
      <w:r w:rsidRPr="00585B39">
        <w:rPr>
          <w:bCs/>
          <w:noProof/>
          <w:color w:val="000000"/>
          <w:sz w:val="24"/>
          <w:szCs w:val="24"/>
        </w:rPr>
        <w:t xml:space="preserve"> поселени</w:t>
      </w:r>
      <w:r w:rsidR="00EB319D">
        <w:rPr>
          <w:bCs/>
          <w:noProof/>
          <w:color w:val="000000"/>
          <w:sz w:val="24"/>
          <w:szCs w:val="24"/>
        </w:rPr>
        <w:t>я</w:t>
      </w:r>
      <w:r w:rsidRPr="00585B39">
        <w:rPr>
          <w:bCs/>
          <w:noProof/>
          <w:color w:val="000000"/>
          <w:sz w:val="24"/>
          <w:szCs w:val="24"/>
        </w:rPr>
        <w:t xml:space="preserve">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21.02.2017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31.12.2017</w:t>
      </w:r>
    </w:p>
    <w:p w:rsidR="007B7615" w:rsidRPr="00FB7B9F" w:rsidRDefault="007B761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B7615" w:rsidRPr="00FB7B9F" w:rsidRDefault="007B761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817"/>
        <w:gridCol w:w="1959"/>
        <w:gridCol w:w="960"/>
        <w:gridCol w:w="1822"/>
        <w:gridCol w:w="1762"/>
      </w:tblGrid>
      <w:tr w:rsidR="007B7615" w:rsidRPr="00F25ECA" w:rsidTr="00EB319D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817" w:type="dxa"/>
            <w:vMerge w:val="restart"/>
            <w:shd w:val="clear" w:color="auto" w:fill="auto"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59" w:type="dxa"/>
            <w:vMerge w:val="restart"/>
            <w:shd w:val="clear" w:color="auto" w:fill="auto"/>
            <w:noWrap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7B7615" w:rsidRPr="00F25ECA" w:rsidRDefault="007B7615" w:rsidP="007B761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21.02.2017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7B7615" w:rsidRPr="00F25ECA" w:rsidRDefault="007B7615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7B7615" w:rsidRPr="00F25ECA" w:rsidTr="00EB319D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7B7615" w:rsidRPr="00F25ECA" w:rsidTr="00EB319D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7B7615" w:rsidRPr="00F25ECA" w:rsidTr="00EB319D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817" w:type="dxa"/>
            <w:vMerge w:val="restart"/>
            <w:shd w:val="clear" w:color="auto" w:fill="auto"/>
            <w:noWrap/>
            <w:vAlign w:val="center"/>
            <w:hideMark/>
          </w:tcPr>
          <w:p w:rsidR="007B7615" w:rsidRPr="00F25ECA" w:rsidRDefault="007B7615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585B39">
              <w:rPr>
                <w:noProof/>
                <w:sz w:val="24"/>
                <w:szCs w:val="24"/>
              </w:rPr>
              <w:t>Общество с ограниченной ответственностью «ДНР»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585B39">
              <w:rPr>
                <w:noProof/>
                <w:sz w:val="24"/>
                <w:szCs w:val="24"/>
              </w:rPr>
              <w:t>7017375240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503" w:type="dxa"/>
            <w:gridSpan w:val="4"/>
            <w:shd w:val="clear" w:color="auto" w:fill="auto"/>
            <w:vAlign w:val="center"/>
            <w:hideMark/>
          </w:tcPr>
          <w:p w:rsidR="007B7615" w:rsidRPr="002A296B" w:rsidRDefault="007B7615" w:rsidP="00EB319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85B3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7B7615" w:rsidRPr="00F25ECA" w:rsidTr="00EB319D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59" w:type="dxa"/>
            <w:shd w:val="clear" w:color="auto" w:fill="auto"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7B7615" w:rsidRPr="002C0FC4" w:rsidRDefault="007B7615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7B7615" w:rsidRPr="00F25ECA" w:rsidRDefault="007B761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845,46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7B7615" w:rsidRPr="00F25ECA" w:rsidRDefault="007B761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899,07</w:t>
            </w:r>
          </w:p>
        </w:tc>
      </w:tr>
      <w:tr w:rsidR="007B7615" w:rsidRPr="00F25ECA" w:rsidTr="00EB319D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03" w:type="dxa"/>
            <w:gridSpan w:val="4"/>
            <w:shd w:val="clear" w:color="auto" w:fill="auto"/>
            <w:vAlign w:val="center"/>
            <w:hideMark/>
          </w:tcPr>
          <w:p w:rsidR="007B7615" w:rsidRPr="00F25ECA" w:rsidRDefault="007B7615" w:rsidP="00EB319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85B3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7B7615" w:rsidRPr="00F25ECA" w:rsidTr="00EB319D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7B7615" w:rsidRPr="00F25ECA" w:rsidRDefault="007B761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B7615" w:rsidRPr="00F25ECA" w:rsidRDefault="007B761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615" w:rsidRPr="00F25ECA" w:rsidRDefault="007B7615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615" w:rsidRPr="00F25ECA" w:rsidRDefault="007B761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845,46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7615" w:rsidRPr="00F25ECA" w:rsidRDefault="007B761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899,07</w:t>
            </w:r>
          </w:p>
        </w:tc>
      </w:tr>
      <w:tr w:rsidR="007B7615" w:rsidRPr="00F25ECA" w:rsidTr="00EB319D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7615" w:rsidRPr="00EB319D" w:rsidRDefault="007B7615" w:rsidP="00EB319D">
            <w:pPr>
              <w:ind w:firstLine="0"/>
              <w:jc w:val="both"/>
              <w:rPr>
                <w:color w:val="FFFFFF"/>
                <w:sz w:val="22"/>
                <w:szCs w:val="24"/>
              </w:rPr>
            </w:pPr>
            <w:r w:rsidRPr="00EB319D">
              <w:rPr>
                <w:noProof/>
                <w:sz w:val="22"/>
                <w:szCs w:val="24"/>
              </w:rPr>
              <w:t>* В соответствии с пунктами 2, 3 статьи 346.11. Налогового кодекса Российской Федерации (часть вторая) организации, индивидуальные предприни</w:t>
            </w:r>
            <w:r w:rsidR="00EB319D">
              <w:rPr>
                <w:noProof/>
                <w:sz w:val="22"/>
                <w:szCs w:val="24"/>
              </w:rPr>
              <w:t xml:space="preserve">матели, применяющие упрощенную </w:t>
            </w:r>
            <w:r w:rsidRPr="00EB319D">
              <w:rPr>
                <w:noProof/>
                <w:sz w:val="22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</w:p>
        </w:tc>
      </w:tr>
    </w:tbl>
    <w:p w:rsidR="007B7615" w:rsidRDefault="007B7615" w:rsidP="00E60268">
      <w:pPr>
        <w:ind w:left="-709" w:right="-143"/>
        <w:jc w:val="both"/>
        <w:rPr>
          <w:color w:val="000000"/>
          <w:sz w:val="18"/>
          <w:szCs w:val="18"/>
        </w:rPr>
        <w:sectPr w:rsidR="007B7615" w:rsidSect="007B761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B7615" w:rsidRPr="00676444" w:rsidRDefault="007B761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B7615" w:rsidRPr="00676444" w:rsidSect="007B761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615" w:rsidRDefault="007B7615" w:rsidP="004E1599">
      <w:pPr>
        <w:pStyle w:val="ab"/>
      </w:pPr>
      <w:r>
        <w:separator/>
      </w:r>
    </w:p>
  </w:endnote>
  <w:endnote w:type="continuationSeparator" w:id="0">
    <w:p w:rsidR="007B7615" w:rsidRDefault="007B761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15" w:rsidRDefault="007B761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615" w:rsidRDefault="007B7615" w:rsidP="004E1599">
      <w:pPr>
        <w:pStyle w:val="ab"/>
      </w:pPr>
      <w:r>
        <w:separator/>
      </w:r>
    </w:p>
  </w:footnote>
  <w:footnote w:type="continuationSeparator" w:id="0">
    <w:p w:rsidR="007B7615" w:rsidRDefault="007B761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15" w:rsidRDefault="007B76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B7615" w:rsidRDefault="007B761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B7615" w:rsidTr="00F25ECA">
      <w:trPr>
        <w:cantSplit/>
      </w:trPr>
      <w:tc>
        <w:tcPr>
          <w:tcW w:w="10173" w:type="dxa"/>
        </w:tcPr>
        <w:p w:rsidR="007B7615" w:rsidRPr="006C39B1" w:rsidRDefault="007B761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9108547" r:id="rId2"/>
            </w:object>
          </w:r>
        </w:p>
        <w:p w:rsidR="007B7615" w:rsidRDefault="007B761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B7615" w:rsidRPr="00331576" w:rsidRDefault="007B761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B7615" w:rsidRPr="00331576" w:rsidRDefault="007B761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B7615" w:rsidRDefault="007B761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B7615" w:rsidRDefault="007B761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B7615" w:rsidRDefault="007B761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37D38"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9108548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5127D0E"/>
    <w:lvl w:ilvl="0" w:tplc="E3F499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16E00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7D38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B7615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4AF9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19D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2105F-1957-41D4-96EE-055558C0B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2017-02-15T10:52:00Z</dcterms:created>
  <dcterms:modified xsi:type="dcterms:W3CDTF">2017-02-20T08:09:00Z</dcterms:modified>
</cp:coreProperties>
</file>