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C7B" w:rsidRPr="00CC2725" w:rsidRDefault="00EB0FA3">
      <w:pPr>
        <w:pStyle w:val="2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442C7B"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="00442C7B"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2C76B0" w:rsidRDefault="002C76B0" w:rsidP="002C76B0">
      <w:pPr>
        <w:pStyle w:val="af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О добыче бурых медведей в</w:t>
      </w:r>
      <w:r w:rsidR="001920FF">
        <w:rPr>
          <w:b w:val="0"/>
          <w:sz w:val="26"/>
          <w:szCs w:val="26"/>
        </w:rPr>
        <w:t xml:space="preserve"> </w:t>
      </w:r>
      <w:r w:rsidR="006C7732">
        <w:rPr>
          <w:b w:val="0"/>
          <w:sz w:val="26"/>
          <w:szCs w:val="26"/>
        </w:rPr>
        <w:t>весенний</w:t>
      </w:r>
      <w:r w:rsidR="0068780E">
        <w:rPr>
          <w:b w:val="0"/>
          <w:sz w:val="26"/>
          <w:szCs w:val="26"/>
        </w:rPr>
        <w:t xml:space="preserve"> период</w:t>
      </w:r>
      <w:r>
        <w:rPr>
          <w:b w:val="0"/>
          <w:sz w:val="26"/>
          <w:szCs w:val="26"/>
        </w:rPr>
        <w:t xml:space="preserve"> 201</w:t>
      </w:r>
      <w:r w:rsidR="006C7732">
        <w:rPr>
          <w:b w:val="0"/>
          <w:sz w:val="26"/>
          <w:szCs w:val="26"/>
        </w:rPr>
        <w:t>7</w:t>
      </w:r>
      <w:r>
        <w:rPr>
          <w:b w:val="0"/>
          <w:sz w:val="26"/>
          <w:szCs w:val="26"/>
        </w:rPr>
        <w:t xml:space="preserve"> года</w:t>
      </w:r>
    </w:p>
    <w:p w:rsidR="002C76B0" w:rsidRDefault="002C76B0" w:rsidP="002C76B0">
      <w:pPr>
        <w:ind w:firstLine="0"/>
        <w:rPr>
          <w:sz w:val="20"/>
        </w:rPr>
      </w:pPr>
    </w:p>
    <w:p w:rsidR="002C76B0" w:rsidRDefault="002C76B0" w:rsidP="002C76B0">
      <w:pPr>
        <w:ind w:firstLine="0"/>
        <w:rPr>
          <w:sz w:val="20"/>
        </w:rPr>
      </w:pPr>
    </w:p>
    <w:p w:rsidR="002C76B0" w:rsidRPr="002C76B0" w:rsidRDefault="002C76B0" w:rsidP="006566A1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C76B0">
        <w:rPr>
          <w:rFonts w:ascii="Times New Roman" w:hAnsi="Times New Roman" w:cs="Times New Roman"/>
          <w:sz w:val="26"/>
          <w:szCs w:val="26"/>
        </w:rPr>
        <w:t xml:space="preserve">В соответствии с постановлением Губернатора Томской области </w:t>
      </w:r>
      <w:r w:rsidR="001920FF">
        <w:rPr>
          <w:rFonts w:ascii="Times New Roman" w:hAnsi="Times New Roman" w:cs="Times New Roman"/>
          <w:sz w:val="26"/>
          <w:szCs w:val="26"/>
        </w:rPr>
        <w:br/>
      </w:r>
      <w:r w:rsidRPr="002C76B0">
        <w:rPr>
          <w:rFonts w:ascii="Times New Roman" w:hAnsi="Times New Roman" w:cs="Times New Roman"/>
          <w:sz w:val="26"/>
          <w:szCs w:val="26"/>
        </w:rPr>
        <w:t xml:space="preserve">от 18.08.2015 № 84 «Об утверждении Положения о Департаменте охотничьего </w:t>
      </w:r>
      <w:r w:rsidR="001920FF">
        <w:rPr>
          <w:rFonts w:ascii="Times New Roman" w:hAnsi="Times New Roman" w:cs="Times New Roman"/>
          <w:sz w:val="26"/>
          <w:szCs w:val="26"/>
        </w:rPr>
        <w:br/>
      </w:r>
      <w:r w:rsidRPr="002C76B0">
        <w:rPr>
          <w:rFonts w:ascii="Times New Roman" w:hAnsi="Times New Roman" w:cs="Times New Roman"/>
          <w:sz w:val="26"/>
          <w:szCs w:val="26"/>
        </w:rPr>
        <w:t>и рыбного хозяйства Томской области»</w:t>
      </w:r>
    </w:p>
    <w:p w:rsidR="002C76B0" w:rsidRPr="002C76B0" w:rsidRDefault="00735237" w:rsidP="006566A1">
      <w:pPr>
        <w:pStyle w:val="ae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="002C76B0" w:rsidRPr="003459E4">
        <w:rPr>
          <w:rFonts w:ascii="Times New Roman" w:hAnsi="Times New Roman"/>
          <w:sz w:val="26"/>
          <w:szCs w:val="26"/>
        </w:rPr>
        <w:t>ПРИКАЗЫВАЮ:</w:t>
      </w:r>
    </w:p>
    <w:p w:rsidR="002C76B0" w:rsidRPr="00FE2F03" w:rsidRDefault="002C76B0" w:rsidP="006566A1">
      <w:pPr>
        <w:pStyle w:val="af"/>
        <w:ind w:firstLine="708"/>
        <w:jc w:val="both"/>
        <w:rPr>
          <w:b w:val="0"/>
          <w:sz w:val="26"/>
          <w:szCs w:val="26"/>
        </w:rPr>
      </w:pPr>
      <w:r w:rsidRPr="001920FF">
        <w:rPr>
          <w:b w:val="0"/>
          <w:bCs/>
          <w:color w:val="000000"/>
          <w:sz w:val="26"/>
          <w:szCs w:val="26"/>
        </w:rPr>
        <w:t>1.</w:t>
      </w:r>
      <w:r w:rsidR="001920FF">
        <w:rPr>
          <w:bCs/>
          <w:color w:val="000000"/>
          <w:sz w:val="26"/>
          <w:szCs w:val="26"/>
        </w:rPr>
        <w:t> </w:t>
      </w:r>
      <w:r w:rsidRPr="00FE2F03">
        <w:rPr>
          <w:b w:val="0"/>
          <w:sz w:val="26"/>
          <w:szCs w:val="26"/>
        </w:rPr>
        <w:t xml:space="preserve">Специалистам территориальных отделов Департамента охотничьего </w:t>
      </w:r>
      <w:r w:rsidR="001920FF">
        <w:rPr>
          <w:b w:val="0"/>
          <w:sz w:val="26"/>
          <w:szCs w:val="26"/>
        </w:rPr>
        <w:br/>
      </w:r>
      <w:r w:rsidRPr="00FE2F03">
        <w:rPr>
          <w:b w:val="0"/>
          <w:sz w:val="26"/>
          <w:szCs w:val="26"/>
        </w:rPr>
        <w:t>и рыбного хозяйства Томской области в районах:</w:t>
      </w:r>
    </w:p>
    <w:p w:rsidR="002C76B0" w:rsidRPr="00FE2F03" w:rsidRDefault="001920FF" w:rsidP="006566A1">
      <w:pPr>
        <w:pStyle w:val="aa"/>
        <w:shd w:val="clear" w:color="auto" w:fill="FFFFFF"/>
        <w:spacing w:after="0" w:line="240" w:lineRule="auto"/>
        <w:ind w:firstLine="697"/>
        <w:jc w:val="both"/>
        <w:rPr>
          <w:sz w:val="26"/>
          <w:szCs w:val="26"/>
        </w:rPr>
      </w:pPr>
      <w:r>
        <w:rPr>
          <w:sz w:val="26"/>
          <w:szCs w:val="26"/>
        </w:rPr>
        <w:t>1) обеспечить на территории</w:t>
      </w:r>
      <w:r w:rsidR="002C76B0" w:rsidRPr="00FE2F03">
        <w:rPr>
          <w:sz w:val="26"/>
          <w:szCs w:val="26"/>
        </w:rPr>
        <w:t xml:space="preserve"> района добычу </w:t>
      </w:r>
      <w:r w:rsidR="002C76B0" w:rsidRPr="003459E4">
        <w:rPr>
          <w:sz w:val="26"/>
          <w:szCs w:val="26"/>
        </w:rPr>
        <w:t>бурых</w:t>
      </w:r>
      <w:r w:rsidR="002C76B0" w:rsidRPr="00FE2F03">
        <w:rPr>
          <w:sz w:val="26"/>
          <w:szCs w:val="26"/>
        </w:rPr>
        <w:t xml:space="preserve"> </w:t>
      </w:r>
      <w:r w:rsidR="003459E4">
        <w:rPr>
          <w:sz w:val="26"/>
          <w:szCs w:val="26"/>
        </w:rPr>
        <w:t xml:space="preserve">медведей </w:t>
      </w:r>
      <w:r w:rsidR="0068780E">
        <w:rPr>
          <w:sz w:val="26"/>
          <w:szCs w:val="26"/>
        </w:rPr>
        <w:t xml:space="preserve">в </w:t>
      </w:r>
      <w:r w:rsidR="006C7732">
        <w:rPr>
          <w:sz w:val="26"/>
          <w:szCs w:val="26"/>
        </w:rPr>
        <w:t>весенний</w:t>
      </w:r>
      <w:r w:rsidR="0068780E" w:rsidRPr="0068780E">
        <w:rPr>
          <w:sz w:val="26"/>
          <w:szCs w:val="26"/>
        </w:rPr>
        <w:t xml:space="preserve"> период </w:t>
      </w:r>
      <w:r w:rsidR="002C76B0" w:rsidRPr="0068780E">
        <w:rPr>
          <w:sz w:val="26"/>
          <w:szCs w:val="26"/>
        </w:rPr>
        <w:t xml:space="preserve"> 201</w:t>
      </w:r>
      <w:r w:rsidR="006C7732">
        <w:rPr>
          <w:sz w:val="26"/>
          <w:szCs w:val="26"/>
        </w:rPr>
        <w:t>7</w:t>
      </w:r>
      <w:r w:rsidR="002C76B0" w:rsidRPr="0068780E">
        <w:rPr>
          <w:sz w:val="26"/>
          <w:szCs w:val="26"/>
        </w:rPr>
        <w:t xml:space="preserve"> года </w:t>
      </w:r>
      <w:r w:rsidR="002C76B0" w:rsidRPr="0068780E">
        <w:rPr>
          <w:bCs/>
          <w:color w:val="000000"/>
          <w:sz w:val="26"/>
          <w:szCs w:val="26"/>
        </w:rPr>
        <w:t xml:space="preserve">в установленные постановлением Губернатора Томской области от 12.08.2013 № 89 </w:t>
      </w:r>
      <w:r w:rsidR="00FE2F03" w:rsidRPr="0068780E">
        <w:rPr>
          <w:sz w:val="26"/>
          <w:szCs w:val="26"/>
        </w:rPr>
        <w:t>«Об определении видов разрешенной</w:t>
      </w:r>
      <w:r w:rsidR="00FE2F03" w:rsidRPr="00FE2F03">
        <w:rPr>
          <w:sz w:val="26"/>
          <w:szCs w:val="26"/>
        </w:rPr>
        <w:t xml:space="preserve"> охоты </w:t>
      </w:r>
      <w:r>
        <w:rPr>
          <w:sz w:val="26"/>
          <w:szCs w:val="26"/>
        </w:rPr>
        <w:br/>
      </w:r>
      <w:r w:rsidR="00FE2F03" w:rsidRPr="00FE2F03">
        <w:rPr>
          <w:sz w:val="26"/>
          <w:szCs w:val="26"/>
        </w:rPr>
        <w:t>и параметров осуществления охоты в охотничьих угодьях на территории Томской области, за исключением особо охраняемых природных территорий федерального значения»</w:t>
      </w:r>
      <w:r w:rsidR="002C76B0" w:rsidRPr="00FE2F03">
        <w:rPr>
          <w:bCs/>
          <w:color w:val="000000"/>
          <w:sz w:val="26"/>
          <w:szCs w:val="26"/>
        </w:rPr>
        <w:t xml:space="preserve"> сроки охоты</w:t>
      </w:r>
      <w:r>
        <w:rPr>
          <w:bCs/>
          <w:color w:val="000000"/>
          <w:sz w:val="26"/>
          <w:szCs w:val="26"/>
        </w:rPr>
        <w:t> </w:t>
      </w:r>
      <w:r w:rsidR="002C76B0" w:rsidRPr="00FE2F03">
        <w:rPr>
          <w:bCs/>
          <w:color w:val="000000"/>
          <w:sz w:val="26"/>
          <w:szCs w:val="26"/>
        </w:rPr>
        <w:t>-</w:t>
      </w:r>
      <w:r>
        <w:rPr>
          <w:bCs/>
          <w:color w:val="000000"/>
          <w:sz w:val="26"/>
          <w:szCs w:val="26"/>
        </w:rPr>
        <w:t> </w:t>
      </w:r>
      <w:r w:rsidR="002C76B0" w:rsidRPr="00FE2F03">
        <w:rPr>
          <w:sz w:val="26"/>
          <w:szCs w:val="26"/>
        </w:rPr>
        <w:t xml:space="preserve">с </w:t>
      </w:r>
      <w:r w:rsidR="006C7732">
        <w:rPr>
          <w:sz w:val="26"/>
          <w:szCs w:val="26"/>
        </w:rPr>
        <w:t>21</w:t>
      </w:r>
      <w:r w:rsidR="0068780E">
        <w:rPr>
          <w:sz w:val="26"/>
          <w:szCs w:val="26"/>
        </w:rPr>
        <w:t xml:space="preserve"> </w:t>
      </w:r>
      <w:r w:rsidR="006C7732">
        <w:rPr>
          <w:sz w:val="26"/>
          <w:szCs w:val="26"/>
        </w:rPr>
        <w:t>марта</w:t>
      </w:r>
      <w:r w:rsidR="002C76B0" w:rsidRPr="00FE2F03">
        <w:rPr>
          <w:sz w:val="26"/>
          <w:szCs w:val="26"/>
        </w:rPr>
        <w:t xml:space="preserve"> по </w:t>
      </w:r>
      <w:r w:rsidR="006C7732">
        <w:rPr>
          <w:sz w:val="26"/>
          <w:szCs w:val="26"/>
        </w:rPr>
        <w:t>19 мая</w:t>
      </w:r>
      <w:r w:rsidR="0068780E">
        <w:rPr>
          <w:sz w:val="26"/>
          <w:szCs w:val="26"/>
        </w:rPr>
        <w:t xml:space="preserve"> 201</w:t>
      </w:r>
      <w:r w:rsidR="006C7732">
        <w:rPr>
          <w:sz w:val="26"/>
          <w:szCs w:val="26"/>
        </w:rPr>
        <w:t>7</w:t>
      </w:r>
      <w:r w:rsidR="0068780E">
        <w:rPr>
          <w:sz w:val="26"/>
          <w:szCs w:val="26"/>
        </w:rPr>
        <w:t xml:space="preserve"> </w:t>
      </w:r>
      <w:r w:rsidR="002C76B0" w:rsidRPr="00FE2F03">
        <w:rPr>
          <w:sz w:val="26"/>
          <w:szCs w:val="26"/>
        </w:rPr>
        <w:t xml:space="preserve">года </w:t>
      </w:r>
      <w:r w:rsidR="002C76B0" w:rsidRPr="00FE2F03">
        <w:rPr>
          <w:bCs/>
          <w:color w:val="000000"/>
          <w:sz w:val="26"/>
          <w:szCs w:val="26"/>
        </w:rPr>
        <w:t xml:space="preserve">на общедоступных территориях и территориях, закрепленных за юридическими лицами </w:t>
      </w:r>
      <w:r>
        <w:rPr>
          <w:bCs/>
          <w:color w:val="000000"/>
          <w:sz w:val="26"/>
          <w:szCs w:val="26"/>
        </w:rPr>
        <w:br/>
      </w:r>
      <w:r w:rsidR="002C76B0" w:rsidRPr="00FE2F03">
        <w:rPr>
          <w:bCs/>
          <w:color w:val="000000"/>
          <w:sz w:val="26"/>
          <w:szCs w:val="26"/>
        </w:rPr>
        <w:t xml:space="preserve">и индивидуальными предпринимателями, для которых распоряжением Губернатора Томской области от </w:t>
      </w:r>
      <w:r w:rsidR="00A03B24">
        <w:rPr>
          <w:bCs/>
          <w:color w:val="000000"/>
          <w:sz w:val="26"/>
          <w:szCs w:val="26"/>
        </w:rPr>
        <w:t>28.07.2016</w:t>
      </w:r>
      <w:r w:rsidR="002C76B0" w:rsidRPr="00FE2F03">
        <w:rPr>
          <w:bCs/>
          <w:color w:val="000000"/>
          <w:sz w:val="26"/>
          <w:szCs w:val="26"/>
        </w:rPr>
        <w:t xml:space="preserve"> № </w:t>
      </w:r>
      <w:r w:rsidR="00A03B24">
        <w:rPr>
          <w:bCs/>
          <w:color w:val="000000"/>
          <w:sz w:val="26"/>
          <w:szCs w:val="26"/>
        </w:rPr>
        <w:t>201</w:t>
      </w:r>
      <w:r w:rsidR="002C76B0" w:rsidRPr="00FE2F03">
        <w:rPr>
          <w:bCs/>
          <w:color w:val="000000"/>
          <w:sz w:val="26"/>
          <w:szCs w:val="26"/>
        </w:rPr>
        <w:t>-р «</w:t>
      </w:r>
      <w:r w:rsidR="00FE2F03" w:rsidRPr="00FE2F03">
        <w:rPr>
          <w:sz w:val="26"/>
          <w:szCs w:val="26"/>
        </w:rPr>
        <w:t>Об утверждении лимита добычи охотничьих ресурсов на период с 1 августа 201</w:t>
      </w:r>
      <w:r w:rsidR="0068780E">
        <w:rPr>
          <w:sz w:val="26"/>
          <w:szCs w:val="26"/>
        </w:rPr>
        <w:t>6</w:t>
      </w:r>
      <w:r w:rsidR="00FE2F03" w:rsidRPr="00FE2F03">
        <w:rPr>
          <w:sz w:val="26"/>
          <w:szCs w:val="26"/>
        </w:rPr>
        <w:t xml:space="preserve"> года до 1 августа 201</w:t>
      </w:r>
      <w:r w:rsidR="0068780E">
        <w:rPr>
          <w:sz w:val="26"/>
          <w:szCs w:val="26"/>
        </w:rPr>
        <w:t>7</w:t>
      </w:r>
      <w:r w:rsidR="00FE2F03" w:rsidRPr="00FE2F03">
        <w:rPr>
          <w:sz w:val="26"/>
          <w:szCs w:val="26"/>
        </w:rPr>
        <w:t xml:space="preserve"> года на территории Томской области</w:t>
      </w:r>
      <w:r w:rsidR="002C76B0" w:rsidRPr="00FE2F03">
        <w:rPr>
          <w:bCs/>
          <w:color w:val="000000"/>
          <w:sz w:val="26"/>
          <w:szCs w:val="26"/>
        </w:rPr>
        <w:t xml:space="preserve">» утверждены квоты добычи бурого медведя, </w:t>
      </w:r>
      <w:r>
        <w:rPr>
          <w:bCs/>
          <w:color w:val="000000"/>
          <w:sz w:val="26"/>
          <w:szCs w:val="26"/>
        </w:rPr>
        <w:br/>
      </w:r>
      <w:r w:rsidR="002C76B0" w:rsidRPr="00FE2F03">
        <w:rPr>
          <w:bCs/>
          <w:color w:val="000000"/>
          <w:sz w:val="26"/>
          <w:szCs w:val="26"/>
        </w:rPr>
        <w:t xml:space="preserve">а также обеспечить </w:t>
      </w:r>
      <w:r w:rsidR="002C76B0" w:rsidRPr="00FE2F03">
        <w:rPr>
          <w:sz w:val="26"/>
          <w:szCs w:val="26"/>
        </w:rPr>
        <w:t>контроль за соблюдением Правил охоты</w:t>
      </w:r>
      <w:r w:rsidR="00FE2F03" w:rsidRPr="00FE2F03">
        <w:rPr>
          <w:sz w:val="26"/>
          <w:szCs w:val="26"/>
        </w:rPr>
        <w:t>, утвержденных приказом Минприроды России от 16.10.2010 № 512;</w:t>
      </w:r>
    </w:p>
    <w:p w:rsidR="002C76B0" w:rsidRPr="00FE2F03" w:rsidRDefault="001920FF" w:rsidP="006566A1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2)</w:t>
      </w:r>
      <w:r w:rsidR="00A03B24">
        <w:rPr>
          <w:rFonts w:ascii="Times New Roman" w:hAnsi="Times New Roman" w:cs="Times New Roman"/>
          <w:sz w:val="26"/>
          <w:szCs w:val="26"/>
        </w:rPr>
        <w:t xml:space="preserve"> </w:t>
      </w:r>
      <w:r w:rsidR="002C76B0" w:rsidRPr="00FE2F03">
        <w:rPr>
          <w:rFonts w:ascii="Times New Roman" w:hAnsi="Times New Roman" w:cs="Times New Roman"/>
          <w:sz w:val="26"/>
          <w:szCs w:val="26"/>
        </w:rPr>
        <w:t xml:space="preserve">организовать выдачу бланков разрешений на добычу охотничьих ресурсов гражданам в соответствии с Порядком оформления и выдачи разрешений </w:t>
      </w:r>
      <w:r>
        <w:rPr>
          <w:rFonts w:ascii="Times New Roman" w:hAnsi="Times New Roman" w:cs="Times New Roman"/>
          <w:sz w:val="26"/>
          <w:szCs w:val="26"/>
        </w:rPr>
        <w:br/>
      </w:r>
      <w:r w:rsidR="002C76B0" w:rsidRPr="00FE2F03">
        <w:rPr>
          <w:rFonts w:ascii="Times New Roman" w:hAnsi="Times New Roman" w:cs="Times New Roman"/>
          <w:sz w:val="26"/>
          <w:szCs w:val="26"/>
        </w:rPr>
        <w:t>на добычу охотничьих ресурсов, утвержденного приказом Минприроды Р</w:t>
      </w:r>
      <w:r w:rsidR="00FE2F03">
        <w:rPr>
          <w:rFonts w:ascii="Times New Roman" w:hAnsi="Times New Roman" w:cs="Times New Roman"/>
          <w:sz w:val="26"/>
          <w:szCs w:val="26"/>
        </w:rPr>
        <w:t>оссии</w:t>
      </w:r>
      <w:r w:rsidR="002C76B0" w:rsidRPr="00FE2F0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br/>
      </w:r>
      <w:r w:rsidR="002C76B0" w:rsidRPr="00FE2F03">
        <w:rPr>
          <w:rFonts w:ascii="Times New Roman" w:hAnsi="Times New Roman" w:cs="Times New Roman"/>
          <w:sz w:val="26"/>
          <w:szCs w:val="26"/>
        </w:rPr>
        <w:t>от 29</w:t>
      </w:r>
      <w:r w:rsidR="00FE2F03">
        <w:rPr>
          <w:rFonts w:ascii="Times New Roman" w:hAnsi="Times New Roman" w:cs="Times New Roman"/>
          <w:sz w:val="26"/>
          <w:szCs w:val="26"/>
        </w:rPr>
        <w:t>.08.</w:t>
      </w:r>
      <w:r w:rsidR="002C76B0" w:rsidRPr="00FE2F03">
        <w:rPr>
          <w:rFonts w:ascii="Times New Roman" w:hAnsi="Times New Roman" w:cs="Times New Roman"/>
          <w:sz w:val="26"/>
          <w:szCs w:val="26"/>
        </w:rPr>
        <w:t>2014 № 379, в пределах установленных квот, утвержденных для каждого охотничьего угодья.</w:t>
      </w:r>
    </w:p>
    <w:p w:rsidR="002C76B0" w:rsidRPr="00FE2F03" w:rsidRDefault="002C76B0" w:rsidP="006566A1">
      <w:pPr>
        <w:ind w:firstLine="720"/>
        <w:jc w:val="both"/>
        <w:rPr>
          <w:szCs w:val="26"/>
        </w:rPr>
      </w:pPr>
      <w:r w:rsidRPr="00FE2F03">
        <w:rPr>
          <w:szCs w:val="26"/>
        </w:rPr>
        <w:t xml:space="preserve">Выдачу разрешений на добычу охотничьих ресурсов охотникам </w:t>
      </w:r>
      <w:r w:rsidR="001920FF">
        <w:rPr>
          <w:szCs w:val="26"/>
        </w:rPr>
        <w:br/>
      </w:r>
      <w:r w:rsidRPr="00FE2F03">
        <w:rPr>
          <w:szCs w:val="26"/>
        </w:rPr>
        <w:t xml:space="preserve">в общедоступные охотничьи угодья производить после уплаты государственной пошлины за предоставление разрешений на добычу объектов животного мира </w:t>
      </w:r>
      <w:r w:rsidR="001920FF">
        <w:rPr>
          <w:szCs w:val="26"/>
        </w:rPr>
        <w:br/>
      </w:r>
      <w:r w:rsidRPr="00FE2F03">
        <w:rPr>
          <w:szCs w:val="26"/>
        </w:rPr>
        <w:t xml:space="preserve">в размере 650 рублей и уплаты сбора за пользование объектами животного мира </w:t>
      </w:r>
      <w:r w:rsidR="001920FF">
        <w:rPr>
          <w:szCs w:val="26"/>
        </w:rPr>
        <w:br/>
      </w:r>
      <w:r w:rsidRPr="00FE2F03">
        <w:rPr>
          <w:szCs w:val="26"/>
        </w:rPr>
        <w:t>в размере 3000 рублей за изъятие одной особи бурого медведя.</w:t>
      </w:r>
    </w:p>
    <w:p w:rsidR="002C76B0" w:rsidRPr="00FE2F03" w:rsidRDefault="002C76B0" w:rsidP="006566A1">
      <w:pPr>
        <w:ind w:firstLine="720"/>
        <w:jc w:val="both"/>
        <w:rPr>
          <w:szCs w:val="26"/>
        </w:rPr>
      </w:pPr>
      <w:r w:rsidRPr="00FE2F03">
        <w:rPr>
          <w:szCs w:val="26"/>
        </w:rPr>
        <w:t>При заполнении квитанций на оплату сбо</w:t>
      </w:r>
      <w:r w:rsidR="001920FF">
        <w:rPr>
          <w:szCs w:val="26"/>
        </w:rPr>
        <w:t>ра указывать назначение платежа </w:t>
      </w:r>
      <w:r w:rsidRPr="00FE2F03">
        <w:rPr>
          <w:szCs w:val="26"/>
        </w:rPr>
        <w:t>- «Плата за пользование объектами животного мира»,</w:t>
      </w:r>
      <w:r w:rsidR="001920FF">
        <w:rPr>
          <w:szCs w:val="26"/>
        </w:rPr>
        <w:t xml:space="preserve"> КБК 182 107 04010 01 1000 110 </w:t>
      </w:r>
      <w:r w:rsidRPr="00FE2F03">
        <w:rPr>
          <w:szCs w:val="26"/>
        </w:rPr>
        <w:t>и ОКТМО 69701000.</w:t>
      </w:r>
    </w:p>
    <w:p w:rsidR="002C76B0" w:rsidRPr="00FE2F03" w:rsidRDefault="002C76B0" w:rsidP="006566A1">
      <w:pPr>
        <w:ind w:firstLine="720"/>
        <w:jc w:val="both"/>
        <w:rPr>
          <w:szCs w:val="26"/>
        </w:rPr>
      </w:pPr>
      <w:r w:rsidRPr="00FE2F03">
        <w:rPr>
          <w:szCs w:val="26"/>
        </w:rPr>
        <w:t>При заполнении квитанций на оплату государственной пошли</w:t>
      </w:r>
      <w:r w:rsidR="001920FF">
        <w:rPr>
          <w:szCs w:val="26"/>
        </w:rPr>
        <w:t>ны указывать назначение платежа - </w:t>
      </w:r>
      <w:r w:rsidRPr="00FE2F03">
        <w:rPr>
          <w:szCs w:val="26"/>
        </w:rPr>
        <w:t>«Госпошлина за предоставление разрешения на добычу объектов животного мира», КБК 048 108 07240 01 1000 110 и ОКТМО 69701000;</w:t>
      </w:r>
    </w:p>
    <w:p w:rsidR="002C76B0" w:rsidRPr="00FE2F03" w:rsidRDefault="001920FF" w:rsidP="006566A1">
      <w:pPr>
        <w:ind w:firstLine="708"/>
        <w:jc w:val="both"/>
        <w:rPr>
          <w:szCs w:val="26"/>
        </w:rPr>
      </w:pPr>
      <w:r>
        <w:rPr>
          <w:szCs w:val="26"/>
        </w:rPr>
        <w:lastRenderedPageBreak/>
        <w:t>3) </w:t>
      </w:r>
      <w:r w:rsidR="002C76B0" w:rsidRPr="00FE2F03">
        <w:rPr>
          <w:szCs w:val="26"/>
        </w:rPr>
        <w:t>при выдаче разрешений на добычу бурых медведей информировать охотников о необходимости проверки мяса добытого животного на предмет заражения трихинеллёзом;</w:t>
      </w:r>
    </w:p>
    <w:p w:rsidR="002C76B0" w:rsidRPr="00FE2F03" w:rsidRDefault="002C76B0" w:rsidP="006566A1">
      <w:pPr>
        <w:pStyle w:val="aa"/>
        <w:shd w:val="clear" w:color="auto" w:fill="FFFFFF"/>
        <w:spacing w:after="0" w:line="240" w:lineRule="auto"/>
        <w:ind w:firstLine="697"/>
        <w:jc w:val="both"/>
        <w:rPr>
          <w:sz w:val="26"/>
          <w:szCs w:val="26"/>
        </w:rPr>
      </w:pPr>
      <w:r w:rsidRPr="00FE2F03">
        <w:rPr>
          <w:sz w:val="26"/>
          <w:szCs w:val="26"/>
        </w:rPr>
        <w:t>4) в целях предупреждения лесных пожаров на территории Томской области осуществлять ознакомление граждан, получающих разрешение на добычу бурых медведей</w:t>
      </w:r>
      <w:r w:rsidR="005A1265">
        <w:rPr>
          <w:sz w:val="26"/>
          <w:szCs w:val="26"/>
        </w:rPr>
        <w:t>,</w:t>
      </w:r>
      <w:r w:rsidRPr="00FE2F03">
        <w:rPr>
          <w:sz w:val="26"/>
          <w:szCs w:val="26"/>
        </w:rPr>
        <w:t xml:space="preserve"> с Правилами противопожарной безопасности в лесах</w:t>
      </w:r>
      <w:r w:rsidRPr="003459E4">
        <w:rPr>
          <w:sz w:val="26"/>
          <w:szCs w:val="26"/>
        </w:rPr>
        <w:t>.</w:t>
      </w:r>
      <w:r w:rsidRPr="00FE2F03">
        <w:rPr>
          <w:sz w:val="26"/>
          <w:szCs w:val="26"/>
        </w:rPr>
        <w:t xml:space="preserve"> </w:t>
      </w:r>
    </w:p>
    <w:p w:rsidR="002C76B0" w:rsidRPr="00FE2F03" w:rsidRDefault="002C76B0" w:rsidP="006566A1">
      <w:pPr>
        <w:jc w:val="both"/>
        <w:rPr>
          <w:szCs w:val="26"/>
        </w:rPr>
      </w:pPr>
      <w:r w:rsidRPr="00FE2F03">
        <w:rPr>
          <w:szCs w:val="26"/>
        </w:rPr>
        <w:t>2.</w:t>
      </w:r>
      <w:r w:rsidR="001920FF">
        <w:rPr>
          <w:szCs w:val="26"/>
        </w:rPr>
        <w:t> </w:t>
      </w:r>
      <w:r w:rsidRPr="00FE2F03">
        <w:rPr>
          <w:szCs w:val="26"/>
        </w:rPr>
        <w:t xml:space="preserve">Контроль за исполнением настоящего приказа возложить </w:t>
      </w:r>
      <w:r w:rsidR="001920FF">
        <w:rPr>
          <w:szCs w:val="26"/>
        </w:rPr>
        <w:br/>
      </w:r>
      <w:r w:rsidRPr="00FE2F03">
        <w:rPr>
          <w:szCs w:val="26"/>
        </w:rPr>
        <w:t>на заместителя начальника Департамента</w:t>
      </w:r>
      <w:r w:rsidR="006566A1">
        <w:rPr>
          <w:szCs w:val="26"/>
        </w:rPr>
        <w:t xml:space="preserve"> </w:t>
      </w:r>
      <w:r w:rsidRPr="00FE2F03">
        <w:rPr>
          <w:szCs w:val="26"/>
        </w:rPr>
        <w:t xml:space="preserve">- председателя комитета контроля </w:t>
      </w:r>
      <w:r w:rsidR="001920FF">
        <w:rPr>
          <w:szCs w:val="26"/>
        </w:rPr>
        <w:br/>
      </w:r>
      <w:r w:rsidRPr="00FE2F03">
        <w:rPr>
          <w:szCs w:val="26"/>
        </w:rPr>
        <w:t xml:space="preserve">и надзора за использованием объектов животного мира, регулирования </w:t>
      </w:r>
      <w:r w:rsidR="001920FF">
        <w:rPr>
          <w:szCs w:val="26"/>
        </w:rPr>
        <w:br/>
      </w:r>
      <w:r w:rsidRPr="00FE2F03">
        <w:rPr>
          <w:szCs w:val="26"/>
        </w:rPr>
        <w:t xml:space="preserve">и использования объектов охоты </w:t>
      </w:r>
      <w:r w:rsidR="0068780E">
        <w:rPr>
          <w:szCs w:val="26"/>
        </w:rPr>
        <w:t>Осадчего К.П.</w:t>
      </w:r>
    </w:p>
    <w:p w:rsidR="002C76B0" w:rsidRDefault="002C76B0" w:rsidP="006566A1">
      <w:pPr>
        <w:pStyle w:val="ae"/>
        <w:jc w:val="both"/>
        <w:rPr>
          <w:rFonts w:ascii="Times New Roman" w:hAnsi="Times New Roman"/>
          <w:sz w:val="26"/>
          <w:szCs w:val="26"/>
        </w:rPr>
      </w:pPr>
    </w:p>
    <w:p w:rsidR="001B724D" w:rsidRDefault="001B724D" w:rsidP="006566A1">
      <w:pPr>
        <w:pStyle w:val="ae"/>
        <w:jc w:val="both"/>
        <w:rPr>
          <w:rFonts w:ascii="Times New Roman" w:hAnsi="Times New Roman"/>
          <w:sz w:val="26"/>
          <w:szCs w:val="26"/>
        </w:rPr>
      </w:pPr>
    </w:p>
    <w:p w:rsidR="001B724D" w:rsidRDefault="001B724D" w:rsidP="006566A1">
      <w:pPr>
        <w:pStyle w:val="ae"/>
        <w:jc w:val="both"/>
        <w:rPr>
          <w:rFonts w:ascii="Times New Roman" w:hAnsi="Times New Roman"/>
          <w:sz w:val="26"/>
          <w:szCs w:val="26"/>
        </w:rPr>
      </w:pPr>
    </w:p>
    <w:p w:rsidR="001B724D" w:rsidRDefault="006C7732" w:rsidP="006566A1">
      <w:pPr>
        <w:pStyle w:val="ae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И.о.н</w:t>
      </w:r>
      <w:r w:rsidR="001920FF">
        <w:rPr>
          <w:rFonts w:ascii="Times New Roman" w:hAnsi="Times New Roman"/>
          <w:sz w:val="26"/>
          <w:szCs w:val="26"/>
        </w:rPr>
        <w:t>ачальник</w:t>
      </w:r>
      <w:r>
        <w:rPr>
          <w:rFonts w:ascii="Times New Roman" w:hAnsi="Times New Roman"/>
          <w:sz w:val="26"/>
          <w:szCs w:val="26"/>
        </w:rPr>
        <w:t>а</w:t>
      </w:r>
      <w:r w:rsidR="001920FF">
        <w:rPr>
          <w:rFonts w:ascii="Times New Roman" w:hAnsi="Times New Roman"/>
          <w:sz w:val="26"/>
          <w:szCs w:val="26"/>
        </w:rPr>
        <w:t xml:space="preserve"> д</w:t>
      </w:r>
      <w:r w:rsidR="001B724D">
        <w:rPr>
          <w:rFonts w:ascii="Times New Roman" w:hAnsi="Times New Roman"/>
          <w:sz w:val="26"/>
          <w:szCs w:val="26"/>
        </w:rPr>
        <w:t xml:space="preserve">епартамента                                                         </w:t>
      </w:r>
      <w:r w:rsidR="001920FF">
        <w:rPr>
          <w:rFonts w:ascii="Times New Roman" w:hAnsi="Times New Roman"/>
          <w:sz w:val="26"/>
          <w:szCs w:val="26"/>
        </w:rPr>
        <w:t xml:space="preserve"> </w:t>
      </w:r>
      <w:r w:rsidR="001B724D">
        <w:rPr>
          <w:rFonts w:ascii="Times New Roman" w:hAnsi="Times New Roman"/>
          <w:sz w:val="26"/>
          <w:szCs w:val="26"/>
        </w:rPr>
        <w:t xml:space="preserve">    </w:t>
      </w:r>
      <w:r w:rsidR="001920FF">
        <w:rPr>
          <w:rFonts w:ascii="Times New Roman" w:hAnsi="Times New Roman"/>
          <w:sz w:val="26"/>
          <w:szCs w:val="26"/>
        </w:rPr>
        <w:t xml:space="preserve">    </w:t>
      </w:r>
      <w:r>
        <w:rPr>
          <w:rFonts w:ascii="Times New Roman" w:hAnsi="Times New Roman"/>
          <w:sz w:val="26"/>
          <w:szCs w:val="26"/>
        </w:rPr>
        <w:t xml:space="preserve">    К.П.Осадчий</w:t>
      </w:r>
    </w:p>
    <w:p w:rsidR="001920FF" w:rsidRDefault="001920FF" w:rsidP="006566A1">
      <w:pPr>
        <w:pStyle w:val="ae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EB5315" w:rsidRDefault="00EB5315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EB5315" w:rsidRDefault="00EB5315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EB5315" w:rsidRDefault="00EB5315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EB5315" w:rsidRDefault="00EB5315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EB5315" w:rsidRDefault="00EB5315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Default="001920FF" w:rsidP="001B724D">
      <w:pPr>
        <w:pStyle w:val="ae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1920FF" w:rsidRPr="001920FF" w:rsidRDefault="006C7732" w:rsidP="001B724D">
      <w:pPr>
        <w:pStyle w:val="ae"/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А.Г.Истомин</w:t>
      </w:r>
    </w:p>
    <w:sectPr w:rsidR="001920FF" w:rsidRPr="001920FF" w:rsidSect="002C76B0">
      <w:headerReference w:type="default" r:id="rId8"/>
      <w:headerReference w:type="first" r:id="rId9"/>
      <w:pgSz w:w="11907" w:h="16840" w:code="9"/>
      <w:pgMar w:top="1418" w:right="851" w:bottom="709" w:left="1701" w:header="720" w:footer="567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662B" w:rsidRDefault="001C662B">
      <w:r>
        <w:separator/>
      </w:r>
    </w:p>
  </w:endnote>
  <w:endnote w:type="continuationSeparator" w:id="1">
    <w:p w:rsidR="001C662B" w:rsidRDefault="001C66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662B" w:rsidRDefault="001C662B">
      <w:r>
        <w:separator/>
      </w:r>
    </w:p>
  </w:footnote>
  <w:footnote w:type="continuationSeparator" w:id="1">
    <w:p w:rsidR="001C662B" w:rsidRDefault="001C66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0FF" w:rsidRDefault="00B3472F" w:rsidP="001920FF">
    <w:pPr>
      <w:pStyle w:val="a3"/>
    </w:pPr>
    <w:r w:rsidRPr="001920FF">
      <w:rPr>
        <w:b w:val="0"/>
        <w:sz w:val="24"/>
        <w:szCs w:val="24"/>
      </w:rPr>
      <w:fldChar w:fldCharType="begin"/>
    </w:r>
    <w:r w:rsidR="001920FF" w:rsidRPr="001920FF">
      <w:rPr>
        <w:b w:val="0"/>
        <w:sz w:val="24"/>
        <w:szCs w:val="24"/>
      </w:rPr>
      <w:instrText xml:space="preserve"> PAGE   \* MERGEFORMAT </w:instrText>
    </w:r>
    <w:r w:rsidRPr="001920FF">
      <w:rPr>
        <w:b w:val="0"/>
        <w:sz w:val="24"/>
        <w:szCs w:val="24"/>
      </w:rPr>
      <w:fldChar w:fldCharType="separate"/>
    </w:r>
    <w:r w:rsidR="006C7732">
      <w:rPr>
        <w:b w:val="0"/>
        <w:noProof/>
        <w:sz w:val="24"/>
        <w:szCs w:val="24"/>
      </w:rPr>
      <w:t>2</w:t>
    </w:r>
    <w:r w:rsidRPr="001920FF">
      <w:rPr>
        <w:b w:val="0"/>
        <w:sz w:val="24"/>
        <w:szCs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30D0" w:rsidRDefault="003459E4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3105" cy="647700"/>
          <wp:effectExtent l="19050" t="0" r="0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310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A30D0" w:rsidRDefault="009A30D0">
    <w:pPr>
      <w:pStyle w:val="a3"/>
      <w:spacing w:before="0" w:after="0" w:line="360" w:lineRule="exact"/>
      <w:ind w:firstLine="0"/>
      <w:rPr>
        <w:sz w:val="30"/>
      </w:rPr>
    </w:pPr>
    <w:r>
      <w:rPr>
        <w:sz w:val="30"/>
      </w:rPr>
      <w:t>ДЕПАРТАМЕНТ ОХОТНИЧЬЕГО И рыбного хозяйства ТОМСКОЙ ОБЛАСТИ</w:t>
    </w:r>
  </w:p>
  <w:p w:rsidR="009A30D0" w:rsidRDefault="009A30D0" w:rsidP="001A771F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9A30D0" w:rsidRDefault="009A30D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196FC0"/>
    <w:multiLevelType w:val="hybridMultilevel"/>
    <w:tmpl w:val="6606644C"/>
    <w:lvl w:ilvl="0" w:tplc="D5D4A152">
      <w:start w:val="1"/>
      <w:numFmt w:val="decimal"/>
      <w:suff w:val="space"/>
      <w:lvlText w:val="%1."/>
      <w:lvlJc w:val="left"/>
      <w:pPr>
        <w:ind w:left="799" w:hanging="259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A771F"/>
    <w:rsid w:val="00024B5E"/>
    <w:rsid w:val="0003503B"/>
    <w:rsid w:val="00057096"/>
    <w:rsid w:val="00062BC4"/>
    <w:rsid w:val="00067A7E"/>
    <w:rsid w:val="00071844"/>
    <w:rsid w:val="0008188C"/>
    <w:rsid w:val="000912B2"/>
    <w:rsid w:val="00092F56"/>
    <w:rsid w:val="000B3CC6"/>
    <w:rsid w:val="000D50DD"/>
    <w:rsid w:val="000D7EC8"/>
    <w:rsid w:val="000E5D71"/>
    <w:rsid w:val="000F0DE6"/>
    <w:rsid w:val="000F2077"/>
    <w:rsid w:val="000F5E23"/>
    <w:rsid w:val="000F796A"/>
    <w:rsid w:val="0010468A"/>
    <w:rsid w:val="001060E6"/>
    <w:rsid w:val="00134654"/>
    <w:rsid w:val="00137272"/>
    <w:rsid w:val="00141532"/>
    <w:rsid w:val="00146DF9"/>
    <w:rsid w:val="00147725"/>
    <w:rsid w:val="0016312C"/>
    <w:rsid w:val="0016711C"/>
    <w:rsid w:val="001702E4"/>
    <w:rsid w:val="001920FF"/>
    <w:rsid w:val="001A318D"/>
    <w:rsid w:val="001A771F"/>
    <w:rsid w:val="001B724D"/>
    <w:rsid w:val="001C2E81"/>
    <w:rsid w:val="001C662B"/>
    <w:rsid w:val="001C74F0"/>
    <w:rsid w:val="002112C6"/>
    <w:rsid w:val="0022737D"/>
    <w:rsid w:val="00235EBC"/>
    <w:rsid w:val="0024517B"/>
    <w:rsid w:val="00260EAC"/>
    <w:rsid w:val="002656EE"/>
    <w:rsid w:val="00273A8E"/>
    <w:rsid w:val="00275920"/>
    <w:rsid w:val="00286107"/>
    <w:rsid w:val="0029645D"/>
    <w:rsid w:val="002A41DC"/>
    <w:rsid w:val="002B10A8"/>
    <w:rsid w:val="002C76B0"/>
    <w:rsid w:val="002F1858"/>
    <w:rsid w:val="00305967"/>
    <w:rsid w:val="003249B2"/>
    <w:rsid w:val="00343F97"/>
    <w:rsid w:val="003459E4"/>
    <w:rsid w:val="00375AF3"/>
    <w:rsid w:val="003A3110"/>
    <w:rsid w:val="003D0DEE"/>
    <w:rsid w:val="003D2EED"/>
    <w:rsid w:val="003F1F9E"/>
    <w:rsid w:val="003F45B1"/>
    <w:rsid w:val="00401356"/>
    <w:rsid w:val="0042021D"/>
    <w:rsid w:val="00421274"/>
    <w:rsid w:val="00442C7B"/>
    <w:rsid w:val="00456783"/>
    <w:rsid w:val="00457659"/>
    <w:rsid w:val="004616AB"/>
    <w:rsid w:val="00481EBD"/>
    <w:rsid w:val="004B4A89"/>
    <w:rsid w:val="004B5925"/>
    <w:rsid w:val="004D2094"/>
    <w:rsid w:val="00525C31"/>
    <w:rsid w:val="0052609D"/>
    <w:rsid w:val="005301BA"/>
    <w:rsid w:val="00535AE1"/>
    <w:rsid w:val="00544977"/>
    <w:rsid w:val="00563A4C"/>
    <w:rsid w:val="005677C7"/>
    <w:rsid w:val="00572DB8"/>
    <w:rsid w:val="00576CF1"/>
    <w:rsid w:val="0058091E"/>
    <w:rsid w:val="005A1265"/>
    <w:rsid w:val="005F191F"/>
    <w:rsid w:val="005F61C0"/>
    <w:rsid w:val="00642216"/>
    <w:rsid w:val="006566A1"/>
    <w:rsid w:val="00661A77"/>
    <w:rsid w:val="00674382"/>
    <w:rsid w:val="0068780E"/>
    <w:rsid w:val="006A7170"/>
    <w:rsid w:val="006C7732"/>
    <w:rsid w:val="006E240B"/>
    <w:rsid w:val="006F51AA"/>
    <w:rsid w:val="00714FD3"/>
    <w:rsid w:val="00715E71"/>
    <w:rsid w:val="00727C2B"/>
    <w:rsid w:val="00735237"/>
    <w:rsid w:val="00737EC2"/>
    <w:rsid w:val="00740FEF"/>
    <w:rsid w:val="00741775"/>
    <w:rsid w:val="0076012D"/>
    <w:rsid w:val="00762EDC"/>
    <w:rsid w:val="00765D30"/>
    <w:rsid w:val="00774F00"/>
    <w:rsid w:val="007B2873"/>
    <w:rsid w:val="007B46FF"/>
    <w:rsid w:val="007B756D"/>
    <w:rsid w:val="007B7EE9"/>
    <w:rsid w:val="007C43A7"/>
    <w:rsid w:val="007D6397"/>
    <w:rsid w:val="00801D49"/>
    <w:rsid w:val="00807B6F"/>
    <w:rsid w:val="00851ED9"/>
    <w:rsid w:val="0085722C"/>
    <w:rsid w:val="00874D99"/>
    <w:rsid w:val="0089057F"/>
    <w:rsid w:val="008B5F12"/>
    <w:rsid w:val="008E1266"/>
    <w:rsid w:val="00905600"/>
    <w:rsid w:val="009213DC"/>
    <w:rsid w:val="00923E8E"/>
    <w:rsid w:val="00954A8A"/>
    <w:rsid w:val="00956632"/>
    <w:rsid w:val="00976624"/>
    <w:rsid w:val="0098430C"/>
    <w:rsid w:val="009956BF"/>
    <w:rsid w:val="009A30D0"/>
    <w:rsid w:val="009C05A3"/>
    <w:rsid w:val="009D4493"/>
    <w:rsid w:val="009F0561"/>
    <w:rsid w:val="009F53F1"/>
    <w:rsid w:val="00A03B24"/>
    <w:rsid w:val="00A1528E"/>
    <w:rsid w:val="00A40752"/>
    <w:rsid w:val="00A73C0C"/>
    <w:rsid w:val="00A8150B"/>
    <w:rsid w:val="00AA2833"/>
    <w:rsid w:val="00AC364E"/>
    <w:rsid w:val="00AD2D8D"/>
    <w:rsid w:val="00AD5798"/>
    <w:rsid w:val="00AD7046"/>
    <w:rsid w:val="00AF062C"/>
    <w:rsid w:val="00AF37F3"/>
    <w:rsid w:val="00B17670"/>
    <w:rsid w:val="00B228C5"/>
    <w:rsid w:val="00B3472F"/>
    <w:rsid w:val="00B50C6B"/>
    <w:rsid w:val="00B958AD"/>
    <w:rsid w:val="00BB14EA"/>
    <w:rsid w:val="00BB3AF7"/>
    <w:rsid w:val="00BC5D43"/>
    <w:rsid w:val="00BE53AA"/>
    <w:rsid w:val="00BF7097"/>
    <w:rsid w:val="00C00264"/>
    <w:rsid w:val="00C12211"/>
    <w:rsid w:val="00C16DF2"/>
    <w:rsid w:val="00C464B0"/>
    <w:rsid w:val="00C4748E"/>
    <w:rsid w:val="00C53791"/>
    <w:rsid w:val="00C53B53"/>
    <w:rsid w:val="00C77EF9"/>
    <w:rsid w:val="00C80810"/>
    <w:rsid w:val="00C934DF"/>
    <w:rsid w:val="00C93603"/>
    <w:rsid w:val="00CC0B9F"/>
    <w:rsid w:val="00CD29F7"/>
    <w:rsid w:val="00D0508A"/>
    <w:rsid w:val="00D107E8"/>
    <w:rsid w:val="00D21858"/>
    <w:rsid w:val="00D60704"/>
    <w:rsid w:val="00D72313"/>
    <w:rsid w:val="00D74D4A"/>
    <w:rsid w:val="00D84B81"/>
    <w:rsid w:val="00D92E8B"/>
    <w:rsid w:val="00DB44F1"/>
    <w:rsid w:val="00DD6DA6"/>
    <w:rsid w:val="00E45A47"/>
    <w:rsid w:val="00E65469"/>
    <w:rsid w:val="00E74AAD"/>
    <w:rsid w:val="00E86FB6"/>
    <w:rsid w:val="00E913B1"/>
    <w:rsid w:val="00EB0FA3"/>
    <w:rsid w:val="00EB5315"/>
    <w:rsid w:val="00EE0D4D"/>
    <w:rsid w:val="00EF6B62"/>
    <w:rsid w:val="00F127C0"/>
    <w:rsid w:val="00F12991"/>
    <w:rsid w:val="00F16439"/>
    <w:rsid w:val="00F22D80"/>
    <w:rsid w:val="00F237AF"/>
    <w:rsid w:val="00F90BEC"/>
    <w:rsid w:val="00F9360A"/>
    <w:rsid w:val="00FB1EBD"/>
    <w:rsid w:val="00FC7C57"/>
    <w:rsid w:val="00FD0003"/>
    <w:rsid w:val="00FE2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2D8D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D2D8D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">
    <w:name w:val="Знак1 Знак Знак Знак"/>
    <w:basedOn w:val="a"/>
    <w:rsid w:val="00AD2D8D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rsid w:val="00AD2D8D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AD2D8D"/>
    <w:pPr>
      <w:spacing w:after="120"/>
      <w:ind w:left="283" w:firstLine="0"/>
    </w:pPr>
    <w:rPr>
      <w:sz w:val="24"/>
    </w:rPr>
  </w:style>
  <w:style w:type="paragraph" w:styleId="3">
    <w:name w:val="Body Text Indent 3"/>
    <w:basedOn w:val="a"/>
    <w:rsid w:val="00AD2D8D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styleId="a6">
    <w:name w:val="Strong"/>
    <w:basedOn w:val="a0"/>
    <w:qFormat/>
    <w:rsid w:val="00AD2D8D"/>
    <w:rPr>
      <w:b/>
      <w:bCs/>
    </w:rPr>
  </w:style>
  <w:style w:type="paragraph" w:customStyle="1" w:styleId="a7">
    <w:name w:val="Текст док"/>
    <w:basedOn w:val="a"/>
    <w:autoRedefine/>
    <w:rsid w:val="00AD2D8D"/>
    <w:pPr>
      <w:tabs>
        <w:tab w:val="left" w:pos="7088"/>
      </w:tabs>
      <w:spacing w:before="60"/>
      <w:jc w:val="both"/>
    </w:pPr>
    <w:rPr>
      <w:sz w:val="28"/>
    </w:rPr>
  </w:style>
  <w:style w:type="paragraph" w:styleId="a8">
    <w:name w:val="footer"/>
    <w:basedOn w:val="a"/>
    <w:link w:val="a9"/>
    <w:rsid w:val="001A771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A771F"/>
    <w:rPr>
      <w:sz w:val="26"/>
    </w:rPr>
  </w:style>
  <w:style w:type="paragraph" w:styleId="aa">
    <w:name w:val="Normal (Web)"/>
    <w:basedOn w:val="a"/>
    <w:uiPriority w:val="99"/>
    <w:rsid w:val="0016312C"/>
    <w:pPr>
      <w:spacing w:after="45" w:line="336" w:lineRule="atLeast"/>
      <w:ind w:firstLine="0"/>
    </w:pPr>
    <w:rPr>
      <w:sz w:val="24"/>
      <w:szCs w:val="24"/>
    </w:rPr>
  </w:style>
  <w:style w:type="paragraph" w:customStyle="1" w:styleId="ConsPlusTitle">
    <w:name w:val="ConsPlusTitle"/>
    <w:rsid w:val="00C4748E"/>
    <w:pPr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ConsPlusCell">
    <w:name w:val="ConsPlusCell"/>
    <w:rsid w:val="00C4748E"/>
    <w:pPr>
      <w:autoSpaceDE w:val="0"/>
      <w:autoSpaceDN w:val="0"/>
      <w:adjustRightInd w:val="0"/>
    </w:pPr>
    <w:rPr>
      <w:sz w:val="26"/>
      <w:szCs w:val="26"/>
    </w:rPr>
  </w:style>
  <w:style w:type="paragraph" w:customStyle="1" w:styleId="ConsPlusNormal">
    <w:name w:val="ConsPlusNormal"/>
    <w:rsid w:val="0054497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styleId="ab">
    <w:name w:val="Hyperlink"/>
    <w:basedOn w:val="a0"/>
    <w:uiPriority w:val="99"/>
    <w:unhideWhenUsed/>
    <w:rsid w:val="005301BA"/>
    <w:rPr>
      <w:color w:val="0000FF"/>
      <w:u w:val="single"/>
    </w:rPr>
  </w:style>
  <w:style w:type="paragraph" w:styleId="ac">
    <w:name w:val="Balloon Text"/>
    <w:basedOn w:val="a"/>
    <w:link w:val="ad"/>
    <w:rsid w:val="00807B6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807B6F"/>
    <w:rPr>
      <w:rFonts w:ascii="Tahoma" w:hAnsi="Tahoma" w:cs="Tahoma"/>
      <w:sz w:val="16"/>
      <w:szCs w:val="16"/>
    </w:rPr>
  </w:style>
  <w:style w:type="paragraph" w:styleId="ae">
    <w:name w:val="No Spacing"/>
    <w:uiPriority w:val="99"/>
    <w:qFormat/>
    <w:rsid w:val="002C76B0"/>
    <w:rPr>
      <w:rFonts w:ascii="Calibri" w:hAnsi="Calibri"/>
      <w:sz w:val="22"/>
      <w:szCs w:val="22"/>
    </w:rPr>
  </w:style>
  <w:style w:type="paragraph" w:styleId="af">
    <w:name w:val="Title"/>
    <w:basedOn w:val="a"/>
    <w:link w:val="af0"/>
    <w:uiPriority w:val="99"/>
    <w:qFormat/>
    <w:rsid w:val="002C76B0"/>
    <w:pPr>
      <w:ind w:firstLine="0"/>
      <w:jc w:val="center"/>
    </w:pPr>
    <w:rPr>
      <w:b/>
      <w:sz w:val="24"/>
    </w:rPr>
  </w:style>
  <w:style w:type="character" w:customStyle="1" w:styleId="af0">
    <w:name w:val="Название Знак"/>
    <w:basedOn w:val="a0"/>
    <w:link w:val="af"/>
    <w:uiPriority w:val="99"/>
    <w:rsid w:val="002C76B0"/>
    <w:rPr>
      <w:b/>
      <w:sz w:val="24"/>
    </w:rPr>
  </w:style>
  <w:style w:type="character" w:customStyle="1" w:styleId="a4">
    <w:name w:val="Верхний колонтитул Знак"/>
    <w:basedOn w:val="a0"/>
    <w:link w:val="a3"/>
    <w:uiPriority w:val="99"/>
    <w:rsid w:val="001920FF"/>
    <w:rPr>
      <w:b/>
      <w:caps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A0852A-CFF4-49BB-B63A-5D20A264A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472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3160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ato</dc:creator>
  <cp:lastModifiedBy>Милованова</cp:lastModifiedBy>
  <cp:revision>2</cp:revision>
  <cp:lastPrinted>2016-07-15T03:24:00Z</cp:lastPrinted>
  <dcterms:created xsi:type="dcterms:W3CDTF">2017-02-15T04:27:00Z</dcterms:created>
  <dcterms:modified xsi:type="dcterms:W3CDTF">2017-02-15T04:27:00Z</dcterms:modified>
</cp:coreProperties>
</file>