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504" w:rsidRPr="002506DB" w:rsidRDefault="00D27504" w:rsidP="00D27504">
      <w:pPr>
        <w:pStyle w:val="24"/>
        <w:spacing w:before="0"/>
        <w:ind w:right="-1"/>
        <w:rPr>
          <w:rFonts w:ascii="PT Astra Serif" w:hAnsi="PT Astra Serif" w:cs="PT Astra Serif"/>
          <w:bCs/>
          <w:sz w:val="26"/>
          <w:szCs w:val="26"/>
        </w:rPr>
      </w:pPr>
      <w:r w:rsidRPr="002506DB">
        <w:rPr>
          <w:rFonts w:ascii="PT Astra Serif" w:hAnsi="PT Astra Serif" w:cs="PT Astra Serif"/>
          <w:bCs/>
          <w:sz w:val="26"/>
          <w:szCs w:val="26"/>
        </w:rPr>
        <w:t>0</w:t>
      </w:r>
      <w:r>
        <w:rPr>
          <w:rFonts w:ascii="PT Astra Serif" w:hAnsi="PT Astra Serif" w:cs="PT Astra Serif"/>
          <w:bCs/>
          <w:sz w:val="26"/>
          <w:szCs w:val="26"/>
        </w:rPr>
        <w:t>9</w:t>
      </w:r>
      <w:r w:rsidRPr="002506DB">
        <w:rPr>
          <w:rFonts w:ascii="PT Astra Serif" w:hAnsi="PT Astra Serif" w:cs="PT Astra Serif"/>
          <w:bCs/>
          <w:sz w:val="26"/>
          <w:szCs w:val="26"/>
        </w:rPr>
        <w:t>.09.2026</w:t>
      </w:r>
      <w:r w:rsidRPr="002506DB">
        <w:rPr>
          <w:rFonts w:ascii="PT Astra Serif" w:hAnsi="PT Astra Serif" w:cs="PT Astra Serif"/>
          <w:bCs/>
          <w:sz w:val="26"/>
          <w:szCs w:val="26"/>
        </w:rPr>
        <w:tab/>
      </w:r>
      <w:r w:rsidRPr="002506DB">
        <w:rPr>
          <w:rFonts w:ascii="PT Astra Serif" w:hAnsi="PT Astra Serif" w:cs="PT Astra Serif"/>
          <w:bCs/>
          <w:sz w:val="26"/>
          <w:szCs w:val="26"/>
        </w:rPr>
        <w:tab/>
      </w:r>
      <w:r w:rsidRPr="002506DB">
        <w:rPr>
          <w:rFonts w:ascii="PT Astra Serif" w:hAnsi="PT Astra Serif" w:cs="PT Astra Serif"/>
          <w:bCs/>
          <w:sz w:val="26"/>
          <w:szCs w:val="26"/>
        </w:rPr>
        <w:tab/>
      </w:r>
      <w:r w:rsidRPr="002506DB">
        <w:rPr>
          <w:rFonts w:ascii="PT Astra Serif" w:hAnsi="PT Astra Serif" w:cs="PT Astra Serif"/>
          <w:bCs/>
          <w:sz w:val="26"/>
          <w:szCs w:val="26"/>
        </w:rPr>
        <w:tab/>
      </w:r>
      <w:r w:rsidRPr="002506DB">
        <w:rPr>
          <w:rFonts w:ascii="PT Astra Serif" w:hAnsi="PT Astra Serif" w:cs="PT Astra Serif"/>
          <w:bCs/>
          <w:sz w:val="26"/>
          <w:szCs w:val="26"/>
        </w:rPr>
        <w:tab/>
      </w:r>
      <w:r w:rsidRPr="002506DB">
        <w:rPr>
          <w:rFonts w:ascii="PT Astra Serif" w:hAnsi="PT Astra Serif" w:cs="PT Astra Serif"/>
          <w:bCs/>
          <w:sz w:val="26"/>
          <w:szCs w:val="26"/>
        </w:rPr>
        <w:tab/>
      </w:r>
      <w:r w:rsidRPr="002506DB">
        <w:rPr>
          <w:rFonts w:ascii="PT Astra Serif" w:hAnsi="PT Astra Serif" w:cs="PT Astra Serif"/>
          <w:bCs/>
          <w:sz w:val="26"/>
          <w:szCs w:val="26"/>
        </w:rPr>
        <w:tab/>
      </w:r>
      <w:r w:rsidRPr="002506DB">
        <w:rPr>
          <w:rFonts w:ascii="PT Astra Serif" w:hAnsi="PT Astra Serif" w:cs="PT Astra Serif"/>
          <w:bCs/>
          <w:sz w:val="26"/>
          <w:szCs w:val="26"/>
        </w:rPr>
        <w:tab/>
      </w:r>
      <w:r w:rsidRPr="002506DB">
        <w:rPr>
          <w:rFonts w:ascii="PT Astra Serif" w:hAnsi="PT Astra Serif" w:cs="PT Astra Serif"/>
          <w:bCs/>
          <w:sz w:val="26"/>
          <w:szCs w:val="26"/>
        </w:rPr>
        <w:tab/>
      </w:r>
      <w:r w:rsidRPr="002506DB">
        <w:rPr>
          <w:rFonts w:ascii="PT Astra Serif" w:hAnsi="PT Astra Serif" w:cs="PT Astra Serif"/>
          <w:bCs/>
          <w:sz w:val="26"/>
          <w:szCs w:val="26"/>
        </w:rPr>
        <w:tab/>
        <w:t xml:space="preserve">  </w:t>
      </w:r>
      <w:r>
        <w:rPr>
          <w:rFonts w:ascii="PT Astra Serif" w:hAnsi="PT Astra Serif" w:cs="PT Astra Serif"/>
          <w:bCs/>
          <w:sz w:val="26"/>
          <w:szCs w:val="26"/>
        </w:rPr>
        <w:t xml:space="preserve">        </w:t>
      </w:r>
      <w:r w:rsidRPr="002506DB">
        <w:rPr>
          <w:rFonts w:ascii="PT Astra Serif" w:hAnsi="PT Astra Serif" w:cs="PT Astra Serif"/>
          <w:bCs/>
          <w:sz w:val="26"/>
          <w:szCs w:val="26"/>
        </w:rPr>
        <w:t xml:space="preserve">     № </w:t>
      </w:r>
      <w:r>
        <w:rPr>
          <w:rFonts w:ascii="PT Astra Serif" w:hAnsi="PT Astra Serif" w:cs="PT Astra Serif"/>
          <w:bCs/>
          <w:sz w:val="26"/>
          <w:szCs w:val="26"/>
        </w:rPr>
        <w:t>4</w:t>
      </w:r>
      <w:r>
        <w:rPr>
          <w:rFonts w:ascii="PT Astra Serif" w:hAnsi="PT Astra Serif" w:cs="PT Astra Serif"/>
          <w:bCs/>
          <w:sz w:val="26"/>
          <w:szCs w:val="26"/>
        </w:rPr>
        <w:t>6</w:t>
      </w:r>
    </w:p>
    <w:p w:rsidR="00D27504" w:rsidRPr="00A86C11" w:rsidRDefault="00D27504" w:rsidP="00D27504">
      <w:pPr>
        <w:ind w:firstLine="0"/>
        <w:jc w:val="center"/>
        <w:rPr>
          <w:rFonts w:ascii="PT Astra Serif" w:hAnsi="PT Astra Serif"/>
          <w:sz w:val="24"/>
          <w:szCs w:val="24"/>
        </w:rPr>
      </w:pPr>
    </w:p>
    <w:p w:rsidR="00D27504" w:rsidRPr="00A86C11" w:rsidRDefault="00D27504" w:rsidP="00D27504">
      <w:pPr>
        <w:ind w:firstLine="0"/>
        <w:jc w:val="center"/>
        <w:rPr>
          <w:rFonts w:ascii="PT Astra Serif" w:hAnsi="PT Astra Serif"/>
          <w:sz w:val="24"/>
          <w:szCs w:val="24"/>
        </w:rPr>
      </w:pPr>
    </w:p>
    <w:p w:rsidR="00A82D48" w:rsidRPr="007A2D29" w:rsidRDefault="00A82D48" w:rsidP="007A2D29">
      <w:pPr>
        <w:tabs>
          <w:tab w:val="left" w:pos="1134"/>
          <w:tab w:val="left" w:pos="7088"/>
        </w:tabs>
        <w:ind w:firstLine="0"/>
        <w:jc w:val="center"/>
        <w:rPr>
          <w:rFonts w:ascii="PT Astra Serif" w:hAnsi="PT Astra Serif" w:cs="PT Astra Serif"/>
          <w:sz w:val="26"/>
          <w:szCs w:val="26"/>
        </w:rPr>
      </w:pPr>
      <w:r w:rsidRPr="007A2D29">
        <w:rPr>
          <w:rFonts w:ascii="PT Astra Serif" w:hAnsi="PT Astra Serif" w:cs="PT Astra Serif"/>
          <w:sz w:val="26"/>
          <w:szCs w:val="26"/>
        </w:rPr>
        <w:t xml:space="preserve">О </w:t>
      </w:r>
      <w:r w:rsidR="00A049A6" w:rsidRPr="007A2D29">
        <w:rPr>
          <w:rFonts w:ascii="PT Astra Serif" w:hAnsi="PT Astra Serif" w:cs="PT Astra Serif"/>
          <w:sz w:val="26"/>
          <w:szCs w:val="26"/>
        </w:rPr>
        <w:t>создании Оперативного штаба Томской области</w:t>
      </w:r>
    </w:p>
    <w:p w:rsidR="00C94A01" w:rsidRPr="007A2D29" w:rsidRDefault="00C94A01" w:rsidP="007A2D29">
      <w:pPr>
        <w:tabs>
          <w:tab w:val="left" w:pos="7088"/>
        </w:tabs>
        <w:ind w:firstLine="0"/>
        <w:jc w:val="both"/>
        <w:rPr>
          <w:rFonts w:ascii="PT Astra Serif" w:hAnsi="PT Astra Serif" w:cs="PT Astra Serif"/>
          <w:sz w:val="26"/>
          <w:szCs w:val="26"/>
        </w:rPr>
      </w:pPr>
    </w:p>
    <w:p w:rsidR="00C94A01" w:rsidRPr="007A2D29" w:rsidRDefault="00C94A01" w:rsidP="007A2D29">
      <w:pPr>
        <w:tabs>
          <w:tab w:val="left" w:pos="7088"/>
        </w:tabs>
        <w:ind w:firstLine="0"/>
        <w:jc w:val="both"/>
        <w:rPr>
          <w:rFonts w:ascii="PT Astra Serif" w:hAnsi="PT Astra Serif" w:cs="PT Astra Serif"/>
          <w:sz w:val="26"/>
          <w:szCs w:val="26"/>
        </w:rPr>
      </w:pPr>
    </w:p>
    <w:p w:rsidR="00A049A6" w:rsidRPr="007A2D29" w:rsidRDefault="00A049A6" w:rsidP="007A2D29">
      <w:pPr>
        <w:pStyle w:val="ConsPlusNormal"/>
        <w:ind w:firstLine="709"/>
        <w:jc w:val="both"/>
        <w:rPr>
          <w:rFonts w:ascii="PT Astra Serif" w:hAnsi="PT Astra Serif"/>
          <w:sz w:val="26"/>
          <w:szCs w:val="26"/>
        </w:rPr>
      </w:pPr>
      <w:r w:rsidRPr="007A2D29">
        <w:rPr>
          <w:rFonts w:ascii="PT Astra Serif" w:hAnsi="PT Astra Serif"/>
          <w:sz w:val="26"/>
          <w:szCs w:val="26"/>
        </w:rPr>
        <w:t>В целях реализации Указа Президента Ро</w:t>
      </w:r>
      <w:r w:rsidR="00226003">
        <w:rPr>
          <w:rFonts w:ascii="PT Astra Serif" w:hAnsi="PT Astra Serif"/>
          <w:sz w:val="26"/>
          <w:szCs w:val="26"/>
        </w:rPr>
        <w:t>ссийской Федерации от 19</w:t>
      </w:r>
      <w:r w:rsidR="00C31828">
        <w:rPr>
          <w:rFonts w:ascii="PT Astra Serif" w:hAnsi="PT Astra Serif"/>
          <w:sz w:val="26"/>
          <w:szCs w:val="26"/>
        </w:rPr>
        <w:t>.</w:t>
      </w:r>
      <w:r w:rsidR="00226003">
        <w:rPr>
          <w:rFonts w:ascii="PT Astra Serif" w:hAnsi="PT Astra Serif"/>
          <w:sz w:val="26"/>
          <w:szCs w:val="26"/>
        </w:rPr>
        <w:t xml:space="preserve">10.2022 </w:t>
      </w:r>
      <w:r w:rsidR="00EB0AAB" w:rsidRPr="007A2D29">
        <w:rPr>
          <w:rFonts w:ascii="PT Astra Serif" w:hAnsi="PT Astra Serif"/>
          <w:sz w:val="26"/>
          <w:szCs w:val="26"/>
        </w:rPr>
        <w:t>№</w:t>
      </w:r>
      <w:r w:rsidR="00337724" w:rsidRPr="007A2D29">
        <w:rPr>
          <w:rFonts w:ascii="PT Astra Serif" w:hAnsi="PT Astra Serif"/>
          <w:sz w:val="26"/>
          <w:szCs w:val="26"/>
        </w:rPr>
        <w:t> </w:t>
      </w:r>
      <w:r w:rsidR="00226003">
        <w:rPr>
          <w:rFonts w:ascii="PT Astra Serif" w:hAnsi="PT Astra Serif"/>
          <w:sz w:val="26"/>
          <w:szCs w:val="26"/>
        </w:rPr>
        <w:t> </w:t>
      </w:r>
      <w:r w:rsidRPr="007A2D29">
        <w:rPr>
          <w:rFonts w:ascii="PT Astra Serif" w:hAnsi="PT Astra Serif"/>
          <w:sz w:val="26"/>
          <w:szCs w:val="26"/>
        </w:rPr>
        <w:t xml:space="preserve">757 </w:t>
      </w:r>
      <w:r w:rsidR="00992F56" w:rsidRPr="007A2D29">
        <w:rPr>
          <w:rFonts w:ascii="PT Astra Serif" w:hAnsi="PT Astra Serif"/>
          <w:sz w:val="26"/>
          <w:szCs w:val="26"/>
        </w:rPr>
        <w:t>«</w:t>
      </w:r>
      <w:r w:rsidRPr="007A2D29">
        <w:rPr>
          <w:rFonts w:ascii="PT Astra Serif" w:hAnsi="PT Astra Serif"/>
          <w:sz w:val="26"/>
          <w:szCs w:val="26"/>
        </w:rPr>
        <w:t xml:space="preserve">О мерах, осуществляемых в субъектах Российской Федерации </w:t>
      </w:r>
      <w:r w:rsidR="007A2D29">
        <w:rPr>
          <w:rFonts w:ascii="PT Astra Serif" w:hAnsi="PT Astra Serif"/>
          <w:sz w:val="26"/>
          <w:szCs w:val="26"/>
        </w:rPr>
        <w:br/>
      </w:r>
      <w:r w:rsidRPr="007A2D29">
        <w:rPr>
          <w:rFonts w:ascii="PT Astra Serif" w:hAnsi="PT Astra Serif"/>
          <w:sz w:val="26"/>
          <w:szCs w:val="26"/>
        </w:rPr>
        <w:t>в связи с Указом Президента Российск</w:t>
      </w:r>
      <w:r w:rsidR="00E44E20" w:rsidRPr="007A2D29">
        <w:rPr>
          <w:rFonts w:ascii="PT Astra Serif" w:hAnsi="PT Astra Serif"/>
          <w:sz w:val="26"/>
          <w:szCs w:val="26"/>
        </w:rPr>
        <w:t xml:space="preserve">ой Федерации от 19 октября 2022 </w:t>
      </w:r>
      <w:r w:rsidRPr="007A2D29">
        <w:rPr>
          <w:rFonts w:ascii="PT Astra Serif" w:hAnsi="PT Astra Serif"/>
          <w:sz w:val="26"/>
          <w:szCs w:val="26"/>
        </w:rPr>
        <w:t>г</w:t>
      </w:r>
      <w:r w:rsidR="00337724" w:rsidRPr="007A2D29">
        <w:rPr>
          <w:rFonts w:ascii="PT Astra Serif" w:hAnsi="PT Astra Serif"/>
          <w:sz w:val="26"/>
          <w:szCs w:val="26"/>
        </w:rPr>
        <w:t>.</w:t>
      </w:r>
      <w:r w:rsidRPr="007A2D29">
        <w:rPr>
          <w:rFonts w:ascii="PT Astra Serif" w:hAnsi="PT Astra Serif"/>
          <w:sz w:val="26"/>
          <w:szCs w:val="26"/>
        </w:rPr>
        <w:t xml:space="preserve"> </w:t>
      </w:r>
      <w:r w:rsidR="00EB0AAB" w:rsidRPr="007A2D29">
        <w:rPr>
          <w:rFonts w:ascii="PT Astra Serif" w:hAnsi="PT Astra Serif"/>
          <w:sz w:val="26"/>
          <w:szCs w:val="26"/>
        </w:rPr>
        <w:t>№</w:t>
      </w:r>
      <w:r w:rsidR="00337724" w:rsidRPr="007A2D29">
        <w:rPr>
          <w:rFonts w:ascii="PT Astra Serif" w:hAnsi="PT Astra Serif"/>
          <w:sz w:val="26"/>
          <w:szCs w:val="26"/>
        </w:rPr>
        <w:t> </w:t>
      </w:r>
      <w:r w:rsidRPr="007A2D29">
        <w:rPr>
          <w:rFonts w:ascii="PT Astra Serif" w:hAnsi="PT Astra Serif"/>
          <w:sz w:val="26"/>
          <w:szCs w:val="26"/>
        </w:rPr>
        <w:t>756</w:t>
      </w:r>
      <w:r w:rsidR="00992F56" w:rsidRPr="007A2D29">
        <w:rPr>
          <w:rFonts w:ascii="PT Astra Serif" w:hAnsi="PT Astra Serif"/>
          <w:sz w:val="26"/>
          <w:szCs w:val="26"/>
        </w:rPr>
        <w:t>»</w:t>
      </w:r>
    </w:p>
    <w:p w:rsidR="00A30B36" w:rsidRPr="007A2D29" w:rsidRDefault="00A30B36" w:rsidP="007A2D29">
      <w:pPr>
        <w:pStyle w:val="ConsPlusNormal"/>
        <w:ind w:firstLine="709"/>
        <w:contextualSpacing/>
        <w:jc w:val="both"/>
        <w:rPr>
          <w:rFonts w:ascii="PT Astra Serif" w:hAnsi="PT Astra Serif"/>
          <w:sz w:val="26"/>
          <w:szCs w:val="26"/>
        </w:rPr>
      </w:pPr>
      <w:r w:rsidRPr="007A2D29">
        <w:rPr>
          <w:rFonts w:ascii="PT Astra Serif" w:eastAsia="PT Astra Serif" w:hAnsi="PT Astra Serif" w:cs="PT Astra Serif"/>
          <w:sz w:val="26"/>
          <w:szCs w:val="26"/>
        </w:rPr>
        <w:t>ПОСТАНОВЛЯЮ:</w:t>
      </w:r>
    </w:p>
    <w:p w:rsidR="004E0BAA" w:rsidRPr="007A2D29" w:rsidRDefault="004E0BAA" w:rsidP="007A2D29">
      <w:pPr>
        <w:pStyle w:val="ConsPlusNormal"/>
        <w:ind w:firstLine="709"/>
        <w:jc w:val="both"/>
        <w:rPr>
          <w:rFonts w:ascii="PT Astra Serif" w:hAnsi="PT Astra Serif"/>
          <w:sz w:val="26"/>
          <w:szCs w:val="26"/>
        </w:rPr>
      </w:pPr>
      <w:r w:rsidRPr="007A2D29">
        <w:rPr>
          <w:rFonts w:ascii="PT Astra Serif" w:hAnsi="PT Astra Serif"/>
          <w:sz w:val="26"/>
          <w:szCs w:val="26"/>
        </w:rPr>
        <w:t xml:space="preserve">1. Создать Оперативный штаб Томской области в </w:t>
      </w:r>
      <w:hyperlink w:anchor="P34" w:tooltip="СОСТАВ">
        <w:r w:rsidRPr="007A2D29">
          <w:rPr>
            <w:rFonts w:ascii="PT Astra Serif" w:hAnsi="PT Astra Serif"/>
            <w:color w:val="000000"/>
            <w:sz w:val="26"/>
            <w:szCs w:val="26"/>
          </w:rPr>
          <w:t>составе</w:t>
        </w:r>
      </w:hyperlink>
      <w:r w:rsidRPr="007A2D29">
        <w:rPr>
          <w:rFonts w:ascii="PT Astra Serif" w:hAnsi="PT Astra Serif"/>
          <w:color w:val="000000"/>
          <w:sz w:val="26"/>
          <w:szCs w:val="26"/>
        </w:rPr>
        <w:t xml:space="preserve"> согласно</w:t>
      </w:r>
      <w:r w:rsidR="00337724" w:rsidRPr="007A2D29">
        <w:rPr>
          <w:rFonts w:ascii="PT Astra Serif" w:hAnsi="PT Astra Serif"/>
          <w:sz w:val="26"/>
          <w:szCs w:val="26"/>
        </w:rPr>
        <w:t xml:space="preserve"> приложению № </w:t>
      </w:r>
      <w:r w:rsidRPr="007A2D29">
        <w:rPr>
          <w:rFonts w:ascii="PT Astra Serif" w:hAnsi="PT Astra Serif"/>
          <w:sz w:val="26"/>
          <w:szCs w:val="26"/>
        </w:rPr>
        <w:t>1 к настоящему указу.</w:t>
      </w:r>
    </w:p>
    <w:p w:rsidR="00992F56" w:rsidRPr="007A2D29" w:rsidRDefault="003F4610" w:rsidP="007A2D29">
      <w:pPr>
        <w:pStyle w:val="ConsPlusNormal"/>
        <w:ind w:firstLine="709"/>
        <w:jc w:val="both"/>
        <w:rPr>
          <w:rFonts w:ascii="PT Astra Serif" w:hAnsi="PT Astra Serif"/>
          <w:sz w:val="26"/>
          <w:szCs w:val="26"/>
        </w:rPr>
      </w:pPr>
      <w:r w:rsidRPr="007A2D29">
        <w:rPr>
          <w:rFonts w:ascii="PT Astra Serif" w:hAnsi="PT Astra Serif"/>
          <w:sz w:val="26"/>
          <w:szCs w:val="26"/>
        </w:rPr>
        <w:t>2</w:t>
      </w:r>
      <w:r w:rsidR="00A30B36" w:rsidRPr="007A2D29">
        <w:rPr>
          <w:rFonts w:ascii="PT Astra Serif" w:hAnsi="PT Astra Serif"/>
          <w:sz w:val="26"/>
          <w:szCs w:val="26"/>
        </w:rPr>
        <w:t>.</w:t>
      </w:r>
      <w:r w:rsidR="00992F56" w:rsidRPr="007A2D29">
        <w:rPr>
          <w:rFonts w:ascii="PT Astra Serif" w:hAnsi="PT Astra Serif"/>
          <w:sz w:val="26"/>
          <w:szCs w:val="26"/>
        </w:rPr>
        <w:t xml:space="preserve"> Утвердить </w:t>
      </w:r>
      <w:hyperlink w:anchor="P187" w:tooltip="ПОЛОЖЕНИЕ">
        <w:r w:rsidR="00992F56" w:rsidRPr="007A2D29">
          <w:rPr>
            <w:rFonts w:ascii="PT Astra Serif" w:hAnsi="PT Astra Serif"/>
            <w:color w:val="000000"/>
            <w:sz w:val="26"/>
            <w:szCs w:val="26"/>
          </w:rPr>
          <w:t>Положение</w:t>
        </w:r>
      </w:hyperlink>
      <w:r w:rsidR="00992F56" w:rsidRPr="007A2D29">
        <w:rPr>
          <w:rFonts w:ascii="PT Astra Serif" w:hAnsi="PT Astra Serif"/>
          <w:sz w:val="26"/>
          <w:szCs w:val="26"/>
        </w:rPr>
        <w:t xml:space="preserve"> об Оперативном штабе Томско</w:t>
      </w:r>
      <w:r w:rsidR="00337724" w:rsidRPr="007A2D29">
        <w:rPr>
          <w:rFonts w:ascii="PT Astra Serif" w:hAnsi="PT Astra Serif"/>
          <w:sz w:val="26"/>
          <w:szCs w:val="26"/>
        </w:rPr>
        <w:t>й области согласно приложению № </w:t>
      </w:r>
      <w:r w:rsidR="004E0BAA" w:rsidRPr="007A2D29">
        <w:rPr>
          <w:rFonts w:ascii="PT Astra Serif" w:hAnsi="PT Astra Serif"/>
          <w:sz w:val="26"/>
          <w:szCs w:val="26"/>
        </w:rPr>
        <w:t>2</w:t>
      </w:r>
      <w:r w:rsidR="00992F56" w:rsidRPr="007A2D29">
        <w:rPr>
          <w:rFonts w:ascii="PT Astra Serif" w:hAnsi="PT Astra Serif"/>
          <w:sz w:val="26"/>
          <w:szCs w:val="26"/>
        </w:rPr>
        <w:t xml:space="preserve"> к настоящему указу.</w:t>
      </w:r>
    </w:p>
    <w:p w:rsidR="00A049A6" w:rsidRPr="007A2D29" w:rsidRDefault="00F74111" w:rsidP="007A2D29">
      <w:pPr>
        <w:pStyle w:val="ConsPlusNormal"/>
        <w:ind w:firstLine="709"/>
        <w:jc w:val="both"/>
        <w:rPr>
          <w:rFonts w:ascii="PT Astra Serif" w:hAnsi="PT Astra Serif"/>
          <w:sz w:val="26"/>
          <w:szCs w:val="26"/>
        </w:rPr>
      </w:pPr>
      <w:r w:rsidRPr="007A2D29">
        <w:rPr>
          <w:rFonts w:ascii="PT Astra Serif" w:hAnsi="PT Astra Serif"/>
          <w:sz w:val="26"/>
          <w:szCs w:val="26"/>
        </w:rPr>
        <w:t>3</w:t>
      </w:r>
      <w:r w:rsidR="00A049A6" w:rsidRPr="007A2D29">
        <w:rPr>
          <w:rFonts w:ascii="PT Astra Serif" w:hAnsi="PT Astra Serif"/>
          <w:sz w:val="26"/>
          <w:szCs w:val="26"/>
        </w:rPr>
        <w:t>.</w:t>
      </w:r>
      <w:r w:rsidR="00992F56" w:rsidRPr="007A2D29">
        <w:rPr>
          <w:rFonts w:ascii="PT Astra Serif" w:hAnsi="PT Astra Serif"/>
          <w:sz w:val="26"/>
          <w:szCs w:val="26"/>
        </w:rPr>
        <w:t> </w:t>
      </w:r>
      <w:r w:rsidR="00EB0AAB" w:rsidRPr="007A2D29">
        <w:rPr>
          <w:rFonts w:ascii="PT Astra Serif" w:hAnsi="PT Astra Serif"/>
          <w:sz w:val="26"/>
          <w:szCs w:val="26"/>
        </w:rPr>
        <w:t>Настоящий указ вступает в силу со дня его официального опубликования.</w:t>
      </w:r>
    </w:p>
    <w:p w:rsidR="00EB0AAB" w:rsidRPr="007A2D29" w:rsidRDefault="00F74111" w:rsidP="007A2D29">
      <w:pPr>
        <w:pStyle w:val="ConsPlusNormal"/>
        <w:ind w:firstLine="709"/>
        <w:contextualSpacing/>
        <w:jc w:val="both"/>
        <w:rPr>
          <w:rFonts w:ascii="PT Astra Serif" w:hAnsi="PT Astra Serif"/>
          <w:sz w:val="26"/>
          <w:szCs w:val="26"/>
        </w:rPr>
      </w:pPr>
      <w:r w:rsidRPr="007A2D29">
        <w:rPr>
          <w:rFonts w:ascii="PT Astra Serif" w:hAnsi="PT Astra Serif"/>
          <w:sz w:val="26"/>
          <w:szCs w:val="26"/>
        </w:rPr>
        <w:t>4</w:t>
      </w:r>
      <w:r w:rsidR="00992F56" w:rsidRPr="007A2D29">
        <w:rPr>
          <w:rFonts w:ascii="PT Astra Serif" w:hAnsi="PT Astra Serif"/>
          <w:sz w:val="26"/>
          <w:szCs w:val="26"/>
        </w:rPr>
        <w:t>. </w:t>
      </w:r>
      <w:proofErr w:type="gramStart"/>
      <w:r w:rsidR="00A049A6" w:rsidRPr="007A2D29">
        <w:rPr>
          <w:rFonts w:ascii="PT Astra Serif" w:hAnsi="PT Astra Serif"/>
          <w:sz w:val="26"/>
          <w:szCs w:val="26"/>
        </w:rPr>
        <w:t>Контроль за</w:t>
      </w:r>
      <w:proofErr w:type="gramEnd"/>
      <w:r w:rsidR="00A049A6" w:rsidRPr="007A2D29">
        <w:rPr>
          <w:rFonts w:ascii="PT Astra Serif" w:hAnsi="PT Astra Serif"/>
          <w:sz w:val="26"/>
          <w:szCs w:val="26"/>
        </w:rPr>
        <w:t xml:space="preserve"> исполнением настоящего </w:t>
      </w:r>
      <w:r w:rsidR="00EB0AAB" w:rsidRPr="007A2D29">
        <w:rPr>
          <w:rFonts w:ascii="PT Astra Serif" w:hAnsi="PT Astra Serif"/>
          <w:sz w:val="26"/>
          <w:szCs w:val="26"/>
        </w:rPr>
        <w:t>указа</w:t>
      </w:r>
      <w:r w:rsidR="00A049A6" w:rsidRPr="007A2D29">
        <w:rPr>
          <w:rFonts w:ascii="PT Astra Serif" w:hAnsi="PT Astra Serif"/>
          <w:sz w:val="26"/>
          <w:szCs w:val="26"/>
        </w:rPr>
        <w:t xml:space="preserve"> оставляю за собой.</w:t>
      </w:r>
    </w:p>
    <w:p w:rsidR="00D22242" w:rsidRPr="007A2D29" w:rsidRDefault="00D22242" w:rsidP="007A2D29">
      <w:pPr>
        <w:tabs>
          <w:tab w:val="left" w:pos="7938"/>
        </w:tabs>
        <w:ind w:firstLine="0"/>
        <w:rPr>
          <w:rFonts w:ascii="PT Astra Serif" w:hAnsi="PT Astra Serif" w:cs="PT Astra Serif"/>
          <w:sz w:val="26"/>
          <w:szCs w:val="26"/>
        </w:rPr>
      </w:pPr>
    </w:p>
    <w:p w:rsidR="00D22242" w:rsidRPr="007A2D29" w:rsidRDefault="00D22242" w:rsidP="007A2D29">
      <w:pPr>
        <w:tabs>
          <w:tab w:val="left" w:pos="7938"/>
        </w:tabs>
        <w:ind w:firstLine="0"/>
        <w:rPr>
          <w:rFonts w:ascii="PT Astra Serif" w:hAnsi="PT Astra Serif" w:cs="PT Astra Serif"/>
          <w:sz w:val="26"/>
          <w:szCs w:val="26"/>
        </w:rPr>
      </w:pPr>
    </w:p>
    <w:p w:rsidR="00337724" w:rsidRPr="007A2D29" w:rsidRDefault="00337724" w:rsidP="007A2D29">
      <w:pPr>
        <w:tabs>
          <w:tab w:val="left" w:pos="7938"/>
        </w:tabs>
        <w:ind w:firstLine="0"/>
        <w:rPr>
          <w:rFonts w:ascii="PT Astra Serif" w:hAnsi="PT Astra Serif" w:cs="PT Astra Serif"/>
          <w:sz w:val="26"/>
          <w:szCs w:val="26"/>
        </w:rPr>
      </w:pPr>
    </w:p>
    <w:p w:rsidR="00337724" w:rsidRPr="007A2D29" w:rsidRDefault="00337724" w:rsidP="007A2D29">
      <w:pPr>
        <w:tabs>
          <w:tab w:val="left" w:pos="7938"/>
        </w:tabs>
        <w:ind w:firstLine="0"/>
        <w:rPr>
          <w:rFonts w:ascii="PT Astra Serif" w:hAnsi="PT Astra Serif" w:cs="PT Astra Serif"/>
          <w:sz w:val="26"/>
          <w:szCs w:val="26"/>
        </w:rPr>
      </w:pPr>
    </w:p>
    <w:p w:rsidR="00D22242" w:rsidRPr="007A2D29" w:rsidRDefault="007D5859" w:rsidP="007D5859">
      <w:pPr>
        <w:tabs>
          <w:tab w:val="left" w:pos="7938"/>
        </w:tabs>
        <w:ind w:firstLine="0"/>
        <w:jc w:val="right"/>
        <w:rPr>
          <w:rFonts w:ascii="PT Astra Serif" w:hAnsi="PT Astra Serif" w:cs="PT Astra Serif"/>
          <w:sz w:val="20"/>
        </w:rPr>
      </w:pPr>
      <w:proofErr w:type="spellStart"/>
      <w:r>
        <w:rPr>
          <w:rFonts w:ascii="PT Astra Serif" w:eastAsia="PT Astra Serif" w:hAnsi="PT Astra Serif" w:cs="PT Astra Serif"/>
          <w:sz w:val="26"/>
          <w:szCs w:val="26"/>
        </w:rPr>
        <w:t>В.В</w:t>
      </w:r>
      <w:proofErr w:type="spellEnd"/>
      <w:r>
        <w:rPr>
          <w:rFonts w:ascii="PT Astra Serif" w:eastAsia="PT Astra Serif" w:hAnsi="PT Astra Serif" w:cs="PT Astra Serif"/>
          <w:sz w:val="26"/>
          <w:szCs w:val="26"/>
        </w:rPr>
        <w:t xml:space="preserve">. </w:t>
      </w:r>
      <w:proofErr w:type="spellStart"/>
      <w:r>
        <w:rPr>
          <w:rFonts w:ascii="PT Astra Serif" w:eastAsia="PT Astra Serif" w:hAnsi="PT Astra Serif" w:cs="PT Astra Serif"/>
          <w:sz w:val="26"/>
          <w:szCs w:val="26"/>
        </w:rPr>
        <w:t>Мазур</w:t>
      </w:r>
      <w:proofErr w:type="spellEnd"/>
    </w:p>
    <w:p w:rsidR="00866733" w:rsidRPr="007A712D" w:rsidRDefault="00866733" w:rsidP="007A2D29">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337724" w:rsidRPr="007A712D" w:rsidRDefault="00337724">
      <w:pPr>
        <w:ind w:firstLine="0"/>
        <w:rPr>
          <w:rFonts w:ascii="PT Astra Serif" w:eastAsia="PT Astra Serif" w:hAnsi="PT Astra Serif" w:cs="PT Astra Serif"/>
          <w:sz w:val="16"/>
          <w:szCs w:val="16"/>
        </w:rPr>
      </w:pPr>
    </w:p>
    <w:p w:rsidR="00337724" w:rsidRPr="007A712D" w:rsidRDefault="00337724">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EA1380" w:rsidRPr="007A712D" w:rsidRDefault="00EA1380">
      <w:pPr>
        <w:ind w:firstLine="0"/>
        <w:rPr>
          <w:rFonts w:ascii="PT Astra Serif" w:eastAsia="PT Astra Serif" w:hAnsi="PT Astra Serif" w:cs="PT Astra Serif"/>
          <w:sz w:val="16"/>
          <w:szCs w:val="16"/>
        </w:rPr>
      </w:pPr>
    </w:p>
    <w:p w:rsidR="00EA1380" w:rsidRPr="007A712D" w:rsidRDefault="00EA1380">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4E0BAA" w:rsidRDefault="004E0BAA">
      <w:pPr>
        <w:ind w:firstLine="0"/>
        <w:rPr>
          <w:rFonts w:ascii="PT Astra Serif" w:eastAsia="PT Astra Serif" w:hAnsi="PT Astra Serif" w:cs="PT Astra Serif"/>
          <w:sz w:val="16"/>
          <w:szCs w:val="16"/>
        </w:rPr>
      </w:pPr>
    </w:p>
    <w:p w:rsidR="007A712D" w:rsidRDefault="007A712D">
      <w:pPr>
        <w:ind w:firstLine="0"/>
        <w:rPr>
          <w:rFonts w:ascii="PT Astra Serif" w:eastAsia="PT Astra Serif" w:hAnsi="PT Astra Serif" w:cs="PT Astra Serif"/>
          <w:sz w:val="16"/>
          <w:szCs w:val="16"/>
        </w:rPr>
      </w:pPr>
    </w:p>
    <w:p w:rsidR="007A712D" w:rsidRDefault="007A712D">
      <w:pPr>
        <w:ind w:firstLine="0"/>
        <w:rPr>
          <w:rFonts w:ascii="PT Astra Serif" w:eastAsia="PT Astra Serif" w:hAnsi="PT Astra Serif" w:cs="PT Astra Serif"/>
          <w:sz w:val="16"/>
          <w:szCs w:val="16"/>
        </w:rPr>
      </w:pPr>
    </w:p>
    <w:p w:rsidR="007A712D" w:rsidRDefault="007A712D">
      <w:pPr>
        <w:ind w:firstLine="0"/>
        <w:rPr>
          <w:rFonts w:ascii="PT Astra Serif" w:eastAsia="PT Astra Serif" w:hAnsi="PT Astra Serif" w:cs="PT Astra Serif"/>
          <w:sz w:val="16"/>
          <w:szCs w:val="16"/>
        </w:rPr>
      </w:pPr>
    </w:p>
    <w:p w:rsidR="007A712D" w:rsidRDefault="007A712D">
      <w:pPr>
        <w:ind w:firstLine="0"/>
        <w:rPr>
          <w:rFonts w:ascii="PT Astra Serif" w:eastAsia="PT Astra Serif" w:hAnsi="PT Astra Serif" w:cs="PT Astra Serif"/>
          <w:sz w:val="16"/>
          <w:szCs w:val="16"/>
        </w:rPr>
      </w:pPr>
    </w:p>
    <w:p w:rsidR="007A712D" w:rsidRDefault="007A712D">
      <w:pPr>
        <w:ind w:firstLine="0"/>
        <w:rPr>
          <w:rFonts w:ascii="PT Astra Serif" w:eastAsia="PT Astra Serif" w:hAnsi="PT Astra Serif" w:cs="PT Astra Serif"/>
          <w:sz w:val="16"/>
          <w:szCs w:val="16"/>
        </w:rPr>
      </w:pPr>
    </w:p>
    <w:p w:rsidR="007A712D" w:rsidRDefault="007A712D">
      <w:pPr>
        <w:ind w:firstLine="0"/>
        <w:rPr>
          <w:rFonts w:ascii="PT Astra Serif" w:eastAsia="PT Astra Serif" w:hAnsi="PT Astra Serif" w:cs="PT Astra Serif"/>
          <w:sz w:val="16"/>
          <w:szCs w:val="16"/>
        </w:rPr>
      </w:pPr>
    </w:p>
    <w:p w:rsidR="007A712D" w:rsidRDefault="007A712D">
      <w:pPr>
        <w:ind w:firstLine="0"/>
        <w:rPr>
          <w:rFonts w:ascii="PT Astra Serif" w:eastAsia="PT Astra Serif" w:hAnsi="PT Astra Serif" w:cs="PT Astra Serif"/>
          <w:sz w:val="16"/>
          <w:szCs w:val="16"/>
        </w:rPr>
      </w:pPr>
    </w:p>
    <w:p w:rsidR="007A712D" w:rsidRPr="007A712D" w:rsidRDefault="007A712D">
      <w:pPr>
        <w:ind w:firstLine="0"/>
        <w:rPr>
          <w:rFonts w:ascii="PT Astra Serif" w:eastAsia="PT Astra Serif" w:hAnsi="PT Astra Serif" w:cs="PT Astra Serif"/>
          <w:sz w:val="16"/>
          <w:szCs w:val="16"/>
        </w:rPr>
      </w:pPr>
    </w:p>
    <w:p w:rsidR="00381FD2" w:rsidRPr="007A712D" w:rsidRDefault="00381FD2">
      <w:pPr>
        <w:ind w:firstLine="0"/>
        <w:rPr>
          <w:rFonts w:ascii="PT Astra Serif" w:eastAsia="PT Astra Serif" w:hAnsi="PT Astra Serif" w:cs="PT Astra Serif"/>
          <w:sz w:val="16"/>
          <w:szCs w:val="16"/>
        </w:rPr>
      </w:pPr>
    </w:p>
    <w:p w:rsidR="00A30B36" w:rsidRPr="007A712D" w:rsidRDefault="00A30B36">
      <w:pPr>
        <w:ind w:firstLine="0"/>
        <w:rPr>
          <w:rFonts w:ascii="PT Astra Serif" w:eastAsia="PT Astra Serif" w:hAnsi="PT Astra Serif" w:cs="PT Astra Serif"/>
          <w:sz w:val="16"/>
          <w:szCs w:val="16"/>
        </w:rPr>
      </w:pPr>
    </w:p>
    <w:p w:rsidR="00D22242" w:rsidRPr="007A712D" w:rsidRDefault="00337724">
      <w:pPr>
        <w:ind w:firstLine="0"/>
        <w:rPr>
          <w:rFonts w:ascii="PT Astra Serif" w:eastAsia="PT Astra Serif" w:hAnsi="PT Astra Serif" w:cs="PT Astra Serif"/>
          <w:sz w:val="20"/>
        </w:rPr>
      </w:pPr>
      <w:r w:rsidRPr="007A2D29">
        <w:rPr>
          <w:rFonts w:ascii="PT Astra Serif" w:eastAsia="PT Astra Serif" w:hAnsi="PT Astra Serif" w:cs="PT Astra Serif"/>
          <w:sz w:val="20"/>
        </w:rPr>
        <w:t>Нецветаев А.В.</w:t>
      </w:r>
    </w:p>
    <w:p w:rsidR="007A2D29" w:rsidRPr="007A712D" w:rsidRDefault="00337724">
      <w:pPr>
        <w:ind w:firstLine="0"/>
        <w:rPr>
          <w:rFonts w:ascii="PT Astra Serif" w:hAnsi="PT Astra Serif" w:cs="PT Astra Serif"/>
          <w:sz w:val="20"/>
        </w:rPr>
        <w:sectPr w:rsidR="007A2D29" w:rsidRPr="007A712D">
          <w:headerReference w:type="even" r:id="rId7"/>
          <w:headerReference w:type="default" r:id="rId8"/>
          <w:footerReference w:type="default" r:id="rId9"/>
          <w:headerReference w:type="first" r:id="rId10"/>
          <w:type w:val="continuous"/>
          <w:pgSz w:w="11907" w:h="16840"/>
          <w:pgMar w:top="1418" w:right="851" w:bottom="1134" w:left="1701" w:header="720" w:footer="567" w:gutter="0"/>
          <w:cols w:space="720"/>
          <w:titlePg/>
          <w:docGrid w:linePitch="360"/>
        </w:sectPr>
      </w:pPr>
      <w:r w:rsidRPr="007A712D">
        <w:rPr>
          <w:rFonts w:ascii="PT Astra Serif" w:hAnsi="PT Astra Serif" w:cs="PT Astra Serif"/>
          <w:sz w:val="20"/>
        </w:rPr>
        <w:t>0902</w:t>
      </w:r>
      <w:proofErr w:type="spellStart"/>
      <w:r w:rsidRPr="007A2D29">
        <w:rPr>
          <w:rFonts w:ascii="PT Astra Serif" w:hAnsi="PT Astra Serif" w:cs="PT Astra Serif"/>
          <w:sz w:val="20"/>
          <w:lang w:val="en-US"/>
        </w:rPr>
        <w:t>pv</w:t>
      </w:r>
      <w:proofErr w:type="spellEnd"/>
      <w:r w:rsidRPr="007A712D">
        <w:rPr>
          <w:rFonts w:ascii="PT Astra Serif" w:hAnsi="PT Astra Serif" w:cs="PT Astra Serif"/>
          <w:sz w:val="20"/>
        </w:rPr>
        <w:t>03.</w:t>
      </w:r>
      <w:proofErr w:type="spellStart"/>
      <w:r w:rsidRPr="007A2D29">
        <w:rPr>
          <w:rFonts w:ascii="PT Astra Serif" w:hAnsi="PT Astra Serif" w:cs="PT Astra Serif"/>
          <w:sz w:val="20"/>
          <w:lang w:val="en-US"/>
        </w:rPr>
        <w:t>ug</w:t>
      </w:r>
      <w:proofErr w:type="spellEnd"/>
      <w:r w:rsidRPr="007A712D">
        <w:rPr>
          <w:rFonts w:ascii="PT Astra Serif" w:hAnsi="PT Astra Serif" w:cs="PT Astra Serif"/>
          <w:sz w:val="20"/>
        </w:rPr>
        <w:t>2026</w:t>
      </w:r>
    </w:p>
    <w:p w:rsidR="007A2D29" w:rsidRPr="007A2D29" w:rsidRDefault="007A2D29" w:rsidP="007A712D">
      <w:pPr>
        <w:ind w:left="6663" w:firstLine="0"/>
        <w:jc w:val="both"/>
        <w:rPr>
          <w:rFonts w:ascii="PT Astra Serif" w:hAnsi="PT Astra Serif" w:cs="PT Astra Serif"/>
          <w:sz w:val="24"/>
        </w:rPr>
      </w:pPr>
      <w:r w:rsidRPr="007A2D29">
        <w:rPr>
          <w:rFonts w:ascii="PT Astra Serif" w:eastAsia="PT Astra Serif" w:hAnsi="PT Astra Serif" w:cs="PT Astra Serif"/>
          <w:sz w:val="24"/>
        </w:rPr>
        <w:lastRenderedPageBreak/>
        <w:t>Приложение № 1</w:t>
      </w:r>
    </w:p>
    <w:p w:rsidR="007A712D" w:rsidRDefault="007A712D" w:rsidP="007A712D">
      <w:pPr>
        <w:ind w:left="6663" w:firstLine="0"/>
        <w:jc w:val="both"/>
        <w:rPr>
          <w:rFonts w:ascii="PT Astra Serif" w:eastAsia="PT Astra Serif" w:hAnsi="PT Astra Serif" w:cs="PT Astra Serif"/>
          <w:sz w:val="24"/>
        </w:rPr>
      </w:pPr>
      <w:r>
        <w:rPr>
          <w:rFonts w:ascii="PT Astra Serif" w:eastAsia="PT Astra Serif" w:hAnsi="PT Astra Serif" w:cs="PT Astra Serif"/>
          <w:sz w:val="24"/>
        </w:rPr>
        <w:t>к указу Губернатора</w:t>
      </w:r>
    </w:p>
    <w:p w:rsidR="007A2D29" w:rsidRPr="007A2D29" w:rsidRDefault="007A2D29" w:rsidP="007A712D">
      <w:pPr>
        <w:ind w:left="6663" w:firstLine="0"/>
        <w:jc w:val="both"/>
        <w:rPr>
          <w:rFonts w:ascii="PT Astra Serif" w:hAnsi="PT Astra Serif" w:cs="PT Astra Serif"/>
          <w:sz w:val="24"/>
        </w:rPr>
      </w:pPr>
      <w:r w:rsidRPr="007A2D29">
        <w:rPr>
          <w:rFonts w:ascii="PT Astra Serif" w:eastAsia="PT Astra Serif" w:hAnsi="PT Astra Serif" w:cs="PT Astra Serif"/>
          <w:sz w:val="24"/>
        </w:rPr>
        <w:t>Томской области</w:t>
      </w:r>
    </w:p>
    <w:p w:rsidR="007A2D29" w:rsidRPr="007A2D29" w:rsidRDefault="00D27504" w:rsidP="007A712D">
      <w:pPr>
        <w:ind w:left="6663" w:firstLine="0"/>
        <w:jc w:val="both"/>
        <w:rPr>
          <w:rFonts w:ascii="PT Astra Serif" w:eastAsia="PT Astra Serif" w:hAnsi="PT Astra Serif" w:cs="PT Astra Serif"/>
          <w:sz w:val="24"/>
        </w:rPr>
      </w:pPr>
      <w:r>
        <w:rPr>
          <w:rFonts w:ascii="PT Astra Serif" w:eastAsia="PT Astra Serif" w:hAnsi="PT Astra Serif" w:cs="PT Astra Serif"/>
          <w:sz w:val="24"/>
        </w:rPr>
        <w:t>о</w:t>
      </w:r>
      <w:r w:rsidR="007A2D29" w:rsidRPr="007A2D29">
        <w:rPr>
          <w:rFonts w:ascii="PT Astra Serif" w:eastAsia="PT Astra Serif" w:hAnsi="PT Astra Serif" w:cs="PT Astra Serif"/>
          <w:sz w:val="24"/>
        </w:rPr>
        <w:t>т</w:t>
      </w:r>
      <w:r>
        <w:rPr>
          <w:rFonts w:ascii="PT Astra Serif" w:eastAsia="PT Astra Serif" w:hAnsi="PT Astra Serif" w:cs="PT Astra Serif"/>
          <w:sz w:val="24"/>
        </w:rPr>
        <w:t xml:space="preserve"> 09.09.2026 № 46</w:t>
      </w:r>
    </w:p>
    <w:p w:rsidR="007A2D29" w:rsidRDefault="007A2D29" w:rsidP="007A2D29">
      <w:pPr>
        <w:ind w:firstLine="0"/>
        <w:rPr>
          <w:rFonts w:ascii="PT Astra Serif" w:eastAsia="PT Astra Serif" w:hAnsi="PT Astra Serif" w:cs="PT Astra Serif"/>
          <w:sz w:val="24"/>
        </w:rPr>
      </w:pPr>
    </w:p>
    <w:p w:rsidR="007A2D29" w:rsidRPr="007A2D29" w:rsidRDefault="007A2D29" w:rsidP="007A2D29">
      <w:pPr>
        <w:ind w:firstLine="0"/>
        <w:rPr>
          <w:rFonts w:ascii="PT Astra Serif" w:eastAsia="PT Astra Serif" w:hAnsi="PT Astra Serif" w:cs="PT Astra Serif"/>
          <w:sz w:val="24"/>
        </w:rPr>
      </w:pPr>
    </w:p>
    <w:p w:rsidR="007A2D29" w:rsidRPr="007A2D29" w:rsidRDefault="007A2D29" w:rsidP="007A2D29">
      <w:pPr>
        <w:ind w:firstLine="0"/>
        <w:jc w:val="center"/>
        <w:rPr>
          <w:rFonts w:ascii="PT Astra Serif" w:eastAsia="PT Astra Serif" w:hAnsi="PT Astra Serif" w:cs="PT Astra Serif"/>
          <w:sz w:val="26"/>
          <w:szCs w:val="26"/>
        </w:rPr>
      </w:pPr>
      <w:r w:rsidRPr="007A2D29">
        <w:rPr>
          <w:rFonts w:ascii="PT Astra Serif" w:eastAsia="PT Astra Serif" w:hAnsi="PT Astra Serif" w:cs="PT Astra Serif"/>
          <w:sz w:val="26"/>
          <w:szCs w:val="26"/>
        </w:rPr>
        <w:t>Состав</w:t>
      </w:r>
    </w:p>
    <w:p w:rsidR="007A2D29" w:rsidRPr="007A2D29" w:rsidRDefault="007A2D29" w:rsidP="007A2D29">
      <w:pPr>
        <w:ind w:firstLine="0"/>
        <w:jc w:val="center"/>
        <w:rPr>
          <w:rFonts w:ascii="PT Astra Serif" w:eastAsia="PT Astra Serif" w:hAnsi="PT Astra Serif" w:cs="PT Astra Serif"/>
          <w:sz w:val="26"/>
          <w:szCs w:val="26"/>
        </w:rPr>
      </w:pPr>
      <w:r>
        <w:rPr>
          <w:rFonts w:ascii="PT Astra Serif" w:eastAsia="PT Astra Serif" w:hAnsi="PT Astra Serif" w:cs="PT Astra Serif"/>
          <w:sz w:val="26"/>
          <w:szCs w:val="26"/>
        </w:rPr>
        <w:t>Оперативного штаба Т</w:t>
      </w:r>
      <w:r w:rsidRPr="007A2D29">
        <w:rPr>
          <w:rFonts w:ascii="PT Astra Serif" w:eastAsia="PT Astra Serif" w:hAnsi="PT Astra Serif" w:cs="PT Astra Serif"/>
          <w:sz w:val="26"/>
          <w:szCs w:val="26"/>
        </w:rPr>
        <w:t>омской области</w:t>
      </w:r>
    </w:p>
    <w:p w:rsidR="007A2D29" w:rsidRPr="007A712D" w:rsidRDefault="007A2D29" w:rsidP="007A2D29">
      <w:pPr>
        <w:ind w:firstLine="0"/>
        <w:jc w:val="center"/>
        <w:rPr>
          <w:rFonts w:ascii="PT Astra Serif" w:eastAsia="PT Astra Serif" w:hAnsi="PT Astra Serif" w:cs="PT Astra Serif"/>
          <w:sz w:val="24"/>
          <w:szCs w:val="24"/>
        </w:rPr>
      </w:pPr>
    </w:p>
    <w:tbl>
      <w:tblPr>
        <w:tblW w:w="9503" w:type="dxa"/>
        <w:tblLayout w:type="fixed"/>
        <w:tblCellMar>
          <w:left w:w="0" w:type="dxa"/>
          <w:right w:w="0" w:type="dxa"/>
        </w:tblCellMar>
        <w:tblLook w:val="04A0" w:firstRow="1" w:lastRow="0" w:firstColumn="1" w:lastColumn="0" w:noHBand="0" w:noVBand="1"/>
      </w:tblPr>
      <w:tblGrid>
        <w:gridCol w:w="2897"/>
        <w:gridCol w:w="389"/>
        <w:gridCol w:w="6217"/>
      </w:tblGrid>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Мазур</w:t>
            </w:r>
            <w:proofErr w:type="spellEnd"/>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Владимир Владимирович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Губернатор Томской обла</w:t>
            </w:r>
            <w:r w:rsidR="007A712D">
              <w:rPr>
                <w:rFonts w:ascii="PT Astra Serif" w:hAnsi="PT Astra Serif"/>
                <w:sz w:val="26"/>
                <w:szCs w:val="26"/>
              </w:rPr>
              <w:t>сти –</w:t>
            </w:r>
            <w:r w:rsidRPr="007A2D29">
              <w:rPr>
                <w:rFonts w:ascii="PT Astra Serif" w:hAnsi="PT Astra Serif"/>
                <w:sz w:val="26"/>
                <w:szCs w:val="26"/>
              </w:rPr>
              <w:t xml:space="preserve"> руководитель</w:t>
            </w:r>
            <w:r w:rsidRPr="007A2D29">
              <w:rPr>
                <w:rFonts w:ascii="PT Astra Serif" w:hAnsi="PT Astra Serif"/>
                <w:sz w:val="26"/>
                <w:szCs w:val="26"/>
              </w:rPr>
              <w:br/>
              <w:t>Оперативного штаба Томской области</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Height w:val="926"/>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Толстоносов</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Игорь Валерьевич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заместитель Губернатора Томской об</w:t>
            </w:r>
            <w:r w:rsidR="007A712D">
              <w:rPr>
                <w:rFonts w:ascii="PT Astra Serif" w:hAnsi="PT Astra Serif"/>
                <w:sz w:val="26"/>
                <w:szCs w:val="26"/>
              </w:rPr>
              <w:t>ласти</w:t>
            </w:r>
            <w:r w:rsidR="007A712D">
              <w:rPr>
                <w:rFonts w:ascii="PT Astra Serif" w:hAnsi="PT Astra Serif"/>
                <w:sz w:val="26"/>
                <w:szCs w:val="26"/>
              </w:rPr>
              <w:br/>
              <w:t>по вопросам безопасности –</w:t>
            </w:r>
            <w:r w:rsidRPr="007A2D29">
              <w:rPr>
                <w:rFonts w:ascii="PT Astra Serif" w:hAnsi="PT Astra Serif"/>
                <w:sz w:val="26"/>
                <w:szCs w:val="26"/>
              </w:rPr>
              <w:t xml:space="preserve"> заместитель руководителя Оперативного штаба Томской области</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Height w:val="970"/>
        </w:trPr>
        <w:tc>
          <w:tcPr>
            <w:tcW w:w="2897" w:type="dxa"/>
            <w:shd w:val="clear" w:color="auto" w:fill="auto"/>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 xml:space="preserve">Мельников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Владлен Евгеньевич</w:t>
            </w:r>
          </w:p>
        </w:tc>
        <w:tc>
          <w:tcPr>
            <w:tcW w:w="389" w:type="dxa"/>
            <w:shd w:val="clear" w:color="auto" w:fill="auto"/>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shd w:val="clear" w:color="auto" w:fill="auto"/>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 xml:space="preserve">начальник </w:t>
            </w:r>
            <w:r w:rsidR="007A712D">
              <w:rPr>
                <w:rFonts w:ascii="PT Astra Serif" w:hAnsi="PT Astra Serif"/>
                <w:sz w:val="26"/>
                <w:szCs w:val="26"/>
              </w:rPr>
              <w:t>УФСБ России по Томской области –</w:t>
            </w:r>
            <w:r w:rsidRPr="007A2D29">
              <w:rPr>
                <w:rFonts w:ascii="PT Astra Serif" w:hAnsi="PT Astra Serif"/>
                <w:sz w:val="26"/>
                <w:szCs w:val="26"/>
              </w:rPr>
              <w:t xml:space="preserve"> заместитель руководителя Оперативного штаба Томской области (по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Height w:val="731"/>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Андреев</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Андрей Анатольевич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начальник Главного управления МЧС России</w:t>
            </w:r>
            <w:r w:rsidRPr="007A2D29">
              <w:rPr>
                <w:rFonts w:ascii="PT Astra Serif" w:hAnsi="PT Astra Serif"/>
                <w:sz w:val="26"/>
                <w:szCs w:val="26"/>
              </w:rPr>
              <w:br/>
              <w:t>по Томской области (по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color w:val="000000"/>
                <w:sz w:val="26"/>
                <w:szCs w:val="26"/>
              </w:rPr>
              <w:t>Бажин</w:t>
            </w:r>
            <w:proofErr w:type="spellEnd"/>
            <w:r w:rsidRPr="007A2D29">
              <w:rPr>
                <w:rFonts w:ascii="PT Astra Serif" w:hAnsi="PT Astra Serif"/>
                <w:color w:val="000000"/>
                <w:sz w:val="26"/>
                <w:szCs w:val="26"/>
              </w:rPr>
              <w:t xml:space="preserve"> </w:t>
            </w:r>
          </w:p>
          <w:p w:rsidR="007A2D29" w:rsidRPr="007A2D29" w:rsidRDefault="007A2D29" w:rsidP="007A2D29">
            <w:pPr>
              <w:widowControl w:val="0"/>
              <w:suppressAutoHyphens/>
              <w:ind w:firstLine="0"/>
              <w:rPr>
                <w:rFonts w:ascii="PT Astra Serif" w:hAnsi="PT Astra Serif"/>
                <w:color w:val="000000"/>
                <w:sz w:val="26"/>
                <w:szCs w:val="26"/>
              </w:rPr>
            </w:pPr>
            <w:r w:rsidRPr="007A2D29">
              <w:rPr>
                <w:rFonts w:ascii="PT Astra Serif" w:hAnsi="PT Astra Serif"/>
                <w:color w:val="000000"/>
                <w:sz w:val="26"/>
                <w:szCs w:val="26"/>
              </w:rPr>
              <w:t>Тимофей Сергеевич</w:t>
            </w:r>
          </w:p>
          <w:p w:rsidR="007A2D29" w:rsidRPr="007A712D" w:rsidRDefault="007A2D29" w:rsidP="007A2D29">
            <w:pPr>
              <w:widowControl w:val="0"/>
              <w:suppressAutoHyphens/>
              <w:ind w:firstLine="0"/>
              <w:rPr>
                <w:rFonts w:ascii="PT Astra Serif" w:hAnsi="PT Astra Serif"/>
                <w:sz w:val="16"/>
                <w:szCs w:val="16"/>
              </w:rPr>
            </w:pP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color w:val="000000"/>
                <w:sz w:val="26"/>
                <w:szCs w:val="26"/>
              </w:rPr>
            </w:pPr>
            <w:r w:rsidRPr="007A2D29">
              <w:rPr>
                <w:rFonts w:ascii="PT Astra Serif" w:hAnsi="PT Astra Serif"/>
                <w:color w:val="000000"/>
                <w:sz w:val="26"/>
                <w:szCs w:val="26"/>
              </w:rPr>
              <w:t>начальник Кемеровской таможни (по согласованию)</w:t>
            </w:r>
          </w:p>
          <w:p w:rsidR="007A2D29" w:rsidRPr="007A2D29" w:rsidRDefault="007A2D29" w:rsidP="007A2D29">
            <w:pPr>
              <w:widowControl w:val="0"/>
              <w:suppressAutoHyphens/>
              <w:ind w:firstLine="0"/>
              <w:jc w:val="both"/>
              <w:rPr>
                <w:rFonts w:ascii="PT Astra Serif" w:hAnsi="PT Astra Serif"/>
                <w:color w:val="000000"/>
                <w:sz w:val="26"/>
                <w:szCs w:val="2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color w:val="000000"/>
                <w:sz w:val="26"/>
                <w:szCs w:val="26"/>
              </w:rPr>
              <w:t xml:space="preserve">Воробьев </w:t>
            </w:r>
            <w:r w:rsidRPr="007A2D29">
              <w:rPr>
                <w:rFonts w:ascii="PT Astra Serif" w:hAnsi="PT Astra Serif"/>
                <w:color w:val="000000"/>
                <w:sz w:val="26"/>
                <w:szCs w:val="26"/>
              </w:rPr>
              <w:br/>
              <w:t>Юрий Олегович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proofErr w:type="spellStart"/>
            <w:r w:rsidRPr="007A2D29">
              <w:rPr>
                <w:rFonts w:ascii="PT Astra Serif" w:hAnsi="PT Astra Serif"/>
                <w:color w:val="000000"/>
                <w:sz w:val="26"/>
                <w:szCs w:val="26"/>
              </w:rPr>
              <w:t>и.о</w:t>
            </w:r>
            <w:proofErr w:type="spellEnd"/>
            <w:r w:rsidRPr="007A2D29">
              <w:rPr>
                <w:rFonts w:ascii="PT Astra Serif" w:hAnsi="PT Astra Serif"/>
                <w:color w:val="000000"/>
                <w:sz w:val="26"/>
                <w:szCs w:val="26"/>
              </w:rPr>
              <w:t>. начальника Департамента здравоохранения Томской области</w:t>
            </w:r>
          </w:p>
          <w:p w:rsidR="007A2D29" w:rsidRPr="007A712D" w:rsidRDefault="007A2D29" w:rsidP="007A2D29">
            <w:pPr>
              <w:widowControl w:val="0"/>
              <w:suppressAutoHyphens/>
              <w:ind w:firstLine="0"/>
              <w:jc w:val="both"/>
              <w:rPr>
                <w:rFonts w:ascii="PT Astra Serif" w:hAnsi="PT Astra Serif"/>
                <w:color w:val="000000"/>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Горячев</w:t>
            </w:r>
            <w:r w:rsidR="007A712D">
              <w:rPr>
                <w:rFonts w:ascii="PT Astra Serif" w:hAnsi="PT Astra Serif"/>
                <w:sz w:val="26"/>
                <w:szCs w:val="26"/>
              </w:rPr>
              <w:t xml:space="preserve"> </w:t>
            </w:r>
            <w:r w:rsidRPr="007A2D29">
              <w:rPr>
                <w:rFonts w:ascii="PT Astra Serif" w:hAnsi="PT Astra Serif"/>
                <w:sz w:val="26"/>
                <w:szCs w:val="26"/>
              </w:rPr>
              <w:br/>
              <w:t>Святослав Вячеславович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proofErr w:type="spellStart"/>
            <w:r w:rsidRPr="007A2D29">
              <w:rPr>
                <w:rFonts w:ascii="PT Astra Serif" w:hAnsi="PT Astra Serif"/>
                <w:sz w:val="26"/>
                <w:szCs w:val="26"/>
              </w:rPr>
              <w:t>и.о</w:t>
            </w:r>
            <w:proofErr w:type="spellEnd"/>
            <w:r w:rsidRPr="007A2D29">
              <w:rPr>
                <w:rFonts w:ascii="PT Astra Serif" w:hAnsi="PT Astra Serif"/>
                <w:sz w:val="26"/>
                <w:szCs w:val="26"/>
              </w:rPr>
              <w:t>. руководителя СУ СК России по Томской области (по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shd w:val="clear" w:color="auto" w:fill="auto"/>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Грузных</w:t>
            </w:r>
            <w:r w:rsidR="007A712D">
              <w:rPr>
                <w:rFonts w:ascii="PT Astra Serif" w:hAnsi="PT Astra Serif"/>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Светлана Николаевна</w:t>
            </w:r>
          </w:p>
        </w:tc>
        <w:tc>
          <w:tcPr>
            <w:tcW w:w="389" w:type="dxa"/>
            <w:shd w:val="clear" w:color="auto" w:fill="auto"/>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shd w:val="clear" w:color="auto" w:fill="auto"/>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заместитель Председателя Правительства Томской области (по социальной политике)</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shd w:val="clear" w:color="auto" w:fill="auto"/>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Егерь</w:t>
            </w:r>
          </w:p>
          <w:p w:rsid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Сергей Романович</w:t>
            </w:r>
          </w:p>
          <w:p w:rsidR="007A712D" w:rsidRPr="007A712D" w:rsidRDefault="007A712D" w:rsidP="007A2D29">
            <w:pPr>
              <w:widowControl w:val="0"/>
              <w:suppressAutoHyphens/>
              <w:ind w:firstLine="0"/>
              <w:rPr>
                <w:rFonts w:ascii="PT Astra Serif" w:hAnsi="PT Astra Serif"/>
                <w:sz w:val="16"/>
                <w:szCs w:val="16"/>
              </w:rPr>
            </w:pPr>
          </w:p>
        </w:tc>
        <w:tc>
          <w:tcPr>
            <w:tcW w:w="389" w:type="dxa"/>
            <w:shd w:val="clear" w:color="auto" w:fill="auto"/>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shd w:val="clear" w:color="auto" w:fill="auto"/>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в</w:t>
            </w:r>
            <w:r w:rsidR="007A712D">
              <w:rPr>
                <w:rFonts w:ascii="PT Astra Serif" w:hAnsi="PT Astra Serif"/>
                <w:sz w:val="26"/>
                <w:szCs w:val="26"/>
              </w:rPr>
              <w:t>оенный комиссар Томской области </w:t>
            </w:r>
            <w:r w:rsidRPr="007A2D29">
              <w:rPr>
                <w:rFonts w:ascii="PT Astra Serif" w:hAnsi="PT Astra Serif"/>
                <w:sz w:val="26"/>
                <w:szCs w:val="26"/>
              </w:rPr>
              <w:t>(по согласованию)</w:t>
            </w:r>
          </w:p>
          <w:p w:rsidR="007A2D29" w:rsidRPr="007A2D29" w:rsidRDefault="007A2D29" w:rsidP="007A2D29">
            <w:pPr>
              <w:widowControl w:val="0"/>
              <w:suppressAutoHyphens/>
              <w:ind w:firstLine="0"/>
              <w:jc w:val="both"/>
              <w:rPr>
                <w:rFonts w:ascii="PT Astra Serif" w:hAnsi="PT Astra Serif"/>
                <w:sz w:val="26"/>
                <w:szCs w:val="26"/>
              </w:rPr>
            </w:pPr>
          </w:p>
        </w:tc>
      </w:tr>
      <w:tr w:rsidR="007A2D29" w:rsidRPr="007A2D29" w:rsidTr="005C6FE5">
        <w:trPr>
          <w:cantSplit/>
        </w:trPr>
        <w:tc>
          <w:tcPr>
            <w:tcW w:w="2897" w:type="dxa"/>
            <w:shd w:val="clear" w:color="auto" w:fill="auto"/>
          </w:tcPr>
          <w:p w:rsidR="007A2D29" w:rsidRPr="007A2D29" w:rsidRDefault="007A2D29" w:rsidP="007A2D29">
            <w:pPr>
              <w:widowControl w:val="0"/>
              <w:suppressAutoHyphens/>
              <w:ind w:firstLine="0"/>
              <w:rPr>
                <w:rFonts w:ascii="PT Astra Serif" w:hAnsi="PT Astra Serif"/>
                <w:color w:val="000000"/>
                <w:sz w:val="26"/>
                <w:szCs w:val="26"/>
              </w:rPr>
            </w:pPr>
            <w:proofErr w:type="spellStart"/>
            <w:r w:rsidRPr="007A2D29">
              <w:rPr>
                <w:rFonts w:ascii="PT Astra Serif" w:hAnsi="PT Astra Serif"/>
                <w:color w:val="000000"/>
                <w:sz w:val="26"/>
                <w:szCs w:val="26"/>
              </w:rPr>
              <w:t>Замуруев</w:t>
            </w:r>
            <w:proofErr w:type="spellEnd"/>
            <w:r w:rsidR="007A712D">
              <w:rPr>
                <w:rFonts w:ascii="PT Astra Serif" w:hAnsi="PT Astra Serif"/>
                <w:color w:val="000000"/>
                <w:sz w:val="26"/>
                <w:szCs w:val="26"/>
              </w:rPr>
              <w:t xml:space="preserve"> </w:t>
            </w:r>
          </w:p>
          <w:p w:rsidR="007A2D29" w:rsidRPr="007A2D29" w:rsidRDefault="007A2D29" w:rsidP="007A2D29">
            <w:pPr>
              <w:widowControl w:val="0"/>
              <w:suppressAutoHyphens/>
              <w:ind w:firstLine="0"/>
              <w:rPr>
                <w:rFonts w:ascii="PT Astra Serif" w:hAnsi="PT Astra Serif"/>
                <w:color w:val="000000"/>
                <w:sz w:val="26"/>
                <w:szCs w:val="26"/>
              </w:rPr>
            </w:pPr>
            <w:r w:rsidRPr="007A2D29">
              <w:rPr>
                <w:rFonts w:ascii="PT Astra Serif" w:hAnsi="PT Astra Serif"/>
                <w:color w:val="000000"/>
                <w:sz w:val="26"/>
                <w:szCs w:val="26"/>
              </w:rPr>
              <w:t>Павел Викторович</w:t>
            </w:r>
          </w:p>
        </w:tc>
        <w:tc>
          <w:tcPr>
            <w:tcW w:w="389" w:type="dxa"/>
            <w:shd w:val="clear" w:color="auto" w:fill="auto"/>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shd w:val="clear" w:color="auto" w:fill="auto"/>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color w:val="000000"/>
                <w:sz w:val="26"/>
                <w:szCs w:val="26"/>
              </w:rPr>
              <w:t>начальник Управления спе</w:t>
            </w:r>
            <w:r w:rsidR="007A712D">
              <w:rPr>
                <w:rFonts w:ascii="PT Astra Serif" w:hAnsi="PT Astra Serif"/>
                <w:color w:val="000000"/>
                <w:sz w:val="26"/>
                <w:szCs w:val="26"/>
              </w:rPr>
              <w:t xml:space="preserve">циальной связи </w:t>
            </w:r>
            <w:r w:rsidRPr="007A2D29">
              <w:rPr>
                <w:rFonts w:ascii="PT Astra Serif" w:hAnsi="PT Astra Serif"/>
                <w:color w:val="000000"/>
                <w:sz w:val="26"/>
                <w:szCs w:val="26"/>
              </w:rPr>
              <w:t>по Томской области (по согласованию)</w:t>
            </w:r>
          </w:p>
          <w:p w:rsidR="007A2D29" w:rsidRPr="007A712D" w:rsidRDefault="007A2D29" w:rsidP="007A2D29">
            <w:pPr>
              <w:widowControl w:val="0"/>
              <w:suppressAutoHyphens/>
              <w:ind w:firstLine="0"/>
              <w:jc w:val="both"/>
              <w:rPr>
                <w:rFonts w:ascii="PT Astra Serif" w:hAnsi="PT Astra Serif"/>
                <w:color w:val="000000"/>
                <w:sz w:val="16"/>
                <w:szCs w:val="16"/>
              </w:rPr>
            </w:pPr>
          </w:p>
        </w:tc>
      </w:tr>
      <w:tr w:rsidR="007A2D29" w:rsidRPr="007A2D29" w:rsidTr="005C6FE5">
        <w:trPr>
          <w:cantSplit/>
        </w:trPr>
        <w:tc>
          <w:tcPr>
            <w:tcW w:w="2897" w:type="dxa"/>
            <w:shd w:val="clear" w:color="auto" w:fill="auto"/>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Иксанова</w:t>
            </w:r>
            <w:proofErr w:type="spellEnd"/>
            <w:r w:rsidR="007A712D">
              <w:rPr>
                <w:rFonts w:ascii="PT Astra Serif" w:hAnsi="PT Astra Serif"/>
                <w:sz w:val="26"/>
                <w:szCs w:val="26"/>
              </w:rPr>
              <w:t xml:space="preserve"> </w:t>
            </w:r>
            <w:r w:rsidRPr="007A2D29">
              <w:rPr>
                <w:rFonts w:ascii="PT Astra Serif" w:hAnsi="PT Astra Serif"/>
                <w:sz w:val="26"/>
                <w:szCs w:val="26"/>
              </w:rPr>
              <w:br/>
              <w:t>Наталия Геннадьевна</w:t>
            </w:r>
          </w:p>
        </w:tc>
        <w:tc>
          <w:tcPr>
            <w:tcW w:w="389" w:type="dxa"/>
            <w:shd w:val="clear" w:color="auto" w:fill="auto"/>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shd w:val="clear" w:color="auto" w:fill="auto"/>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начальник Департамента по научно-технологическому развитию и инновационной деятельности</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shd w:val="clear" w:color="auto" w:fill="auto"/>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Калинюк</w:t>
            </w:r>
            <w:proofErr w:type="spellEnd"/>
            <w:r w:rsidR="007A712D">
              <w:rPr>
                <w:rFonts w:ascii="PT Astra Serif" w:hAnsi="PT Astra Serif"/>
                <w:sz w:val="26"/>
                <w:szCs w:val="26"/>
              </w:rPr>
              <w:t xml:space="preserve"> </w:t>
            </w:r>
          </w:p>
          <w:p w:rsid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Юрий Владимирович</w:t>
            </w:r>
          </w:p>
          <w:p w:rsidR="007A712D" w:rsidRPr="007A712D" w:rsidRDefault="007A712D" w:rsidP="007A2D29">
            <w:pPr>
              <w:widowControl w:val="0"/>
              <w:suppressAutoHyphens/>
              <w:ind w:firstLine="0"/>
              <w:rPr>
                <w:rFonts w:ascii="PT Astra Serif" w:hAnsi="PT Astra Serif"/>
                <w:sz w:val="16"/>
                <w:szCs w:val="16"/>
              </w:rPr>
            </w:pPr>
          </w:p>
        </w:tc>
        <w:tc>
          <w:tcPr>
            <w:tcW w:w="389" w:type="dxa"/>
            <w:shd w:val="clear" w:color="auto" w:fill="auto"/>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shd w:val="clear" w:color="auto" w:fill="auto"/>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color w:val="000000"/>
                <w:sz w:val="26"/>
                <w:szCs w:val="26"/>
              </w:rPr>
              <w:t>начальник Департамента образования Томской области</w:t>
            </w:r>
          </w:p>
          <w:p w:rsidR="007A2D29" w:rsidRPr="007A2D29" w:rsidRDefault="007A2D29" w:rsidP="007A2D29">
            <w:pPr>
              <w:widowControl w:val="0"/>
              <w:suppressAutoHyphens/>
              <w:ind w:firstLine="0"/>
              <w:jc w:val="both"/>
              <w:rPr>
                <w:rFonts w:ascii="PT Astra Serif" w:hAnsi="PT Astra Serif"/>
                <w:color w:val="000000"/>
                <w:sz w:val="26"/>
                <w:szCs w:val="26"/>
              </w:rPr>
            </w:pPr>
          </w:p>
        </w:tc>
      </w:tr>
      <w:tr w:rsidR="007A2D29" w:rsidRPr="007A2D29" w:rsidTr="005C6FE5">
        <w:trPr>
          <w:cantSplit/>
        </w:trPr>
        <w:tc>
          <w:tcPr>
            <w:tcW w:w="2897" w:type="dxa"/>
            <w:shd w:val="clear" w:color="auto" w:fill="auto"/>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Козловская</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Оксана Витальевна</w:t>
            </w:r>
          </w:p>
        </w:tc>
        <w:tc>
          <w:tcPr>
            <w:tcW w:w="389" w:type="dxa"/>
            <w:shd w:val="clear" w:color="auto" w:fill="auto"/>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shd w:val="clear" w:color="auto" w:fill="auto"/>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Председатель Законодательной Думы Томской области (по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Кондратьев</w:t>
            </w:r>
            <w:r w:rsidR="007A712D">
              <w:rPr>
                <w:rFonts w:ascii="PT Astra Serif" w:hAnsi="PT Astra Serif"/>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Алексей Валерьевич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Председател</w:t>
            </w:r>
            <w:r w:rsidR="007A712D">
              <w:rPr>
                <w:rFonts w:ascii="PT Astra Serif" w:hAnsi="PT Astra Serif"/>
                <w:sz w:val="26"/>
                <w:szCs w:val="26"/>
              </w:rPr>
              <w:t>ь Правительства Томской области </w:t>
            </w:r>
            <w:r w:rsidRPr="007A2D29">
              <w:rPr>
                <w:rFonts w:ascii="PT Astra Serif" w:hAnsi="PT Astra Serif"/>
                <w:sz w:val="26"/>
                <w:szCs w:val="26"/>
              </w:rPr>
              <w:t>–</w:t>
            </w:r>
            <w:r w:rsidR="007A712D">
              <w:rPr>
                <w:rFonts w:ascii="PT Astra Serif" w:hAnsi="PT Astra Serif"/>
                <w:sz w:val="26"/>
                <w:szCs w:val="26"/>
              </w:rPr>
              <w:t xml:space="preserve"> </w:t>
            </w:r>
            <w:r w:rsidRPr="007A2D29">
              <w:rPr>
                <w:rFonts w:ascii="PT Astra Serif" w:hAnsi="PT Astra Serif"/>
                <w:sz w:val="26"/>
                <w:szCs w:val="26"/>
              </w:rPr>
              <w:t>заместитель Губернатора Томской области</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lastRenderedPageBreak/>
              <w:t>Котов</w:t>
            </w:r>
          </w:p>
          <w:p w:rsid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Сергей Алексеевич</w:t>
            </w:r>
          </w:p>
          <w:p w:rsidR="007A712D" w:rsidRPr="007A712D" w:rsidRDefault="007A712D" w:rsidP="007A2D29">
            <w:pPr>
              <w:widowControl w:val="0"/>
              <w:suppressAutoHyphens/>
              <w:ind w:firstLine="0"/>
              <w:rPr>
                <w:rFonts w:ascii="PT Astra Serif" w:hAnsi="PT Astra Serif"/>
                <w:sz w:val="16"/>
                <w:szCs w:val="16"/>
              </w:rPr>
            </w:pP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генеральный директор АО «СХК» (по согласованию)</w:t>
            </w:r>
          </w:p>
          <w:p w:rsidR="007A2D29" w:rsidRPr="007A2D29" w:rsidRDefault="007A2D29" w:rsidP="007A2D29">
            <w:pPr>
              <w:widowControl w:val="0"/>
              <w:suppressAutoHyphens/>
              <w:ind w:firstLine="0"/>
              <w:jc w:val="both"/>
              <w:rPr>
                <w:rFonts w:ascii="PT Astra Serif" w:hAnsi="PT Astra Serif"/>
                <w:sz w:val="26"/>
                <w:szCs w:val="2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Крылова</w:t>
            </w:r>
            <w:r w:rsidR="007A712D">
              <w:rPr>
                <w:rFonts w:ascii="PT Astra Serif" w:hAnsi="PT Astra Serif"/>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Ольга Сергеевна</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заместитель Губернатора Томской</w:t>
            </w:r>
            <w:r w:rsidR="007A712D">
              <w:rPr>
                <w:rFonts w:ascii="PT Astra Serif" w:hAnsi="PT Astra Serif"/>
                <w:sz w:val="26"/>
                <w:szCs w:val="26"/>
              </w:rPr>
              <w:t xml:space="preserve"> области </w:t>
            </w:r>
            <w:r w:rsidR="007A712D">
              <w:rPr>
                <w:rFonts w:ascii="PT Astra Serif" w:hAnsi="PT Astra Serif"/>
                <w:sz w:val="26"/>
                <w:szCs w:val="26"/>
              </w:rPr>
              <w:br/>
              <w:t>по управлению делами –</w:t>
            </w:r>
            <w:r w:rsidRPr="007A2D29">
              <w:rPr>
                <w:rFonts w:ascii="PT Astra Serif" w:hAnsi="PT Astra Serif"/>
                <w:sz w:val="26"/>
                <w:szCs w:val="26"/>
              </w:rPr>
              <w:t xml:space="preserve"> начальник Департамента финансово-ресурсного обеспечения Правительства Томской области</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Мещеряков</w:t>
            </w:r>
            <w:r w:rsidR="007A712D">
              <w:rPr>
                <w:rFonts w:ascii="PT Astra Serif" w:hAnsi="PT Astra Serif"/>
                <w:sz w:val="26"/>
                <w:szCs w:val="26"/>
              </w:rPr>
              <w:t xml:space="preserve"> </w:t>
            </w:r>
            <w:r w:rsidRPr="007A2D29">
              <w:rPr>
                <w:rFonts w:ascii="PT Astra Serif" w:hAnsi="PT Astra Serif"/>
                <w:sz w:val="26"/>
                <w:szCs w:val="26"/>
              </w:rPr>
              <w:br/>
              <w:t>Андрей Анатольевич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председатель Комитета общественной безопасности Правительства Томской области</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Михайлов</w:t>
            </w:r>
            <w:r w:rsidR="007A712D">
              <w:rPr>
                <w:rFonts w:ascii="PT Astra Serif" w:hAnsi="PT Astra Serif"/>
                <w:sz w:val="26"/>
                <w:szCs w:val="26"/>
              </w:rPr>
              <w:t xml:space="preserve"> </w:t>
            </w:r>
            <w:r w:rsidRPr="007A2D29">
              <w:rPr>
                <w:rFonts w:ascii="PT Astra Serif" w:hAnsi="PT Astra Serif"/>
                <w:sz w:val="26"/>
                <w:szCs w:val="26"/>
              </w:rPr>
              <w:br/>
              <w:t>Степан Николаевич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заместите</w:t>
            </w:r>
            <w:r w:rsidR="007A712D">
              <w:rPr>
                <w:rFonts w:ascii="PT Astra Serif" w:hAnsi="PT Astra Serif"/>
                <w:sz w:val="26"/>
                <w:szCs w:val="26"/>
              </w:rPr>
              <w:t xml:space="preserve">ль Губернатора Томской области </w:t>
            </w:r>
            <w:r w:rsidR="007A712D">
              <w:rPr>
                <w:rFonts w:ascii="PT Astra Serif" w:hAnsi="PT Astra Serif"/>
                <w:sz w:val="26"/>
                <w:szCs w:val="26"/>
              </w:rPr>
              <w:br/>
            </w:r>
            <w:r w:rsidRPr="007A2D29">
              <w:rPr>
                <w:rFonts w:ascii="PT Astra Serif" w:hAnsi="PT Astra Serif"/>
                <w:sz w:val="26"/>
                <w:szCs w:val="26"/>
              </w:rPr>
              <w:t>по внутренней политике</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Нецветаев</w:t>
            </w:r>
            <w:r w:rsidR="007A712D">
              <w:rPr>
                <w:rFonts w:ascii="PT Astra Serif" w:hAnsi="PT Astra Serif"/>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Андрей Валерьевич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председатель Комитета по мобилизационной подготовке Правительства Том</w:t>
            </w:r>
            <w:r w:rsidR="007A712D">
              <w:rPr>
                <w:rFonts w:ascii="PT Astra Serif" w:hAnsi="PT Astra Serif"/>
                <w:sz w:val="26"/>
                <w:szCs w:val="26"/>
              </w:rPr>
              <w:t>ской области</w:t>
            </w:r>
            <w:r w:rsidR="007A712D" w:rsidRPr="007A712D">
              <w:rPr>
                <w:rFonts w:ascii="PT Astra Serif" w:hAnsi="PT Astra Serif"/>
                <w:sz w:val="16"/>
                <w:szCs w:val="16"/>
              </w:rPr>
              <w:t> </w:t>
            </w:r>
            <w:r w:rsidR="007A712D">
              <w:rPr>
                <w:rFonts w:ascii="PT Astra Serif" w:hAnsi="PT Astra Serif"/>
                <w:sz w:val="26"/>
                <w:szCs w:val="26"/>
              </w:rPr>
              <w:t>–</w:t>
            </w:r>
            <w:r w:rsidR="007A712D">
              <w:rPr>
                <w:rFonts w:ascii="PT Astra Serif" w:hAnsi="PT Astra Serif"/>
                <w:sz w:val="16"/>
                <w:szCs w:val="16"/>
              </w:rPr>
              <w:t xml:space="preserve"> </w:t>
            </w:r>
            <w:r w:rsidRPr="007A2D29">
              <w:rPr>
                <w:rFonts w:ascii="PT Astra Serif" w:hAnsi="PT Astra Serif"/>
                <w:sz w:val="26"/>
                <w:szCs w:val="26"/>
              </w:rPr>
              <w:t>секретарь Оперативного штаба</w:t>
            </w:r>
            <w:r w:rsidR="00ED1A61">
              <w:rPr>
                <w:rFonts w:ascii="PT Astra Serif" w:hAnsi="PT Astra Serif"/>
                <w:sz w:val="26"/>
                <w:szCs w:val="26"/>
              </w:rPr>
              <w:t xml:space="preserve"> Томской области</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Никульников</w:t>
            </w:r>
            <w:proofErr w:type="spellEnd"/>
            <w:r w:rsidR="007A712D">
              <w:rPr>
                <w:rFonts w:ascii="PT Astra Serif" w:hAnsi="PT Astra Serif"/>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Александр Андреевич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начальник УМВД России по Томской области              (по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Огородова</w:t>
            </w:r>
            <w:proofErr w:type="spellEnd"/>
            <w:r w:rsidR="007A712D">
              <w:rPr>
                <w:rFonts w:ascii="PT Astra Serif" w:hAnsi="PT Astra Serif"/>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Людмила Михайловна</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заместитель Губернатора Томской области по научно-технологическому развитию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Пинигин</w:t>
            </w:r>
            <w:proofErr w:type="spellEnd"/>
            <w:r w:rsidRPr="007A2D29">
              <w:rPr>
                <w:rFonts w:ascii="PT Astra Serif" w:hAnsi="PT Astra Serif"/>
                <w:sz w:val="26"/>
                <w:szCs w:val="26"/>
              </w:rPr>
              <w:t xml:space="preserve"> </w:t>
            </w:r>
          </w:p>
          <w:p w:rsid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Павел Николаевич</w:t>
            </w:r>
          </w:p>
          <w:p w:rsidR="002C0652" w:rsidRPr="002C0652" w:rsidRDefault="002C0652" w:rsidP="007A2D29">
            <w:pPr>
              <w:widowControl w:val="0"/>
              <w:suppressAutoHyphens/>
              <w:ind w:firstLine="0"/>
              <w:rPr>
                <w:rFonts w:ascii="PT Astra Serif" w:hAnsi="PT Astra Serif"/>
                <w:sz w:val="16"/>
                <w:szCs w:val="16"/>
              </w:rPr>
            </w:pP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712D" w:rsidP="007A2D29">
            <w:pPr>
              <w:widowControl w:val="0"/>
              <w:suppressAutoHyphens/>
              <w:ind w:firstLine="0"/>
              <w:jc w:val="both"/>
              <w:rPr>
                <w:rFonts w:ascii="PT Astra Serif" w:hAnsi="PT Astra Serif"/>
                <w:sz w:val="26"/>
                <w:szCs w:val="26"/>
              </w:rPr>
            </w:pPr>
            <w:r>
              <w:rPr>
                <w:rFonts w:ascii="PT Astra Serif" w:hAnsi="PT Astra Serif"/>
                <w:sz w:val="26"/>
                <w:szCs w:val="26"/>
              </w:rPr>
              <w:t xml:space="preserve">командир войсковой части 3478 </w:t>
            </w:r>
            <w:r w:rsidR="007A2D29" w:rsidRPr="007A2D29">
              <w:rPr>
                <w:rFonts w:ascii="PT Astra Serif" w:hAnsi="PT Astra Serif"/>
                <w:sz w:val="26"/>
                <w:szCs w:val="26"/>
              </w:rPr>
              <w:t>(по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 xml:space="preserve">Попов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Алексей Геннадьевич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начальник Томского линейного отдела МВД России (по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Потёмкин</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Василий Владимирович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заместитель Председателя Правительства Томской области (по промышленности, инвестиционной политике и имущественным отношениям)</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Прудиус</w:t>
            </w:r>
            <w:proofErr w:type="spellEnd"/>
            <w:r w:rsidRPr="007A2D29">
              <w:rPr>
                <w:rFonts w:ascii="PT Astra Serif" w:hAnsi="PT Astra Serif"/>
                <w:sz w:val="26"/>
                <w:szCs w:val="26"/>
              </w:rPr>
              <w:t xml:space="preserve"> </w:t>
            </w:r>
            <w:r w:rsidRPr="007A2D29">
              <w:rPr>
                <w:rFonts w:ascii="PT Astra Serif" w:hAnsi="PT Astra Serif"/>
                <w:sz w:val="26"/>
                <w:szCs w:val="26"/>
              </w:rPr>
              <w:br/>
              <w:t>Сергей Владимирович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 xml:space="preserve">заместитель Председателя Правительства Томской области (по транспорту, дорожной деятельности </w:t>
            </w:r>
            <w:r w:rsidRPr="007A2D29">
              <w:rPr>
                <w:rFonts w:ascii="PT Astra Serif" w:hAnsi="PT Astra Serif"/>
                <w:sz w:val="26"/>
                <w:szCs w:val="26"/>
              </w:rPr>
              <w:br/>
              <w:t>и связи)</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Ратнер</w:t>
            </w:r>
            <w:proofErr w:type="spellEnd"/>
            <w:r w:rsidRPr="007A2D29">
              <w:rPr>
                <w:rFonts w:ascii="PT Astra Serif" w:hAnsi="PT Astra Serif"/>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Михаил Аркадьевич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 xml:space="preserve">заместитель Председателя Правительства Томской области (по агропромышленной политике </w:t>
            </w:r>
            <w:r w:rsidRPr="007A2D29">
              <w:rPr>
                <w:rFonts w:ascii="PT Astra Serif" w:hAnsi="PT Astra Serif"/>
                <w:sz w:val="26"/>
                <w:szCs w:val="26"/>
              </w:rPr>
              <w:br/>
              <w:t>и природопользованию)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Рожков</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Анатолий Михайлович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заместитель Председателя Правительства Томской области (по территориальному развитию)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Романова</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Алёна Анатольевна</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color w:val="000000"/>
                <w:sz w:val="26"/>
                <w:szCs w:val="26"/>
              </w:rPr>
            </w:pPr>
            <w:r w:rsidRPr="007A2D29">
              <w:rPr>
                <w:rFonts w:ascii="PT Astra Serif" w:hAnsi="PT Astra Serif"/>
                <w:color w:val="000000"/>
                <w:sz w:val="26"/>
                <w:szCs w:val="26"/>
              </w:rPr>
              <w:t>руководитель Управления ФССП по Томской области (по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Семенов</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Юрий Владимирович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главный федеральный инспектор по Томской области (по согласованию)</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sz w:val="26"/>
                <w:szCs w:val="26"/>
              </w:rPr>
              <w:t>Сергейчик</w:t>
            </w:r>
            <w:proofErr w:type="spellEnd"/>
            <w:r w:rsidRPr="007A2D29">
              <w:rPr>
                <w:rFonts w:ascii="PT Astra Serif" w:hAnsi="PT Astra Serif"/>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Михаил Сергеевич</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заместитель Председателя Правительства Томской области (по экономике)</w:t>
            </w:r>
          </w:p>
          <w:p w:rsidR="007A2D29" w:rsidRPr="007A712D"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Токаев</w:t>
            </w:r>
            <w:r w:rsidRPr="007A2D29">
              <w:rPr>
                <w:rFonts w:ascii="PT Astra Serif" w:hAnsi="PT Astra Serif"/>
                <w:sz w:val="26"/>
                <w:szCs w:val="26"/>
              </w:rPr>
              <w:br/>
              <w:t>Владимир Владимирович</w:t>
            </w:r>
          </w:p>
          <w:p w:rsidR="007A712D" w:rsidRPr="007A712D" w:rsidRDefault="007A712D" w:rsidP="007A2D29">
            <w:pPr>
              <w:widowControl w:val="0"/>
              <w:suppressAutoHyphens/>
              <w:ind w:firstLine="0"/>
              <w:rPr>
                <w:rFonts w:ascii="PT Astra Serif" w:hAnsi="PT Astra Serif"/>
                <w:sz w:val="16"/>
                <w:szCs w:val="16"/>
              </w:rPr>
            </w:pP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советник Губернатора Томской области</w:t>
            </w:r>
          </w:p>
          <w:p w:rsidR="007A2D29" w:rsidRPr="007A2D29" w:rsidRDefault="007A2D29" w:rsidP="007A2D29">
            <w:pPr>
              <w:widowControl w:val="0"/>
              <w:suppressAutoHyphens/>
              <w:ind w:firstLine="0"/>
              <w:jc w:val="both"/>
              <w:rPr>
                <w:rFonts w:ascii="PT Astra Serif" w:hAnsi="PT Astra Serif"/>
                <w:sz w:val="26"/>
                <w:szCs w:val="2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Фролова</w:t>
            </w:r>
            <w:r w:rsidRPr="007A2D29">
              <w:rPr>
                <w:rFonts w:ascii="PT Astra Serif" w:hAnsi="PT Astra Serif"/>
                <w:sz w:val="26"/>
                <w:szCs w:val="26"/>
              </w:rPr>
              <w:br/>
              <w:t>Юлия Вадимовна</w:t>
            </w:r>
          </w:p>
        </w:tc>
        <w:tc>
          <w:tcPr>
            <w:tcW w:w="389" w:type="dxa"/>
          </w:tcPr>
          <w:p w:rsidR="007A2D29" w:rsidRPr="007A2D29" w:rsidRDefault="007A712D"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proofErr w:type="spellStart"/>
            <w:r w:rsidRPr="007A2D29">
              <w:rPr>
                <w:rFonts w:ascii="PT Astra Serif" w:hAnsi="PT Astra Serif"/>
                <w:sz w:val="26"/>
                <w:szCs w:val="26"/>
              </w:rPr>
              <w:t>и.о</w:t>
            </w:r>
            <w:proofErr w:type="spellEnd"/>
            <w:r w:rsidRPr="007A2D29">
              <w:rPr>
                <w:rFonts w:ascii="PT Astra Serif" w:hAnsi="PT Astra Serif"/>
                <w:sz w:val="26"/>
                <w:szCs w:val="26"/>
              </w:rPr>
              <w:t>. заместите</w:t>
            </w:r>
            <w:r w:rsidR="007A712D">
              <w:rPr>
                <w:rFonts w:ascii="PT Astra Serif" w:hAnsi="PT Astra Serif"/>
                <w:sz w:val="26"/>
                <w:szCs w:val="26"/>
              </w:rPr>
              <w:t>ля Губернатора Томской области –</w:t>
            </w:r>
            <w:r w:rsidRPr="007A2D29">
              <w:rPr>
                <w:rFonts w:ascii="PT Astra Serif" w:hAnsi="PT Astra Serif"/>
                <w:sz w:val="26"/>
                <w:szCs w:val="26"/>
              </w:rPr>
              <w:t xml:space="preserve"> начальника Департамента финансов Томской области</w:t>
            </w:r>
          </w:p>
          <w:p w:rsidR="007A2D29" w:rsidRPr="005C6FE5"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Щерба</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Виталий Юрьевич</w:t>
            </w:r>
          </w:p>
        </w:tc>
        <w:tc>
          <w:tcPr>
            <w:tcW w:w="389" w:type="dxa"/>
          </w:tcPr>
          <w:p w:rsidR="007A2D29" w:rsidRPr="007A2D29" w:rsidRDefault="005C6FE5"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начальник Управления ФСИН России по Томской области (по согласованию)</w:t>
            </w:r>
          </w:p>
          <w:p w:rsidR="007A2D29" w:rsidRPr="005C6FE5"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 xml:space="preserve">Щербаков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sz w:val="26"/>
                <w:szCs w:val="26"/>
              </w:rPr>
              <w:t>Евгений Алексеевич</w:t>
            </w:r>
          </w:p>
        </w:tc>
        <w:tc>
          <w:tcPr>
            <w:tcW w:w="389" w:type="dxa"/>
          </w:tcPr>
          <w:p w:rsidR="007A2D29" w:rsidRPr="007A2D29" w:rsidRDefault="005C6FE5"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sz w:val="26"/>
                <w:szCs w:val="26"/>
              </w:rPr>
              <w:t xml:space="preserve">начальник Управления </w:t>
            </w:r>
            <w:proofErr w:type="spellStart"/>
            <w:r w:rsidR="005C6FE5">
              <w:rPr>
                <w:rFonts w:ascii="PT Astra Serif" w:hAnsi="PT Astra Serif"/>
                <w:sz w:val="26"/>
                <w:szCs w:val="26"/>
              </w:rPr>
              <w:t>Росгвардии</w:t>
            </w:r>
            <w:proofErr w:type="spellEnd"/>
            <w:r w:rsidR="005C6FE5">
              <w:rPr>
                <w:rFonts w:ascii="PT Astra Serif" w:hAnsi="PT Astra Serif"/>
                <w:sz w:val="26"/>
                <w:szCs w:val="26"/>
              </w:rPr>
              <w:t xml:space="preserve"> по </w:t>
            </w:r>
            <w:r w:rsidRPr="007A2D29">
              <w:rPr>
                <w:rFonts w:ascii="PT Astra Serif" w:hAnsi="PT Astra Serif"/>
                <w:sz w:val="26"/>
                <w:szCs w:val="26"/>
              </w:rPr>
              <w:t>Томской области (по согласованию)</w:t>
            </w:r>
          </w:p>
          <w:p w:rsidR="007A2D29" w:rsidRPr="005C6FE5" w:rsidRDefault="007A2D29" w:rsidP="007A2D29">
            <w:pPr>
              <w:widowControl w:val="0"/>
              <w:suppressAutoHyphens/>
              <w:ind w:firstLine="0"/>
              <w:jc w:val="both"/>
              <w:rPr>
                <w:rFonts w:ascii="PT Astra Serif" w:hAnsi="PT Astra Serif"/>
                <w:sz w:val="16"/>
                <w:szCs w:val="16"/>
              </w:rPr>
            </w:pPr>
          </w:p>
        </w:tc>
      </w:tr>
      <w:tr w:rsidR="007A2D29" w:rsidRPr="007A2D29" w:rsidTr="005C6FE5">
        <w:trPr>
          <w:cantSplit/>
        </w:trPr>
        <w:tc>
          <w:tcPr>
            <w:tcW w:w="2897" w:type="dxa"/>
          </w:tcPr>
          <w:p w:rsidR="007A2D29" w:rsidRPr="007A2D29" w:rsidRDefault="007A2D29" w:rsidP="007A2D29">
            <w:pPr>
              <w:widowControl w:val="0"/>
              <w:suppressAutoHyphens/>
              <w:ind w:firstLine="0"/>
              <w:rPr>
                <w:rFonts w:ascii="PT Astra Serif" w:hAnsi="PT Astra Serif"/>
                <w:sz w:val="26"/>
                <w:szCs w:val="26"/>
              </w:rPr>
            </w:pPr>
            <w:proofErr w:type="spellStart"/>
            <w:r w:rsidRPr="007A2D29">
              <w:rPr>
                <w:rFonts w:ascii="PT Astra Serif" w:hAnsi="PT Astra Serif"/>
                <w:color w:val="000000"/>
                <w:sz w:val="26"/>
                <w:szCs w:val="26"/>
              </w:rPr>
              <w:t>Юршин</w:t>
            </w:r>
            <w:proofErr w:type="spellEnd"/>
            <w:r w:rsidRPr="007A2D29">
              <w:rPr>
                <w:rFonts w:ascii="PT Astra Serif" w:hAnsi="PT Astra Serif"/>
                <w:color w:val="000000"/>
                <w:sz w:val="26"/>
                <w:szCs w:val="26"/>
              </w:rPr>
              <w:t xml:space="preserve"> </w:t>
            </w:r>
          </w:p>
          <w:p w:rsidR="007A2D29" w:rsidRPr="007A2D29" w:rsidRDefault="007A2D29" w:rsidP="007A2D29">
            <w:pPr>
              <w:widowControl w:val="0"/>
              <w:suppressAutoHyphens/>
              <w:ind w:firstLine="0"/>
              <w:rPr>
                <w:rFonts w:ascii="PT Astra Serif" w:hAnsi="PT Astra Serif"/>
                <w:sz w:val="26"/>
                <w:szCs w:val="26"/>
              </w:rPr>
            </w:pPr>
            <w:r w:rsidRPr="007A2D29">
              <w:rPr>
                <w:rFonts w:ascii="PT Astra Serif" w:hAnsi="PT Astra Serif"/>
                <w:color w:val="000000"/>
                <w:sz w:val="26"/>
                <w:szCs w:val="26"/>
              </w:rPr>
              <w:t>Владимир Николаевич</w:t>
            </w:r>
          </w:p>
        </w:tc>
        <w:tc>
          <w:tcPr>
            <w:tcW w:w="389" w:type="dxa"/>
          </w:tcPr>
          <w:p w:rsidR="007A2D29" w:rsidRPr="007A2D29" w:rsidRDefault="005C6FE5" w:rsidP="007A2D29">
            <w:pPr>
              <w:widowControl w:val="0"/>
              <w:suppressAutoHyphens/>
              <w:ind w:firstLine="0"/>
              <w:jc w:val="center"/>
              <w:rPr>
                <w:rFonts w:ascii="PT Astra Serif" w:hAnsi="PT Astra Serif"/>
                <w:sz w:val="26"/>
                <w:szCs w:val="26"/>
              </w:rPr>
            </w:pPr>
            <w:r>
              <w:rPr>
                <w:rFonts w:ascii="PT Astra Serif" w:hAnsi="PT Astra Serif"/>
                <w:sz w:val="26"/>
                <w:szCs w:val="26"/>
              </w:rPr>
              <w:t>–</w:t>
            </w:r>
          </w:p>
        </w:tc>
        <w:tc>
          <w:tcPr>
            <w:tcW w:w="6217" w:type="dxa"/>
          </w:tcPr>
          <w:p w:rsidR="007A2D29" w:rsidRPr="007A2D29" w:rsidRDefault="007A2D29" w:rsidP="007A2D29">
            <w:pPr>
              <w:widowControl w:val="0"/>
              <w:suppressAutoHyphens/>
              <w:ind w:firstLine="0"/>
              <w:jc w:val="both"/>
              <w:rPr>
                <w:rFonts w:ascii="PT Astra Serif" w:hAnsi="PT Astra Serif"/>
                <w:sz w:val="26"/>
                <w:szCs w:val="26"/>
              </w:rPr>
            </w:pPr>
            <w:r w:rsidRPr="007A2D29">
              <w:rPr>
                <w:rFonts w:ascii="PT Astra Serif" w:hAnsi="PT Astra Serif"/>
                <w:color w:val="000000"/>
                <w:sz w:val="26"/>
                <w:szCs w:val="26"/>
              </w:rPr>
              <w:t>директор филиала ФГУП «РТРС» «Томский ОРТПЦ» (по согласованию)</w:t>
            </w:r>
          </w:p>
          <w:p w:rsidR="007A2D29" w:rsidRPr="005C6FE5" w:rsidRDefault="007A2D29" w:rsidP="007A2D29">
            <w:pPr>
              <w:widowControl w:val="0"/>
              <w:suppressAutoHyphens/>
              <w:ind w:firstLine="0"/>
              <w:jc w:val="both"/>
              <w:rPr>
                <w:rFonts w:ascii="PT Astra Serif" w:hAnsi="PT Astra Serif"/>
                <w:color w:val="000000"/>
                <w:sz w:val="16"/>
                <w:szCs w:val="16"/>
              </w:rPr>
            </w:pPr>
          </w:p>
        </w:tc>
      </w:tr>
    </w:tbl>
    <w:p w:rsidR="007A2D29" w:rsidRDefault="007A2D29">
      <w:pPr>
        <w:ind w:firstLine="0"/>
        <w:rPr>
          <w:rFonts w:ascii="PT Astra Serif" w:hAnsi="PT Astra Serif" w:cs="PT Astra Serif"/>
          <w:sz w:val="20"/>
        </w:rPr>
        <w:sectPr w:rsidR="007A2D29" w:rsidSect="002C0652">
          <w:headerReference w:type="default" r:id="rId11"/>
          <w:headerReference w:type="first" r:id="rId12"/>
          <w:pgSz w:w="11907" w:h="16840"/>
          <w:pgMar w:top="1418" w:right="851" w:bottom="1134" w:left="1701" w:header="720" w:footer="567" w:gutter="0"/>
          <w:pgNumType w:start="1"/>
          <w:cols w:space="720"/>
          <w:titlePg/>
          <w:docGrid w:linePitch="381"/>
        </w:sectPr>
      </w:pPr>
    </w:p>
    <w:p w:rsidR="007A2D29" w:rsidRDefault="007A2D29" w:rsidP="005C6FE5">
      <w:pPr>
        <w:ind w:left="6521" w:firstLine="0"/>
        <w:jc w:val="both"/>
        <w:rPr>
          <w:rFonts w:ascii="PT Astra Serif" w:eastAsia="PT Astra Serif" w:hAnsi="PT Astra Serif" w:cs="PT Astra Serif"/>
          <w:sz w:val="24"/>
        </w:rPr>
      </w:pPr>
      <w:r w:rsidRPr="007A2D29">
        <w:rPr>
          <w:rFonts w:ascii="PT Astra Serif" w:eastAsia="PT Astra Serif" w:hAnsi="PT Astra Serif" w:cs="PT Astra Serif"/>
          <w:sz w:val="24"/>
        </w:rPr>
        <w:t>Приложение № 2</w:t>
      </w:r>
    </w:p>
    <w:p w:rsidR="007A2D29" w:rsidRPr="007A2D29" w:rsidRDefault="007A2D29" w:rsidP="005C6FE5">
      <w:pPr>
        <w:ind w:left="6521" w:firstLine="0"/>
        <w:jc w:val="both"/>
        <w:rPr>
          <w:rFonts w:ascii="PT Astra Serif" w:hAnsi="PT Astra Serif" w:cs="PT Astra Serif"/>
          <w:sz w:val="24"/>
        </w:rPr>
      </w:pPr>
    </w:p>
    <w:p w:rsidR="007A2D29" w:rsidRDefault="007A2D29" w:rsidP="005C6FE5">
      <w:pPr>
        <w:ind w:left="6521" w:firstLine="0"/>
        <w:jc w:val="both"/>
        <w:rPr>
          <w:rFonts w:ascii="PT Astra Serif" w:eastAsia="PT Astra Serif" w:hAnsi="PT Astra Serif" w:cs="PT Astra Serif"/>
          <w:sz w:val="24"/>
        </w:rPr>
      </w:pPr>
      <w:r w:rsidRPr="007A2D29">
        <w:rPr>
          <w:rFonts w:ascii="PT Astra Serif" w:eastAsia="PT Astra Serif" w:hAnsi="PT Astra Serif" w:cs="PT Astra Serif"/>
          <w:sz w:val="24"/>
        </w:rPr>
        <w:t>УТВЕРЖДЕНО</w:t>
      </w:r>
    </w:p>
    <w:p w:rsidR="007A2D29" w:rsidRDefault="005C6FE5" w:rsidP="005C6FE5">
      <w:pPr>
        <w:ind w:left="6521" w:firstLine="0"/>
        <w:jc w:val="both"/>
        <w:rPr>
          <w:rFonts w:ascii="PT Astra Serif" w:eastAsia="PT Astra Serif" w:hAnsi="PT Astra Serif" w:cs="PT Astra Serif"/>
          <w:sz w:val="24"/>
        </w:rPr>
      </w:pPr>
      <w:r>
        <w:rPr>
          <w:rFonts w:ascii="PT Astra Serif" w:eastAsia="PT Astra Serif" w:hAnsi="PT Astra Serif" w:cs="PT Astra Serif"/>
          <w:sz w:val="24"/>
        </w:rPr>
        <w:t>указом Губернатора</w:t>
      </w:r>
    </w:p>
    <w:p w:rsidR="007A2D29" w:rsidRPr="007A2D29" w:rsidRDefault="007A2D29" w:rsidP="005C6FE5">
      <w:pPr>
        <w:ind w:left="6521" w:firstLine="0"/>
        <w:jc w:val="both"/>
        <w:rPr>
          <w:rFonts w:ascii="PT Astra Serif" w:hAnsi="PT Astra Serif" w:cs="PT Astra Serif"/>
          <w:sz w:val="24"/>
        </w:rPr>
      </w:pPr>
      <w:r w:rsidRPr="007A2D29">
        <w:rPr>
          <w:rFonts w:ascii="PT Astra Serif" w:eastAsia="PT Astra Serif" w:hAnsi="PT Astra Serif" w:cs="PT Astra Serif"/>
          <w:sz w:val="24"/>
        </w:rPr>
        <w:t>Томской области</w:t>
      </w:r>
    </w:p>
    <w:p w:rsidR="007A2D29" w:rsidRPr="007A2D29" w:rsidRDefault="00D27504" w:rsidP="005C6FE5">
      <w:pPr>
        <w:ind w:left="6521" w:firstLine="0"/>
        <w:jc w:val="both"/>
        <w:rPr>
          <w:rFonts w:ascii="PT Astra Serif" w:eastAsia="PT Astra Serif" w:hAnsi="PT Astra Serif" w:cs="PT Astra Serif"/>
          <w:sz w:val="24"/>
        </w:rPr>
      </w:pPr>
      <w:r>
        <w:rPr>
          <w:rFonts w:ascii="PT Astra Serif" w:eastAsia="PT Astra Serif" w:hAnsi="PT Astra Serif" w:cs="PT Astra Serif"/>
          <w:sz w:val="24"/>
        </w:rPr>
        <w:t>о</w:t>
      </w:r>
      <w:bookmarkStart w:id="0" w:name="_GoBack"/>
      <w:bookmarkEnd w:id="0"/>
      <w:r w:rsidR="007A2D29" w:rsidRPr="007A2D29">
        <w:rPr>
          <w:rFonts w:ascii="PT Astra Serif" w:eastAsia="PT Astra Serif" w:hAnsi="PT Astra Serif" w:cs="PT Astra Serif"/>
          <w:sz w:val="24"/>
        </w:rPr>
        <w:t>т</w:t>
      </w:r>
      <w:r>
        <w:rPr>
          <w:rFonts w:ascii="PT Astra Serif" w:eastAsia="PT Astra Serif" w:hAnsi="PT Astra Serif" w:cs="PT Astra Serif"/>
          <w:sz w:val="24"/>
        </w:rPr>
        <w:t xml:space="preserve"> 09.09.2026 № 46</w:t>
      </w:r>
    </w:p>
    <w:p w:rsidR="007A2D29" w:rsidRPr="007A2D29" w:rsidRDefault="007A2D29" w:rsidP="007A2D29">
      <w:pPr>
        <w:ind w:firstLine="0"/>
        <w:rPr>
          <w:rFonts w:ascii="PT Astra Serif" w:eastAsia="PT Astra Serif" w:hAnsi="PT Astra Serif" w:cs="PT Astra Serif"/>
          <w:sz w:val="24"/>
        </w:rPr>
      </w:pPr>
    </w:p>
    <w:p w:rsidR="007A2D29" w:rsidRPr="007A2D29" w:rsidRDefault="007A2D29" w:rsidP="007A2D29">
      <w:pPr>
        <w:ind w:firstLine="0"/>
        <w:rPr>
          <w:rFonts w:ascii="PT Astra Serif" w:eastAsia="PT Astra Serif" w:hAnsi="PT Astra Serif" w:cs="PT Astra Serif"/>
          <w:sz w:val="24"/>
        </w:rPr>
      </w:pPr>
    </w:p>
    <w:p w:rsidR="007A2D29" w:rsidRPr="007A2D29" w:rsidRDefault="007A2D29" w:rsidP="007A2D29">
      <w:pPr>
        <w:ind w:firstLine="0"/>
        <w:jc w:val="center"/>
        <w:rPr>
          <w:rFonts w:ascii="PT Astra Serif" w:eastAsia="PT Astra Serif" w:hAnsi="PT Astra Serif" w:cs="PT Astra Serif"/>
          <w:sz w:val="26"/>
          <w:szCs w:val="26"/>
        </w:rPr>
      </w:pPr>
      <w:r w:rsidRPr="007A2D29">
        <w:rPr>
          <w:rFonts w:ascii="PT Astra Serif" w:eastAsia="PT Astra Serif" w:hAnsi="PT Astra Serif" w:cs="PT Astra Serif"/>
          <w:sz w:val="26"/>
          <w:szCs w:val="26"/>
        </w:rPr>
        <w:t>Положение</w:t>
      </w:r>
    </w:p>
    <w:p w:rsidR="007A2D29" w:rsidRPr="007A2D29" w:rsidRDefault="007A2D29" w:rsidP="007A2D29">
      <w:pPr>
        <w:ind w:firstLine="0"/>
        <w:jc w:val="center"/>
        <w:rPr>
          <w:rFonts w:ascii="PT Astra Serif" w:eastAsia="PT Astra Serif" w:hAnsi="PT Astra Serif" w:cs="PT Astra Serif"/>
          <w:sz w:val="26"/>
          <w:szCs w:val="26"/>
        </w:rPr>
      </w:pPr>
      <w:r>
        <w:rPr>
          <w:rFonts w:ascii="PT Astra Serif" w:eastAsia="PT Astra Serif" w:hAnsi="PT Astra Serif" w:cs="PT Astra Serif"/>
          <w:sz w:val="26"/>
          <w:szCs w:val="26"/>
        </w:rPr>
        <w:t>об Оперативном штабе Т</w:t>
      </w:r>
      <w:r w:rsidRPr="007A2D29">
        <w:rPr>
          <w:rFonts w:ascii="PT Astra Serif" w:eastAsia="PT Astra Serif" w:hAnsi="PT Astra Serif" w:cs="PT Astra Serif"/>
          <w:sz w:val="26"/>
          <w:szCs w:val="26"/>
        </w:rPr>
        <w:t>омской области</w:t>
      </w:r>
    </w:p>
    <w:p w:rsidR="005C6FE5" w:rsidRDefault="005C6FE5" w:rsidP="007A2D29">
      <w:pPr>
        <w:ind w:firstLine="0"/>
        <w:jc w:val="center"/>
        <w:rPr>
          <w:rFonts w:ascii="PT Astra Serif" w:eastAsia="PT Astra Serif" w:hAnsi="PT Astra Serif" w:cs="PT Astra Serif"/>
          <w:sz w:val="26"/>
          <w:szCs w:val="26"/>
        </w:rPr>
      </w:pPr>
    </w:p>
    <w:p w:rsidR="00FD01E7" w:rsidRPr="007A2D29" w:rsidRDefault="00FD01E7" w:rsidP="007A2D29">
      <w:pPr>
        <w:ind w:firstLine="0"/>
        <w:jc w:val="center"/>
        <w:rPr>
          <w:rFonts w:ascii="PT Astra Serif" w:eastAsia="PT Astra Serif" w:hAnsi="PT Astra Serif" w:cs="PT Astra Serif"/>
          <w:sz w:val="26"/>
          <w:szCs w:val="26"/>
        </w:rPr>
      </w:pPr>
    </w:p>
    <w:p w:rsidR="007A2D29" w:rsidRPr="005C6FE5" w:rsidRDefault="007A2D29" w:rsidP="005C6FE5">
      <w:pPr>
        <w:jc w:val="both"/>
        <w:rPr>
          <w:rFonts w:ascii="PT Astra Serif" w:eastAsia="PT Astra Serif" w:hAnsi="PT Astra Serif" w:cs="PT Astra Serif"/>
          <w:b/>
          <w:sz w:val="26"/>
          <w:szCs w:val="26"/>
        </w:rPr>
      </w:pPr>
      <w:r w:rsidRPr="005C6FE5">
        <w:rPr>
          <w:rFonts w:ascii="PT Astra Serif" w:hAnsi="PT Astra Serif"/>
          <w:sz w:val="26"/>
          <w:szCs w:val="26"/>
        </w:rPr>
        <w:t>1. Оперативн</w:t>
      </w:r>
      <w:r w:rsidR="005C6FE5">
        <w:rPr>
          <w:rFonts w:ascii="PT Astra Serif" w:hAnsi="PT Astra Serif"/>
          <w:sz w:val="26"/>
          <w:szCs w:val="26"/>
        </w:rPr>
        <w:t>ый штаб Томской области (далее –</w:t>
      </w:r>
      <w:r w:rsidRPr="005C6FE5">
        <w:rPr>
          <w:rFonts w:ascii="PT Astra Serif" w:hAnsi="PT Astra Serif"/>
          <w:sz w:val="26"/>
          <w:szCs w:val="26"/>
        </w:rPr>
        <w:t xml:space="preserve"> Оперативный штаб) является координационным органом, созданным в целях реализации мер, предусмотренных Указом Президента Рос</w:t>
      </w:r>
      <w:r w:rsidR="00FD01E7">
        <w:rPr>
          <w:rFonts w:ascii="PT Astra Serif" w:hAnsi="PT Astra Serif"/>
          <w:sz w:val="26"/>
          <w:szCs w:val="26"/>
        </w:rPr>
        <w:t xml:space="preserve">сийской Федерации от 19.10.2022 № 757 </w:t>
      </w:r>
      <w:r w:rsidRPr="005C6FE5">
        <w:rPr>
          <w:rFonts w:ascii="PT Astra Serif" w:hAnsi="PT Astra Serif"/>
          <w:sz w:val="26"/>
          <w:szCs w:val="26"/>
        </w:rPr>
        <w:t>«О мерах, осуществляемых в субъектах Российской Федерации в связи с Указом Президента Российской Федерации от 19</w:t>
      </w:r>
      <w:r w:rsidR="005C6FE5">
        <w:rPr>
          <w:rFonts w:ascii="PT Astra Serif" w:hAnsi="PT Astra Serif"/>
          <w:sz w:val="26"/>
          <w:szCs w:val="26"/>
        </w:rPr>
        <w:t xml:space="preserve"> октября 2022 г. № 756» (далее –</w:t>
      </w:r>
      <w:r w:rsidR="00FD01E7">
        <w:rPr>
          <w:rFonts w:ascii="PT Astra Serif" w:hAnsi="PT Astra Serif"/>
          <w:sz w:val="26"/>
          <w:szCs w:val="26"/>
        </w:rPr>
        <w:t xml:space="preserve"> Указ </w:t>
      </w:r>
      <w:r w:rsidRPr="005C6FE5">
        <w:rPr>
          <w:rFonts w:ascii="PT Astra Serif" w:hAnsi="PT Astra Serif"/>
          <w:sz w:val="26"/>
          <w:szCs w:val="26"/>
        </w:rPr>
        <w:t>№ 757).</w:t>
      </w:r>
    </w:p>
    <w:p w:rsidR="007A2D29" w:rsidRPr="005C6FE5" w:rsidRDefault="007A2D29" w:rsidP="005C6FE5">
      <w:pPr>
        <w:jc w:val="both"/>
        <w:rPr>
          <w:rFonts w:ascii="PT Astra Serif" w:hAnsi="PT Astra Serif"/>
          <w:sz w:val="26"/>
          <w:szCs w:val="26"/>
        </w:rPr>
      </w:pPr>
      <w:r w:rsidRPr="005C6FE5">
        <w:rPr>
          <w:rFonts w:ascii="PT Astra Serif" w:eastAsia="PT Astra Serif" w:hAnsi="PT Astra Serif" w:cs="PT Astra Serif"/>
          <w:sz w:val="26"/>
          <w:szCs w:val="26"/>
        </w:rPr>
        <w:t>2. </w:t>
      </w:r>
      <w:r w:rsidRPr="005C6FE5">
        <w:rPr>
          <w:rFonts w:ascii="PT Astra Serif" w:hAnsi="PT Astra Serif"/>
          <w:sz w:val="26"/>
          <w:szCs w:val="26"/>
        </w:rPr>
        <w:t>Оперативный штаб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актами Правительства Российской Федерации, нормативными правовыми актами Томской области, а также настоящим Положением.</w:t>
      </w:r>
    </w:p>
    <w:p w:rsidR="007A2D29" w:rsidRPr="005C6FE5" w:rsidRDefault="005C6FE5" w:rsidP="005C6FE5">
      <w:pPr>
        <w:jc w:val="both"/>
        <w:rPr>
          <w:rFonts w:ascii="PT Astra Serif" w:hAnsi="PT Astra Serif"/>
          <w:sz w:val="26"/>
          <w:szCs w:val="26"/>
        </w:rPr>
      </w:pPr>
      <w:r>
        <w:rPr>
          <w:rFonts w:ascii="PT Astra Serif" w:hAnsi="PT Astra Serif"/>
          <w:sz w:val="26"/>
          <w:szCs w:val="26"/>
        </w:rPr>
        <w:t>3. </w:t>
      </w:r>
      <w:r w:rsidR="007A2D29" w:rsidRPr="005C6FE5">
        <w:rPr>
          <w:rFonts w:ascii="PT Astra Serif" w:hAnsi="PT Astra Serif"/>
          <w:sz w:val="26"/>
          <w:szCs w:val="26"/>
        </w:rPr>
        <w:t>Задачами деятельности Оперативного штаба являются:</w:t>
      </w:r>
    </w:p>
    <w:p w:rsidR="007A2D29" w:rsidRPr="005C6FE5" w:rsidRDefault="007A2D29" w:rsidP="005C6FE5">
      <w:pPr>
        <w:jc w:val="both"/>
        <w:rPr>
          <w:rFonts w:ascii="PT Astra Serif" w:hAnsi="PT Astra Serif"/>
          <w:sz w:val="26"/>
          <w:szCs w:val="26"/>
        </w:rPr>
      </w:pPr>
      <w:r w:rsidRPr="005C6FE5">
        <w:rPr>
          <w:rFonts w:ascii="PT Astra Serif" w:hAnsi="PT Astra Serif"/>
          <w:sz w:val="26"/>
          <w:szCs w:val="26"/>
        </w:rPr>
        <w:t xml:space="preserve">1) подготовка предложений Губернатору Томской области </w:t>
      </w:r>
      <w:r w:rsidRPr="005C6FE5">
        <w:rPr>
          <w:rFonts w:ascii="PT Astra Serif" w:hAnsi="PT Astra Serif"/>
          <w:sz w:val="26"/>
          <w:szCs w:val="26"/>
        </w:rPr>
        <w:br/>
        <w:t>по реализации мер, предусмотренных Указом № 757;</w:t>
      </w:r>
    </w:p>
    <w:p w:rsidR="007A2D29" w:rsidRPr="005C6FE5" w:rsidRDefault="007A2D29" w:rsidP="005C6FE5">
      <w:pPr>
        <w:jc w:val="both"/>
        <w:rPr>
          <w:rFonts w:ascii="PT Astra Serif" w:hAnsi="PT Astra Serif"/>
          <w:sz w:val="26"/>
          <w:szCs w:val="26"/>
        </w:rPr>
      </w:pPr>
      <w:r w:rsidRPr="005C6FE5">
        <w:rPr>
          <w:rFonts w:ascii="PT Astra Serif" w:hAnsi="PT Astra Serif"/>
          <w:sz w:val="26"/>
          <w:szCs w:val="26"/>
        </w:rPr>
        <w:t xml:space="preserve">2) обеспечение взаимодействия органов публичной власти </w:t>
      </w:r>
      <w:r w:rsidRPr="005C6FE5">
        <w:rPr>
          <w:rFonts w:ascii="PT Astra Serif" w:hAnsi="PT Astra Serif"/>
          <w:sz w:val="26"/>
          <w:szCs w:val="26"/>
        </w:rPr>
        <w:br/>
        <w:t xml:space="preserve">и организаций по вопросам охраны общественного порядка, обеспечения общественной безопасности, охраны военных, важных государственных </w:t>
      </w:r>
      <w:r w:rsidRPr="005C6FE5">
        <w:rPr>
          <w:rFonts w:ascii="PT Astra Serif" w:hAnsi="PT Astra Serif"/>
          <w:sz w:val="26"/>
          <w:szCs w:val="26"/>
        </w:rPr>
        <w:br/>
        <w:t>и специальных объектов, объектов, обеспечивающих жизнедеятельность населения, функционирование транспорта, коммуникаций и связи, объектов энергетики, а также объектов, представляющих повышенную опасность для жизни, здоровья людей и для окружающей природной среды;</w:t>
      </w:r>
    </w:p>
    <w:p w:rsidR="007A2D29" w:rsidRPr="005C6FE5" w:rsidRDefault="007A2D29" w:rsidP="005C6FE5">
      <w:pPr>
        <w:jc w:val="both"/>
        <w:rPr>
          <w:rFonts w:ascii="PT Astra Serif" w:hAnsi="PT Astra Serif"/>
          <w:sz w:val="26"/>
          <w:szCs w:val="26"/>
        </w:rPr>
      </w:pPr>
      <w:r w:rsidRPr="005C6FE5">
        <w:rPr>
          <w:rFonts w:ascii="PT Astra Serif" w:hAnsi="PT Astra Serif"/>
          <w:sz w:val="26"/>
          <w:szCs w:val="26"/>
        </w:rPr>
        <w:t>3) реализация иных полномочий в соответствии с актами Президента Российской Федерации, Правительства Российской Федерации, нормативными правовыми актами Томской области.</w:t>
      </w:r>
    </w:p>
    <w:p w:rsidR="007A2D29" w:rsidRPr="005C6FE5" w:rsidRDefault="007A2D29" w:rsidP="005C6FE5">
      <w:pPr>
        <w:jc w:val="both"/>
        <w:rPr>
          <w:rFonts w:ascii="PT Astra Serif" w:hAnsi="PT Astra Serif"/>
          <w:sz w:val="26"/>
          <w:szCs w:val="26"/>
        </w:rPr>
      </w:pPr>
      <w:r w:rsidRPr="005C6FE5">
        <w:rPr>
          <w:rFonts w:ascii="PT Astra Serif" w:hAnsi="PT Astra Serif"/>
          <w:sz w:val="26"/>
          <w:szCs w:val="26"/>
        </w:rPr>
        <w:t>4. Засед</w:t>
      </w:r>
      <w:r w:rsidR="005C6FE5">
        <w:rPr>
          <w:rFonts w:ascii="PT Astra Serif" w:hAnsi="PT Astra Serif"/>
          <w:sz w:val="26"/>
          <w:szCs w:val="26"/>
        </w:rPr>
        <w:t>ания Оперативного штаба (далее –</w:t>
      </w:r>
      <w:r w:rsidRPr="005C6FE5">
        <w:rPr>
          <w:rFonts w:ascii="PT Astra Serif" w:hAnsi="PT Astra Serif"/>
          <w:sz w:val="26"/>
          <w:szCs w:val="26"/>
        </w:rPr>
        <w:t xml:space="preserve"> заседание) проводятся </w:t>
      </w:r>
      <w:r w:rsidRPr="005C6FE5">
        <w:rPr>
          <w:rFonts w:ascii="PT Astra Serif" w:hAnsi="PT Astra Serif"/>
          <w:sz w:val="26"/>
          <w:szCs w:val="26"/>
        </w:rPr>
        <w:br/>
        <w:t>по мере необходимости.</w:t>
      </w:r>
    </w:p>
    <w:p w:rsidR="007A2D29" w:rsidRPr="005C6FE5" w:rsidRDefault="007A2D29" w:rsidP="005C6FE5">
      <w:pPr>
        <w:jc w:val="both"/>
        <w:rPr>
          <w:rFonts w:ascii="PT Astra Serif" w:hAnsi="PT Astra Serif"/>
          <w:sz w:val="26"/>
          <w:szCs w:val="26"/>
        </w:rPr>
      </w:pPr>
      <w:r w:rsidRPr="005C6FE5">
        <w:rPr>
          <w:rFonts w:ascii="PT Astra Serif" w:hAnsi="PT Astra Serif"/>
          <w:sz w:val="26"/>
          <w:szCs w:val="26"/>
        </w:rPr>
        <w:t xml:space="preserve">5. Заседание считается правомочным, если на нем присутствует </w:t>
      </w:r>
      <w:r w:rsidRPr="005C6FE5">
        <w:rPr>
          <w:rFonts w:ascii="PT Astra Serif" w:hAnsi="PT Astra Serif"/>
          <w:sz w:val="26"/>
          <w:szCs w:val="26"/>
        </w:rPr>
        <w:br/>
        <w:t>не менее половины членов Оперативного штаба.</w:t>
      </w:r>
    </w:p>
    <w:p w:rsidR="007A2D29" w:rsidRPr="005C6FE5" w:rsidRDefault="007A2D29" w:rsidP="005C6FE5">
      <w:pPr>
        <w:jc w:val="both"/>
        <w:rPr>
          <w:rFonts w:ascii="PT Astra Serif" w:hAnsi="PT Astra Serif"/>
          <w:sz w:val="26"/>
          <w:szCs w:val="26"/>
        </w:rPr>
      </w:pPr>
      <w:r w:rsidRPr="005C6FE5">
        <w:rPr>
          <w:rFonts w:ascii="PT Astra Serif" w:hAnsi="PT Astra Serif"/>
          <w:sz w:val="26"/>
          <w:szCs w:val="26"/>
        </w:rPr>
        <w:t xml:space="preserve">6. Заседания проводит руководитель Оперативного штаба либо </w:t>
      </w:r>
      <w:r w:rsidRPr="005C6FE5">
        <w:rPr>
          <w:rFonts w:ascii="PT Astra Serif" w:hAnsi="PT Astra Serif"/>
          <w:sz w:val="26"/>
          <w:szCs w:val="26"/>
        </w:rPr>
        <w:br/>
        <w:t>по его поручению один из заместителей руководителя Оперативного штаба.</w:t>
      </w:r>
    </w:p>
    <w:p w:rsidR="007A2D29" w:rsidRPr="005C6FE5" w:rsidRDefault="007A2D29" w:rsidP="005C6FE5">
      <w:pPr>
        <w:jc w:val="both"/>
        <w:rPr>
          <w:rFonts w:ascii="PT Astra Serif" w:hAnsi="PT Astra Serif"/>
          <w:sz w:val="26"/>
          <w:szCs w:val="26"/>
        </w:rPr>
      </w:pPr>
      <w:r w:rsidRPr="005C6FE5">
        <w:rPr>
          <w:rFonts w:ascii="PT Astra Serif" w:hAnsi="PT Astra Serif"/>
          <w:sz w:val="26"/>
          <w:szCs w:val="26"/>
        </w:rPr>
        <w:t>Решение Оперативного штаба принимается большинством голосов членов Оперативного штаба, присутствующих на заседании. При равенстве голосов голос председательствующего на заседании является решающим.</w:t>
      </w:r>
    </w:p>
    <w:p w:rsidR="007A2D29" w:rsidRPr="005C6FE5" w:rsidRDefault="007A2D29" w:rsidP="005C6FE5">
      <w:pPr>
        <w:widowControl w:val="0"/>
        <w:tabs>
          <w:tab w:val="left" w:pos="3156"/>
        </w:tabs>
        <w:suppressAutoHyphens/>
        <w:jc w:val="both"/>
        <w:rPr>
          <w:rFonts w:ascii="PT Astra Serif" w:hAnsi="PT Astra Serif"/>
          <w:sz w:val="26"/>
          <w:szCs w:val="26"/>
        </w:rPr>
      </w:pPr>
      <w:r w:rsidRPr="005C6FE5">
        <w:rPr>
          <w:rFonts w:ascii="PT Astra Serif" w:hAnsi="PT Astra Serif"/>
          <w:sz w:val="26"/>
          <w:szCs w:val="26"/>
        </w:rPr>
        <w:t>7. </w:t>
      </w:r>
      <w:proofErr w:type="gramStart"/>
      <w:r w:rsidRPr="005C6FE5">
        <w:rPr>
          <w:rFonts w:ascii="PT Astra Serif" w:hAnsi="PT Astra Serif"/>
          <w:sz w:val="26"/>
          <w:szCs w:val="26"/>
        </w:rPr>
        <w:t>Решения Оперативного штаба, принятые в рамках его компетенции, являются обязательными для исполнения исполнительными органами Томской области, органами местного самоуправления муниципальных образований Томской области, территориальными органами федеральных органов исполнительной власти, осуществляющими деятельность на территории Томской области, иными органами, в том числе коллегиальными, организациями, осуществляющими деятельность на территории Томской области, гражданами, зарегистрированными по месту жительства (месту пребывания) и (или) находящимися на территории</w:t>
      </w:r>
      <w:proofErr w:type="gramEnd"/>
      <w:r w:rsidRPr="005C6FE5">
        <w:rPr>
          <w:rFonts w:ascii="PT Astra Serif" w:hAnsi="PT Astra Serif"/>
          <w:sz w:val="26"/>
          <w:szCs w:val="26"/>
        </w:rPr>
        <w:t xml:space="preserve"> Томской области.</w:t>
      </w:r>
    </w:p>
    <w:p w:rsidR="007A2D29" w:rsidRPr="005C6FE5" w:rsidRDefault="007A2D29" w:rsidP="005C6FE5">
      <w:pPr>
        <w:jc w:val="both"/>
        <w:rPr>
          <w:rFonts w:ascii="PT Astra Serif" w:hAnsi="PT Astra Serif"/>
          <w:color w:val="000000"/>
          <w:sz w:val="26"/>
          <w:szCs w:val="26"/>
        </w:rPr>
      </w:pPr>
      <w:r w:rsidRPr="005C6FE5">
        <w:rPr>
          <w:rFonts w:ascii="PT Astra Serif" w:hAnsi="PT Astra Serif"/>
          <w:color w:val="000000"/>
          <w:sz w:val="26"/>
          <w:szCs w:val="26"/>
        </w:rPr>
        <w:t xml:space="preserve">8. Решения Оперативного штаба доводятся до сведения лиц, указанных </w:t>
      </w:r>
      <w:r w:rsidRPr="005C6FE5">
        <w:rPr>
          <w:rFonts w:ascii="PT Astra Serif" w:hAnsi="PT Astra Serif"/>
          <w:color w:val="000000"/>
          <w:sz w:val="26"/>
          <w:szCs w:val="26"/>
        </w:rPr>
        <w:br/>
        <w:t>в абзаце первом пункта 7 настоящего Положения, в порядке, установленном законодательством Российской Федерации и законодательством Томской области.</w:t>
      </w:r>
    </w:p>
    <w:p w:rsidR="00337724" w:rsidRPr="005C6FE5" w:rsidRDefault="007A2D29" w:rsidP="005C6FE5">
      <w:pPr>
        <w:jc w:val="both"/>
        <w:rPr>
          <w:rFonts w:ascii="PT Astra Serif" w:hAnsi="PT Astra Serif" w:cs="PT Astra Serif"/>
          <w:b/>
          <w:sz w:val="26"/>
          <w:szCs w:val="26"/>
        </w:rPr>
      </w:pPr>
      <w:r w:rsidRPr="005C6FE5">
        <w:rPr>
          <w:rFonts w:ascii="PT Astra Serif" w:hAnsi="PT Astra Serif"/>
          <w:sz w:val="26"/>
          <w:szCs w:val="26"/>
        </w:rPr>
        <w:t>9. Организационно-техническое обеспечение деятельности Оперативного штаба осуществляет Комитет по мобилизационной подготовке Правительства Томской области.</w:t>
      </w:r>
    </w:p>
    <w:sectPr w:rsidR="00337724" w:rsidRPr="005C6FE5" w:rsidSect="00FD01E7">
      <w:headerReference w:type="default" r:id="rId13"/>
      <w:headerReference w:type="first" r:id="rId14"/>
      <w:pgSz w:w="11907" w:h="16840"/>
      <w:pgMar w:top="1418" w:right="851" w:bottom="993" w:left="1701" w:header="720" w:footer="567"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003" w:rsidRDefault="00226003">
      <w:r>
        <w:separator/>
      </w:r>
    </w:p>
  </w:endnote>
  <w:endnote w:type="continuationSeparator" w:id="0">
    <w:p w:rsidR="00226003" w:rsidRDefault="00226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003" w:rsidRDefault="00226003">
    <w:pPr>
      <w:pStyle w:val="ad"/>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003" w:rsidRDefault="00226003">
      <w:r>
        <w:separator/>
      </w:r>
    </w:p>
  </w:footnote>
  <w:footnote w:type="continuationSeparator" w:id="0">
    <w:p w:rsidR="00226003" w:rsidRDefault="00226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003" w:rsidRDefault="00226003">
    <w:pPr>
      <w:pStyle w:val="ab"/>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226003" w:rsidRDefault="0022600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4218609"/>
      <w:docPartObj>
        <w:docPartGallery w:val="Page Numbers (Top of Page)"/>
        <w:docPartUnique/>
      </w:docPartObj>
    </w:sdtPr>
    <w:sdtEndPr>
      <w:rPr>
        <w:rFonts w:ascii="PT Astra Serif" w:hAnsi="PT Astra Serif"/>
        <w:b w:val="0"/>
        <w:sz w:val="24"/>
        <w:szCs w:val="24"/>
      </w:rPr>
    </w:sdtEndPr>
    <w:sdtContent>
      <w:p w:rsidR="00226003" w:rsidRPr="007A2D29" w:rsidRDefault="00226003" w:rsidP="007A2D29">
        <w:pPr>
          <w:pStyle w:val="ab"/>
          <w:ind w:firstLine="0"/>
          <w:rPr>
            <w:rFonts w:ascii="PT Astra Serif" w:hAnsi="PT Astra Serif"/>
            <w:b w:val="0"/>
            <w:sz w:val="24"/>
            <w:szCs w:val="24"/>
          </w:rPr>
        </w:pPr>
        <w:r w:rsidRPr="007A2D29">
          <w:rPr>
            <w:rFonts w:ascii="PT Astra Serif" w:hAnsi="PT Astra Serif"/>
            <w:b w:val="0"/>
            <w:sz w:val="24"/>
            <w:szCs w:val="24"/>
          </w:rPr>
          <w:fldChar w:fldCharType="begin"/>
        </w:r>
        <w:r w:rsidRPr="007A2D29">
          <w:rPr>
            <w:rFonts w:ascii="PT Astra Serif" w:hAnsi="PT Astra Serif"/>
            <w:b w:val="0"/>
            <w:sz w:val="24"/>
            <w:szCs w:val="24"/>
          </w:rPr>
          <w:instrText>PAGE   \* MERGEFORMAT</w:instrText>
        </w:r>
        <w:r w:rsidRPr="007A2D29">
          <w:rPr>
            <w:rFonts w:ascii="PT Astra Serif" w:hAnsi="PT Astra Serif"/>
            <w:b w:val="0"/>
            <w:sz w:val="24"/>
            <w:szCs w:val="24"/>
          </w:rPr>
          <w:fldChar w:fldCharType="separate"/>
        </w:r>
        <w:r>
          <w:rPr>
            <w:rFonts w:ascii="PT Astra Serif" w:hAnsi="PT Astra Serif"/>
            <w:b w:val="0"/>
            <w:noProof/>
            <w:sz w:val="24"/>
            <w:szCs w:val="24"/>
          </w:rPr>
          <w:t>1</w:t>
        </w:r>
        <w:r w:rsidRPr="007A2D29">
          <w:rPr>
            <w:rFonts w:ascii="PT Astra Serif" w:hAnsi="PT Astra Serif"/>
            <w:b w:val="0"/>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003" w:rsidRPr="007A2D29" w:rsidRDefault="00226003">
    <w:pPr>
      <w:spacing w:after="120"/>
      <w:ind w:firstLine="0"/>
      <w:jc w:val="center"/>
      <w:rPr>
        <w:rFonts w:ascii="PT Astra Serif" w:hAnsi="PT Astra Serif"/>
        <w:b/>
        <w:lang w:val="en-US"/>
      </w:rPr>
    </w:pPr>
    <w:r w:rsidRPr="007A2D29">
      <w:rPr>
        <w:rFonts w:ascii="PT Astra Serif" w:hAnsi="PT Astra Serif"/>
        <w:noProof/>
      </w:rPr>
      <w:drawing>
        <wp:inline distT="0" distB="0" distL="0" distR="0" wp14:anchorId="0F982EC8" wp14:editId="5C477982">
          <wp:extent cx="714375" cy="6572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57225"/>
                  </a:xfrm>
                  <a:prstGeom prst="rect">
                    <a:avLst/>
                  </a:prstGeom>
                  <a:noFill/>
                  <a:ln>
                    <a:noFill/>
                  </a:ln>
                </pic:spPr>
              </pic:pic>
            </a:graphicData>
          </a:graphic>
        </wp:inline>
      </w:drawing>
    </w:r>
  </w:p>
  <w:p w:rsidR="00226003" w:rsidRPr="007A2D29" w:rsidRDefault="00226003">
    <w:pPr>
      <w:pStyle w:val="ab"/>
      <w:spacing w:before="0" w:after="0" w:line="360" w:lineRule="exact"/>
      <w:ind w:firstLine="0"/>
      <w:rPr>
        <w:rFonts w:ascii="PT Astra Serif" w:hAnsi="PT Astra Serif"/>
        <w:sz w:val="30"/>
      </w:rPr>
    </w:pPr>
    <w:r w:rsidRPr="007A2D29">
      <w:rPr>
        <w:rFonts w:ascii="PT Astra Serif" w:hAnsi="PT Astra Serif"/>
        <w:sz w:val="30"/>
      </w:rPr>
      <w:t>Губернатор  ТОМСКОЙ  ОБЛАСТИ</w:t>
    </w:r>
  </w:p>
  <w:p w:rsidR="00226003" w:rsidRPr="007A2D29" w:rsidRDefault="00226003">
    <w:pPr>
      <w:pStyle w:val="ab"/>
      <w:spacing w:before="240" w:after="0"/>
      <w:ind w:firstLine="0"/>
      <w:rPr>
        <w:rFonts w:ascii="PT Astra Serif" w:hAnsi="PT Astra Serif"/>
        <w:spacing w:val="20"/>
        <w:szCs w:val="28"/>
      </w:rPr>
    </w:pPr>
    <w:r w:rsidRPr="007A2D29">
      <w:rPr>
        <w:rFonts w:ascii="PT Astra Serif" w:hAnsi="PT Astra Serif"/>
        <w:spacing w:val="20"/>
        <w:szCs w:val="28"/>
      </w:rPr>
      <w:t>Указ</w:t>
    </w:r>
  </w:p>
  <w:p w:rsidR="00226003" w:rsidRDefault="00226003" w:rsidP="00AC1115">
    <w:pPr>
      <w:pStyle w:val="ab"/>
      <w:spacing w:before="0" w:after="0"/>
      <w:ind w:firstLine="0"/>
      <w:jc w:val="right"/>
      <w:rPr>
        <w:rFonts w:ascii="PT Astra Serif" w:hAnsi="PT Astra Serif"/>
        <w:sz w:val="24"/>
        <w:szCs w:val="24"/>
      </w:rPr>
    </w:pPr>
  </w:p>
  <w:p w:rsidR="00226003" w:rsidRDefault="00226003" w:rsidP="00AC1115">
    <w:pPr>
      <w:pStyle w:val="ab"/>
      <w:spacing w:before="0" w:after="0"/>
      <w:ind w:firstLine="0"/>
      <w:jc w:val="right"/>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417796"/>
      <w:docPartObj>
        <w:docPartGallery w:val="Page Numbers (Top of Page)"/>
        <w:docPartUnique/>
      </w:docPartObj>
    </w:sdtPr>
    <w:sdtEndPr>
      <w:rPr>
        <w:rFonts w:ascii="PT Astra Serif" w:hAnsi="PT Astra Serif"/>
        <w:b w:val="0"/>
        <w:sz w:val="24"/>
        <w:szCs w:val="24"/>
      </w:rPr>
    </w:sdtEndPr>
    <w:sdtContent>
      <w:p w:rsidR="00226003" w:rsidRPr="007A2D29" w:rsidRDefault="00226003" w:rsidP="007A2D29">
        <w:pPr>
          <w:pStyle w:val="ab"/>
          <w:ind w:firstLine="0"/>
          <w:rPr>
            <w:rFonts w:ascii="PT Astra Serif" w:hAnsi="PT Astra Serif"/>
            <w:b w:val="0"/>
            <w:sz w:val="24"/>
            <w:szCs w:val="24"/>
          </w:rPr>
        </w:pPr>
        <w:r w:rsidRPr="007A2D29">
          <w:rPr>
            <w:rFonts w:ascii="PT Astra Serif" w:hAnsi="PT Astra Serif"/>
            <w:b w:val="0"/>
            <w:sz w:val="24"/>
            <w:szCs w:val="24"/>
          </w:rPr>
          <w:fldChar w:fldCharType="begin"/>
        </w:r>
        <w:r w:rsidRPr="007A2D29">
          <w:rPr>
            <w:rFonts w:ascii="PT Astra Serif" w:hAnsi="PT Astra Serif"/>
            <w:b w:val="0"/>
            <w:sz w:val="24"/>
            <w:szCs w:val="24"/>
          </w:rPr>
          <w:instrText>PAGE   \* MERGEFORMAT</w:instrText>
        </w:r>
        <w:r w:rsidRPr="007A2D29">
          <w:rPr>
            <w:rFonts w:ascii="PT Astra Serif" w:hAnsi="PT Astra Serif"/>
            <w:b w:val="0"/>
            <w:sz w:val="24"/>
            <w:szCs w:val="24"/>
          </w:rPr>
          <w:fldChar w:fldCharType="separate"/>
        </w:r>
        <w:r w:rsidR="00D27504">
          <w:rPr>
            <w:rFonts w:ascii="PT Astra Serif" w:hAnsi="PT Astra Serif"/>
            <w:b w:val="0"/>
            <w:noProof/>
            <w:sz w:val="24"/>
            <w:szCs w:val="24"/>
          </w:rPr>
          <w:t>3</w:t>
        </w:r>
        <w:r w:rsidRPr="007A2D29">
          <w:rPr>
            <w:rFonts w:ascii="PT Astra Serif" w:hAnsi="PT Astra Serif"/>
            <w:b w:val="0"/>
            <w:sz w:val="24"/>
            <w:szCs w:val="24"/>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003" w:rsidRDefault="00226003" w:rsidP="00AC1115">
    <w:pPr>
      <w:pStyle w:val="ab"/>
      <w:spacing w:before="0" w:after="0"/>
      <w:ind w:firstLine="0"/>
      <w:jc w:val="right"/>
      <w:rPr>
        <w:rFonts w:ascii="PT Astra Serif" w:hAnsi="PT Astra Serif"/>
        <w:sz w:val="24"/>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003" w:rsidRPr="004C3168" w:rsidRDefault="00226003" w:rsidP="007A2D29">
    <w:pPr>
      <w:pStyle w:val="ab"/>
      <w:spacing w:before="100" w:beforeAutospacing="1" w:after="100" w:afterAutospacing="1"/>
      <w:ind w:firstLine="0"/>
      <w:rPr>
        <w:rFonts w:ascii="PT Astra Serif" w:hAnsi="PT Astra Serif"/>
        <w:b w:val="0"/>
        <w:sz w:val="24"/>
        <w:szCs w:val="24"/>
      </w:rPr>
    </w:pPr>
    <w:r w:rsidRPr="004C3168">
      <w:rPr>
        <w:rFonts w:ascii="PT Astra Serif" w:hAnsi="PT Astra Serif"/>
        <w:b w:val="0"/>
        <w:sz w:val="24"/>
        <w:szCs w:val="24"/>
      </w:rPr>
      <w:fldChar w:fldCharType="begin"/>
    </w:r>
    <w:r w:rsidRPr="004C3168">
      <w:rPr>
        <w:rFonts w:ascii="PT Astra Serif" w:hAnsi="PT Astra Serif"/>
        <w:b w:val="0"/>
        <w:sz w:val="24"/>
        <w:szCs w:val="24"/>
      </w:rPr>
      <w:instrText>PAGE   \* MERGEFORMAT</w:instrText>
    </w:r>
    <w:r w:rsidRPr="004C3168">
      <w:rPr>
        <w:rFonts w:ascii="PT Astra Serif" w:hAnsi="PT Astra Serif"/>
        <w:b w:val="0"/>
        <w:sz w:val="24"/>
        <w:szCs w:val="24"/>
      </w:rPr>
      <w:fldChar w:fldCharType="separate"/>
    </w:r>
    <w:r w:rsidR="00D27504">
      <w:rPr>
        <w:rFonts w:ascii="PT Astra Serif" w:hAnsi="PT Astra Serif"/>
        <w:b w:val="0"/>
        <w:noProof/>
        <w:sz w:val="24"/>
        <w:szCs w:val="24"/>
      </w:rPr>
      <w:t>2</w:t>
    </w:r>
    <w:r w:rsidRPr="004C3168">
      <w:rPr>
        <w:rFonts w:ascii="PT Astra Serif" w:hAnsi="PT Astra Serif"/>
        <w:b w:val="0"/>
        <w:sz w:val="24"/>
        <w:szCs w:val="24"/>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003" w:rsidRDefault="00226003" w:rsidP="00AC1115">
    <w:pPr>
      <w:pStyle w:val="ab"/>
      <w:spacing w:before="0" w:after="0"/>
      <w:ind w:firstLine="0"/>
      <w:jc w:val="right"/>
      <w:rPr>
        <w:rFonts w:ascii="PT Astra Serif" w:hAnsi="PT Astra Serif"/>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242"/>
    <w:rsid w:val="000A6029"/>
    <w:rsid w:val="000C781E"/>
    <w:rsid w:val="000E3F02"/>
    <w:rsid w:val="001537E8"/>
    <w:rsid w:val="00194D5B"/>
    <w:rsid w:val="001B081D"/>
    <w:rsid w:val="001E2748"/>
    <w:rsid w:val="0021515F"/>
    <w:rsid w:val="00226003"/>
    <w:rsid w:val="002B449B"/>
    <w:rsid w:val="002C0652"/>
    <w:rsid w:val="00337724"/>
    <w:rsid w:val="00360F6B"/>
    <w:rsid w:val="00373004"/>
    <w:rsid w:val="00375C57"/>
    <w:rsid w:val="00381FD2"/>
    <w:rsid w:val="003F4610"/>
    <w:rsid w:val="004175C1"/>
    <w:rsid w:val="004E0BAA"/>
    <w:rsid w:val="005170D6"/>
    <w:rsid w:val="005361C5"/>
    <w:rsid w:val="005C6FE5"/>
    <w:rsid w:val="0068390F"/>
    <w:rsid w:val="00715CD4"/>
    <w:rsid w:val="00731471"/>
    <w:rsid w:val="007A2D29"/>
    <w:rsid w:val="007A712D"/>
    <w:rsid w:val="007D5859"/>
    <w:rsid w:val="007F2A3F"/>
    <w:rsid w:val="00866733"/>
    <w:rsid w:val="00974E6D"/>
    <w:rsid w:val="00992F56"/>
    <w:rsid w:val="009E1FAA"/>
    <w:rsid w:val="00A049A6"/>
    <w:rsid w:val="00A273BF"/>
    <w:rsid w:val="00A30B36"/>
    <w:rsid w:val="00A61F9A"/>
    <w:rsid w:val="00A82D48"/>
    <w:rsid w:val="00A95518"/>
    <w:rsid w:val="00AC0EF2"/>
    <w:rsid w:val="00AC1115"/>
    <w:rsid w:val="00B0647A"/>
    <w:rsid w:val="00C31828"/>
    <w:rsid w:val="00C42733"/>
    <w:rsid w:val="00C94A01"/>
    <w:rsid w:val="00D22242"/>
    <w:rsid w:val="00D27504"/>
    <w:rsid w:val="00D47D14"/>
    <w:rsid w:val="00E44E20"/>
    <w:rsid w:val="00EA1137"/>
    <w:rsid w:val="00EA1380"/>
    <w:rsid w:val="00EB0AAB"/>
    <w:rsid w:val="00ED1A61"/>
    <w:rsid w:val="00EF09D4"/>
    <w:rsid w:val="00EF59C9"/>
    <w:rsid w:val="00F1685D"/>
    <w:rsid w:val="00F74111"/>
    <w:rsid w:val="00FD01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8"/>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153"/>
        <w:tab w:val="right" w:pos="8306"/>
      </w:tabs>
      <w:spacing w:before="120" w:after="240"/>
      <w:jc w:val="center"/>
    </w:pPr>
    <w:rPr>
      <w:b/>
      <w:caps/>
    </w:r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qFormat/>
    <w:pPr>
      <w:jc w:val="center"/>
    </w:pPr>
    <w:rPr>
      <w:b/>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styleId="afb">
    <w:name w:val="Body Text"/>
    <w:basedOn w:val="a"/>
    <w:next w:val="a"/>
    <w:pPr>
      <w:ind w:firstLine="0"/>
      <w:jc w:val="both"/>
    </w:pPr>
    <w:rPr>
      <w:sz w:val="22"/>
    </w:rPr>
  </w:style>
  <w:style w:type="character" w:styleId="afc">
    <w:name w:val="page number"/>
    <w:basedOn w:val="a0"/>
  </w:style>
  <w:style w:type="paragraph" w:styleId="24">
    <w:name w:val="Body Text 2"/>
    <w:basedOn w:val="a"/>
    <w:link w:val="25"/>
    <w:qFormat/>
    <w:pPr>
      <w:spacing w:before="120"/>
      <w:ind w:right="5102" w:firstLine="0"/>
      <w:jc w:val="center"/>
    </w:pPr>
  </w:style>
  <w:style w:type="paragraph" w:customStyle="1" w:styleId="afd">
    <w:name w:val="Обращение"/>
    <w:basedOn w:val="a"/>
    <w:next w:val="a"/>
    <w:pPr>
      <w:spacing w:before="240" w:after="120"/>
      <w:ind w:firstLine="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ind w:firstLine="0"/>
    </w:pPr>
    <w:rPr>
      <w:b/>
    </w:rPr>
  </w:style>
  <w:style w:type="paragraph" w:styleId="32">
    <w:name w:val="Body Text 3"/>
    <w:basedOn w:val="a"/>
    <w:pPr>
      <w:tabs>
        <w:tab w:val="left" w:pos="7371"/>
      </w:tabs>
      <w:spacing w:before="120"/>
      <w:ind w:firstLine="0"/>
    </w:pPr>
  </w:style>
  <w:style w:type="paragraph" w:styleId="aff0">
    <w:name w:val="Balloon Text"/>
    <w:basedOn w:val="a"/>
    <w:link w:val="aff1"/>
    <w:uiPriority w:val="99"/>
    <w:semiHidden/>
    <w:unhideWhenUsed/>
    <w:rsid w:val="00A82D48"/>
    <w:rPr>
      <w:rFonts w:ascii="Tahoma" w:hAnsi="Tahoma" w:cs="Tahoma"/>
      <w:sz w:val="16"/>
      <w:szCs w:val="16"/>
    </w:rPr>
  </w:style>
  <w:style w:type="character" w:customStyle="1" w:styleId="aff1">
    <w:name w:val="Текст выноски Знак"/>
    <w:link w:val="aff0"/>
    <w:uiPriority w:val="99"/>
    <w:semiHidden/>
    <w:rsid w:val="00A82D48"/>
    <w:rPr>
      <w:rFonts w:ascii="Tahoma" w:hAnsi="Tahoma" w:cs="Tahoma"/>
      <w:sz w:val="16"/>
      <w:szCs w:val="16"/>
      <w:lang w:eastAsia="ru-RU"/>
    </w:rPr>
  </w:style>
  <w:style w:type="paragraph" w:customStyle="1" w:styleId="ConsPlusNormal">
    <w:name w:val="ConsPlusNormal"/>
    <w:rsid w:val="00194D5B"/>
    <w:pPr>
      <w:widowControl w:val="0"/>
      <w:autoSpaceDE w:val="0"/>
      <w:autoSpaceDN w:val="0"/>
    </w:pPr>
    <w:rPr>
      <w:sz w:val="24"/>
      <w:szCs w:val="22"/>
    </w:rPr>
  </w:style>
  <w:style w:type="character" w:customStyle="1" w:styleId="25">
    <w:name w:val="Основной текст 2 Знак"/>
    <w:basedOn w:val="a0"/>
    <w:link w:val="24"/>
    <w:rsid w:val="00D27504"/>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8"/>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153"/>
        <w:tab w:val="right" w:pos="8306"/>
      </w:tabs>
      <w:spacing w:before="120" w:after="240"/>
      <w:jc w:val="center"/>
    </w:pPr>
    <w:rPr>
      <w:b/>
      <w:caps/>
    </w:r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qFormat/>
    <w:pPr>
      <w:jc w:val="center"/>
    </w:pPr>
    <w:rPr>
      <w:b/>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styleId="afb">
    <w:name w:val="Body Text"/>
    <w:basedOn w:val="a"/>
    <w:next w:val="a"/>
    <w:pPr>
      <w:ind w:firstLine="0"/>
      <w:jc w:val="both"/>
    </w:pPr>
    <w:rPr>
      <w:sz w:val="22"/>
    </w:rPr>
  </w:style>
  <w:style w:type="character" w:styleId="afc">
    <w:name w:val="page number"/>
    <w:basedOn w:val="a0"/>
  </w:style>
  <w:style w:type="paragraph" w:styleId="24">
    <w:name w:val="Body Text 2"/>
    <w:basedOn w:val="a"/>
    <w:link w:val="25"/>
    <w:qFormat/>
    <w:pPr>
      <w:spacing w:before="120"/>
      <w:ind w:right="5102" w:firstLine="0"/>
      <w:jc w:val="center"/>
    </w:pPr>
  </w:style>
  <w:style w:type="paragraph" w:customStyle="1" w:styleId="afd">
    <w:name w:val="Обращение"/>
    <w:basedOn w:val="a"/>
    <w:next w:val="a"/>
    <w:pPr>
      <w:spacing w:before="240" w:after="120"/>
      <w:ind w:firstLine="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ind w:firstLine="0"/>
    </w:pPr>
    <w:rPr>
      <w:b/>
    </w:rPr>
  </w:style>
  <w:style w:type="paragraph" w:styleId="32">
    <w:name w:val="Body Text 3"/>
    <w:basedOn w:val="a"/>
    <w:pPr>
      <w:tabs>
        <w:tab w:val="left" w:pos="7371"/>
      </w:tabs>
      <w:spacing w:before="120"/>
      <w:ind w:firstLine="0"/>
    </w:pPr>
  </w:style>
  <w:style w:type="paragraph" w:styleId="aff0">
    <w:name w:val="Balloon Text"/>
    <w:basedOn w:val="a"/>
    <w:link w:val="aff1"/>
    <w:uiPriority w:val="99"/>
    <w:semiHidden/>
    <w:unhideWhenUsed/>
    <w:rsid w:val="00A82D48"/>
    <w:rPr>
      <w:rFonts w:ascii="Tahoma" w:hAnsi="Tahoma" w:cs="Tahoma"/>
      <w:sz w:val="16"/>
      <w:szCs w:val="16"/>
    </w:rPr>
  </w:style>
  <w:style w:type="character" w:customStyle="1" w:styleId="aff1">
    <w:name w:val="Текст выноски Знак"/>
    <w:link w:val="aff0"/>
    <w:uiPriority w:val="99"/>
    <w:semiHidden/>
    <w:rsid w:val="00A82D48"/>
    <w:rPr>
      <w:rFonts w:ascii="Tahoma" w:hAnsi="Tahoma" w:cs="Tahoma"/>
      <w:sz w:val="16"/>
      <w:szCs w:val="16"/>
      <w:lang w:eastAsia="ru-RU"/>
    </w:rPr>
  </w:style>
  <w:style w:type="paragraph" w:customStyle="1" w:styleId="ConsPlusNormal">
    <w:name w:val="ConsPlusNormal"/>
    <w:rsid w:val="00194D5B"/>
    <w:pPr>
      <w:widowControl w:val="0"/>
      <w:autoSpaceDE w:val="0"/>
      <w:autoSpaceDN w:val="0"/>
    </w:pPr>
    <w:rPr>
      <w:sz w:val="24"/>
      <w:szCs w:val="22"/>
    </w:rPr>
  </w:style>
  <w:style w:type="character" w:customStyle="1" w:styleId="25">
    <w:name w:val="Основной текст 2 Знак"/>
    <w:basedOn w:val="a0"/>
    <w:link w:val="24"/>
    <w:rsid w:val="00D27504"/>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7.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1178</Words>
  <Characters>6715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cp:lastPrinted>2026-09-04T07:47:00Z</cp:lastPrinted>
  <dcterms:created xsi:type="dcterms:W3CDTF">2026-09-10T04:05:00Z</dcterms:created>
  <dcterms:modified xsi:type="dcterms:W3CDTF">2026-09-10T04:05:00Z</dcterms:modified>
  <cp:version>917504</cp:version>
</cp:coreProperties>
</file>