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F66" w:rsidRPr="00774DBE" w:rsidRDefault="00513F66" w:rsidP="00513F66">
      <w:pPr>
        <w:pStyle w:val="ConsPlusTitle"/>
        <w:rPr>
          <w:b w:val="0"/>
          <w:sz w:val="26"/>
          <w:szCs w:val="26"/>
        </w:rPr>
      </w:pPr>
      <w:r w:rsidRPr="00774DBE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2</w:t>
      </w:r>
      <w:r w:rsidRPr="00774DBE">
        <w:rPr>
          <w:b w:val="0"/>
          <w:sz w:val="26"/>
          <w:szCs w:val="26"/>
        </w:rPr>
        <w:t>.09.2026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 xml:space="preserve">      </w:t>
      </w:r>
      <w:r>
        <w:rPr>
          <w:b w:val="0"/>
          <w:sz w:val="26"/>
          <w:szCs w:val="26"/>
        </w:rPr>
        <w:t xml:space="preserve">      </w:t>
      </w:r>
      <w:bookmarkStart w:id="0" w:name="_GoBack"/>
      <w:bookmarkEnd w:id="0"/>
      <w:r>
        <w:rPr>
          <w:b w:val="0"/>
          <w:sz w:val="26"/>
          <w:szCs w:val="26"/>
        </w:rPr>
        <w:t xml:space="preserve">   № </w:t>
      </w:r>
      <w:r>
        <w:rPr>
          <w:b w:val="0"/>
          <w:sz w:val="26"/>
          <w:szCs w:val="26"/>
        </w:rPr>
        <w:t>38</w:t>
      </w:r>
    </w:p>
    <w:p w:rsidR="00513F66" w:rsidRPr="00451850" w:rsidRDefault="00513F66" w:rsidP="00513F66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513F66" w:rsidRPr="00451850" w:rsidRDefault="00513F66" w:rsidP="00513F66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C93874" w:rsidRDefault="00513F66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 xml:space="preserve">внесении изменения в постановление Губернатора </w:t>
      </w:r>
    </w:p>
    <w:p w:rsidR="00C93874" w:rsidRDefault="00513F66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Томской области от 26.02.2026 № 18</w:t>
      </w:r>
    </w:p>
    <w:p w:rsidR="00C93874" w:rsidRDefault="00C93874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93874" w:rsidRDefault="00C9387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874" w:rsidRDefault="00513F6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 </w:t>
      </w:r>
    </w:p>
    <w:p w:rsidR="00C93874" w:rsidRDefault="00513F66">
      <w:pPr>
        <w:tabs>
          <w:tab w:val="left" w:pos="7886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  <w:r>
        <w:rPr>
          <w:rFonts w:ascii="PT Astra Serif" w:hAnsi="PT Astra Serif"/>
          <w:sz w:val="26"/>
          <w:szCs w:val="26"/>
        </w:rPr>
        <w:tab/>
      </w:r>
    </w:p>
    <w:p w:rsidR="00C93874" w:rsidRDefault="00513F66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Внести в поста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>новление Губернатора Томской области от 26.02.2026 № 18 «О системе и структуре исполнительных органов Томской области, структуре и  составе Правительства Томской области» (Собрание законодательства Томской области, 2026, № 3/2 (378), том 1</w:t>
      </w:r>
      <w:r>
        <w:rPr>
          <w:rFonts w:ascii="PT Astra Serif" w:hAnsi="PT Astra Serif"/>
          <w:sz w:val="26"/>
          <w:szCs w:val="26"/>
        </w:rPr>
        <w:t>) изменение, признав подпункт 8) пункта  1 приложения №  2 «Заместители Губернатора Томской области» к указанному постановлению утратившим силу.</w:t>
      </w:r>
    </w:p>
    <w:p w:rsidR="00C93874" w:rsidRDefault="00513F6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Настоящий указ 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вступает в силу со дня его официального опубликования и  распространяет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свое</w:t>
      </w:r>
      <w:proofErr w:type="spell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действие на прав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оотношения, возникшие с 1 сентября 2026 года.</w:t>
      </w:r>
    </w:p>
    <w:p w:rsidR="00C93874" w:rsidRDefault="00C93874">
      <w:pPr>
        <w:tabs>
          <w:tab w:val="left" w:pos="7938"/>
          <w:tab w:val="left" w:pos="9354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C93874" w:rsidRDefault="00C93874">
      <w:pPr>
        <w:tabs>
          <w:tab w:val="left" w:pos="7938"/>
          <w:tab w:val="left" w:pos="9354"/>
        </w:tabs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C93874" w:rsidRDefault="00C93874">
      <w:pPr>
        <w:tabs>
          <w:tab w:val="left" w:pos="7938"/>
          <w:tab w:val="left" w:pos="9354"/>
        </w:tabs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C93874" w:rsidRDefault="00C93874">
      <w:pPr>
        <w:tabs>
          <w:tab w:val="left" w:pos="7938"/>
          <w:tab w:val="left" w:pos="9354"/>
        </w:tabs>
        <w:ind w:firstLine="0"/>
        <w:rPr>
          <w:rFonts w:ascii="PT Astra Serif" w:eastAsia="PT Astra Serif" w:hAnsi="PT Astra Serif" w:cs="PT Astra Serif"/>
          <w:sz w:val="24"/>
          <w:szCs w:val="24"/>
        </w:rPr>
      </w:pPr>
    </w:p>
    <w:p w:rsidR="00C93874" w:rsidRDefault="00513F66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C93874" w:rsidRDefault="00C93874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C93874">
      <w:pPr>
        <w:ind w:firstLine="0"/>
        <w:rPr>
          <w:rFonts w:ascii="PT Astra Serif" w:hAnsi="PT Astra Serif" w:cs="PT Astra Serif"/>
          <w:sz w:val="20"/>
        </w:rPr>
      </w:pPr>
    </w:p>
    <w:p w:rsidR="00C93874" w:rsidRDefault="00513F66">
      <w:pPr>
        <w:tabs>
          <w:tab w:val="left" w:pos="7655"/>
        </w:tabs>
        <w:ind w:firstLine="0"/>
        <w:rPr>
          <w:rFonts w:ascii="PT Astra Serif" w:hAnsi="PT Astra Serif"/>
          <w:sz w:val="20"/>
          <w:highlight w:val="yellow"/>
        </w:rPr>
      </w:pPr>
      <w:proofErr w:type="spellStart"/>
      <w:r>
        <w:rPr>
          <w:rFonts w:ascii="PT Astra Serif" w:hAnsi="PT Astra Serif"/>
          <w:sz w:val="20"/>
        </w:rPr>
        <w:t>Войко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И.Е</w:t>
      </w:r>
      <w:proofErr w:type="spellEnd"/>
      <w:r>
        <w:rPr>
          <w:rFonts w:ascii="PT Astra Serif" w:hAnsi="PT Astra Serif"/>
          <w:sz w:val="20"/>
        </w:rPr>
        <w:t>.</w:t>
      </w:r>
    </w:p>
    <w:p w:rsidR="00C93874" w:rsidRDefault="00513F66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0901vn01.ug2026</w:t>
      </w:r>
      <w:proofErr w:type="spellEnd"/>
    </w:p>
    <w:sectPr w:rsidR="00C938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7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874" w:rsidRDefault="00513F66">
      <w:r>
        <w:separator/>
      </w:r>
    </w:p>
  </w:endnote>
  <w:endnote w:type="continuationSeparator" w:id="0">
    <w:p w:rsidR="00C93874" w:rsidRDefault="0051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74" w:rsidRDefault="00C93874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74" w:rsidRDefault="00C93874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74" w:rsidRDefault="00C9387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874" w:rsidRDefault="00513F66">
      <w:r>
        <w:separator/>
      </w:r>
    </w:p>
  </w:footnote>
  <w:footnote w:type="continuationSeparator" w:id="0">
    <w:p w:rsidR="00C93874" w:rsidRDefault="00513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74" w:rsidRDefault="00513F6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93874" w:rsidRDefault="00C9387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74" w:rsidRDefault="00513F6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C93874" w:rsidRDefault="00C9387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874" w:rsidRDefault="00513F66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C93874" w:rsidRDefault="00513F66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C93874" w:rsidRDefault="00513F6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C93874" w:rsidRDefault="00C93874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74"/>
    <w:rsid w:val="00513F66"/>
    <w:rsid w:val="00C9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qFormat/>
    <w:rsid w:val="00513F66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qFormat/>
    <w:rsid w:val="00513F66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2026-09-03T08:14:00Z</dcterms:created>
  <dcterms:modified xsi:type="dcterms:W3CDTF">2026-09-03T08:14:00Z</dcterms:modified>
  <cp:version>917504</cp:version>
</cp:coreProperties>
</file>