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34D1D" w:rsidRPr="00C34D1D" w14:paraId="7817568C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6B1C697" w14:textId="2604D31A" w:rsidR="00A5625C" w:rsidRPr="00D0263A" w:rsidRDefault="00D0732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02.02.2026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1D1C74E9" w14:textId="77777777" w:rsidR="00A5625C" w:rsidRPr="00D0263A" w:rsidRDefault="00A5625C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67BDD167" w14:textId="236144B4" w:rsidR="00A5625C" w:rsidRPr="00C34D1D" w:rsidRDefault="00000000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34D1D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="00C34D1D" w:rsidRPr="00C34D1D">
              <w:rPr>
                <w:rFonts w:ascii="PT Astra Serif" w:eastAsia="PT Astra Serif" w:hAnsi="PT Astra Serif" w:cs="PT Astra Serif"/>
                <w:sz w:val="26"/>
                <w:szCs w:val="26"/>
              </w:rPr>
              <w:t>36</w:t>
            </w:r>
          </w:p>
        </w:tc>
      </w:tr>
    </w:tbl>
    <w:p w14:paraId="162828F9" w14:textId="5C789A07" w:rsidR="006034A3" w:rsidRPr="005262C2" w:rsidRDefault="006034A3" w:rsidP="006034A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262C2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0E4DDF">
        <w:rPr>
          <w:rFonts w:ascii="PT Astra Serif" w:hAnsi="PT Astra Serif" w:cs="PT Astra Serif"/>
          <w:sz w:val="26"/>
          <w:szCs w:val="26"/>
        </w:rPr>
        <w:t>я</w:t>
      </w:r>
      <w:r w:rsidRPr="005262C2">
        <w:rPr>
          <w:rFonts w:ascii="PT Astra Serif" w:hAnsi="PT Astra Serif" w:cs="PT Astra Serif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от 09.12.2025 № 900</w:t>
      </w:r>
    </w:p>
    <w:p w14:paraId="30E727A5" w14:textId="77777777" w:rsidR="00A5625C" w:rsidRDefault="00A5625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EE8C227" w14:textId="23BC91A6" w:rsidR="00A5625C" w:rsidRPr="00F777AA" w:rsidRDefault="00F777A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777AA">
        <w:rPr>
          <w:rFonts w:ascii="PT Astra Serif" w:hAnsi="PT Astra Serif" w:cs="PT Astra Serif"/>
          <w:sz w:val="26"/>
          <w:szCs w:val="26"/>
        </w:rPr>
        <w:t>В целях приведения в соответствие с действующим законодательством</w:t>
      </w:r>
    </w:p>
    <w:p w14:paraId="5917A43C" w14:textId="77777777" w:rsidR="006034A3" w:rsidRPr="005262C2" w:rsidRDefault="006034A3" w:rsidP="006034A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0" w:name="_Hlk220676944"/>
      <w:r w:rsidRPr="005262C2">
        <w:rPr>
          <w:rFonts w:ascii="PT Astra Serif" w:hAnsi="PT Astra Serif" w:cs="PT Astra Serif"/>
          <w:sz w:val="26"/>
          <w:szCs w:val="26"/>
        </w:rPr>
        <w:t>ПРИКАЗЫВАЮ:</w:t>
      </w:r>
    </w:p>
    <w:p w14:paraId="385EC3AA" w14:textId="77777777" w:rsidR="000E4DDF" w:rsidRPr="002E2033" w:rsidRDefault="006034A3" w:rsidP="000E4DDF">
      <w:pPr>
        <w:pStyle w:val="ConsPlusNormal"/>
        <w:ind w:firstLine="709"/>
        <w:jc w:val="both"/>
        <w:rPr>
          <w:rFonts w:ascii="PT Astra Serif" w:hAnsi="PT Astra Serif"/>
          <w:color w:val="00B050"/>
          <w:sz w:val="26"/>
          <w:szCs w:val="26"/>
        </w:rPr>
      </w:pPr>
      <w:bookmarkStart w:id="1" w:name="_Hlk220674618"/>
      <w:r w:rsidRPr="005262C2"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 от 09.12.2025 № 900 </w:t>
      </w:r>
      <w:r w:rsidRPr="005262C2">
        <w:rPr>
          <w:rFonts w:ascii="PT Astra Serif" w:hAnsi="PT Astra Serif"/>
          <w:color w:val="000000"/>
          <w:sz w:val="26"/>
          <w:szCs w:val="26"/>
        </w:rPr>
        <w:t>«Об утверждении Административного регламента предоставления государственной услуги «Аттестация экскурсоводов (гидов), гидов-переводчиков» на территории Томской области»</w:t>
      </w:r>
      <w:r w:rsidRPr="005262C2">
        <w:rPr>
          <w:rFonts w:ascii="PT Astra Serif" w:hAnsi="PT Astra Serif"/>
          <w:sz w:val="26"/>
          <w:szCs w:val="26"/>
        </w:rPr>
        <w:t xml:space="preserve"> (</w:t>
      </w:r>
      <w:r w:rsidRPr="005262C2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(</w:t>
      </w:r>
      <w:r w:rsidRPr="005262C2">
        <w:rPr>
          <w:rFonts w:ascii="PT Astra Serif" w:hAnsi="PT Astra Serif" w:cs="PT Astra Serif"/>
          <w:sz w:val="26"/>
          <w:szCs w:val="26"/>
          <w:lang w:val="en-US"/>
        </w:rPr>
        <w:t>www</w:t>
      </w:r>
      <w:r w:rsidRPr="005262C2">
        <w:rPr>
          <w:rFonts w:ascii="PT Astra Serif" w:hAnsi="PT Astra Serif" w:cs="PT Astra Serif"/>
          <w:sz w:val="26"/>
          <w:szCs w:val="26"/>
        </w:rPr>
        <w:t>.pravo.gov.ru</w:t>
      </w:r>
      <w:r w:rsidRPr="006034A3">
        <w:rPr>
          <w:rFonts w:ascii="PT Astra Serif" w:hAnsi="PT Astra Serif" w:cs="PT Astra Serif"/>
          <w:sz w:val="26"/>
          <w:szCs w:val="26"/>
        </w:rPr>
        <w:t>),</w:t>
      </w:r>
      <w:r w:rsidRPr="006034A3">
        <w:rPr>
          <w:rFonts w:ascii="PT Astra Serif" w:hAnsi="PT Astra Serif"/>
          <w:sz w:val="26"/>
          <w:szCs w:val="26"/>
        </w:rPr>
        <w:t xml:space="preserve"> 10.12.2025, 7001202512100015</w:t>
      </w:r>
      <w:r w:rsidRPr="005262C2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</w:rPr>
        <w:t xml:space="preserve"> </w:t>
      </w:r>
      <w:r w:rsidR="000E4DDF" w:rsidRPr="00190409">
        <w:rPr>
          <w:rFonts w:ascii="PT Astra Serif" w:hAnsi="PT Astra Serif"/>
          <w:sz w:val="26"/>
          <w:szCs w:val="26"/>
        </w:rPr>
        <w:t xml:space="preserve">изменение, изложив пункт 15 </w:t>
      </w:r>
      <w:r w:rsidR="000E4DDF" w:rsidRPr="00190409">
        <w:rPr>
          <w:rFonts w:ascii="PT Astra Serif" w:hAnsi="PT Astra Serif"/>
          <w:bCs/>
          <w:sz w:val="26"/>
          <w:szCs w:val="26"/>
          <w:lang w:val="x-none" w:eastAsia="x-none"/>
        </w:rPr>
        <w:t xml:space="preserve">Административного регламента </w:t>
      </w:r>
      <w:r w:rsidR="000E4DDF" w:rsidRPr="00190409">
        <w:rPr>
          <w:rFonts w:ascii="PT Astra Serif" w:hAnsi="PT Astra Serif"/>
          <w:sz w:val="26"/>
          <w:szCs w:val="26"/>
          <w:lang w:val="x-none" w:eastAsia="x-none"/>
        </w:rPr>
        <w:t>предоставления государственной услуги «</w:t>
      </w:r>
      <w:r w:rsidR="000E4DDF" w:rsidRPr="00190409">
        <w:rPr>
          <w:rFonts w:ascii="PT Astra Serif" w:eastAsia="Calibri" w:hAnsi="PT Astra Serif"/>
          <w:sz w:val="26"/>
          <w:szCs w:val="26"/>
        </w:rPr>
        <w:t xml:space="preserve">Аттестация </w:t>
      </w:r>
      <w:r w:rsidR="000E4DDF" w:rsidRPr="00DE7C45">
        <w:rPr>
          <w:rFonts w:ascii="PT Astra Serif" w:eastAsia="Calibri" w:hAnsi="PT Astra Serif"/>
          <w:sz w:val="26"/>
          <w:szCs w:val="26"/>
        </w:rPr>
        <w:t>экскурсоводов (гидов), гидов-переводчиков</w:t>
      </w:r>
      <w:r w:rsidR="000E4DDF" w:rsidRPr="00DE7C45">
        <w:rPr>
          <w:rFonts w:ascii="PT Astra Serif" w:hAnsi="PT Astra Serif"/>
          <w:sz w:val="26"/>
          <w:szCs w:val="26"/>
        </w:rPr>
        <w:t>»</w:t>
      </w:r>
      <w:r w:rsidR="000E4DDF">
        <w:rPr>
          <w:rFonts w:ascii="PT Astra Serif" w:hAnsi="PT Astra Serif"/>
          <w:sz w:val="26"/>
          <w:szCs w:val="26"/>
        </w:rPr>
        <w:t xml:space="preserve"> на территории Томской области», утвержденном указанным приказом в следующей редакции:</w:t>
      </w:r>
    </w:p>
    <w:bookmarkEnd w:id="0"/>
    <w:bookmarkEnd w:id="1"/>
    <w:p w14:paraId="12FF66B5" w14:textId="77777777" w:rsidR="000E4DDF" w:rsidRPr="00C93377" w:rsidRDefault="000E4DDF" w:rsidP="000E4DDF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«15.   </w:t>
      </w:r>
      <w:r w:rsidRPr="00C93377">
        <w:rPr>
          <w:rFonts w:ascii="PT Astra Serif" w:hAnsi="PT Astra Serif"/>
          <w:bCs/>
          <w:sz w:val="26"/>
          <w:szCs w:val="26"/>
        </w:rPr>
        <w:t xml:space="preserve">Для </w:t>
      </w:r>
      <w:r w:rsidRPr="00C93377">
        <w:rPr>
          <w:rFonts w:ascii="PT Astra Serif" w:hAnsi="PT Astra Serif"/>
          <w:sz w:val="26"/>
          <w:szCs w:val="26"/>
        </w:rPr>
        <w:t>получения нагрудной идентификационной карточки, внесения сведений о прохождении заявителем аттестации в Единый реестр</w:t>
      </w:r>
      <w:r w:rsidRPr="00C93377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6B13FB27" w14:textId="77777777" w:rsidR="000E4DDF" w:rsidRPr="00C93377" w:rsidRDefault="000E4DDF" w:rsidP="000E4D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1) заявление об аттестации</w:t>
      </w:r>
      <w:bookmarkStart w:id="2" w:name="Par135"/>
      <w:bookmarkEnd w:id="2"/>
      <w:r w:rsidRPr="00C93377">
        <w:rPr>
          <w:rFonts w:ascii="PT Astra Serif" w:hAnsi="PT Astra Serif"/>
          <w:sz w:val="26"/>
          <w:szCs w:val="26"/>
        </w:rPr>
        <w:t xml:space="preserve"> посредством з</w:t>
      </w:r>
      <w:r w:rsidRPr="00C93377">
        <w:rPr>
          <w:rFonts w:ascii="PT Astra Serif" w:hAnsi="PT Astra Serif"/>
          <w:bCs/>
          <w:sz w:val="26"/>
          <w:szCs w:val="26"/>
        </w:rPr>
        <w:t>аполнения</w:t>
      </w:r>
      <w:r w:rsidRPr="00C93377">
        <w:rPr>
          <w:rFonts w:ascii="PT Astra Serif" w:hAnsi="PT Astra Serif"/>
          <w:sz w:val="26"/>
          <w:szCs w:val="26"/>
        </w:rPr>
        <w:t xml:space="preserve"> интерактивной </w:t>
      </w:r>
      <w:r w:rsidRPr="00C93377">
        <w:rPr>
          <w:rFonts w:ascii="PT Astra Serif" w:hAnsi="PT Astra Serif"/>
          <w:bCs/>
          <w:sz w:val="26"/>
          <w:szCs w:val="26"/>
        </w:rPr>
        <w:t>формы</w:t>
      </w:r>
      <w:r w:rsidRPr="00C93377">
        <w:rPr>
          <w:rFonts w:ascii="PT Astra Serif" w:hAnsi="PT Astra Serif"/>
          <w:sz w:val="26"/>
          <w:szCs w:val="26"/>
        </w:rPr>
        <w:t xml:space="preserve"> </w:t>
      </w:r>
      <w:r w:rsidRPr="00C93377">
        <w:rPr>
          <w:rFonts w:ascii="PT Astra Serif" w:hAnsi="PT Astra Serif"/>
          <w:bCs/>
          <w:sz w:val="26"/>
          <w:szCs w:val="26"/>
        </w:rPr>
        <w:t>на</w:t>
      </w:r>
      <w:r w:rsidRPr="00C93377">
        <w:rPr>
          <w:rFonts w:ascii="PT Astra Serif" w:hAnsi="PT Astra Serif"/>
          <w:sz w:val="26"/>
          <w:szCs w:val="26"/>
        </w:rPr>
        <w:t xml:space="preserve"> </w:t>
      </w:r>
      <w:r w:rsidRPr="00C93377">
        <w:rPr>
          <w:rFonts w:ascii="PT Astra Serif" w:hAnsi="PT Astra Serif"/>
          <w:bCs/>
          <w:sz w:val="26"/>
          <w:szCs w:val="26"/>
        </w:rPr>
        <w:t>ЕПГУ</w:t>
      </w:r>
      <w:r w:rsidRPr="00C93377">
        <w:rPr>
          <w:rFonts w:ascii="PT Astra Serif" w:hAnsi="PT Astra Serif"/>
          <w:sz w:val="26"/>
          <w:szCs w:val="26"/>
        </w:rPr>
        <w:t xml:space="preserve">; </w:t>
      </w:r>
    </w:p>
    <w:p w14:paraId="7896F95B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2) копии документов об образовании и о квалификации, подтверждающих получение соискателем среднего профессионального образования или высшего образования, или при условии достижения соискателем 18 лет копию справки об обучении по основной профессиональной образовательной программе, подтверждающей у соискателя статус обучающегося и успешное прохождение промежуточной аттестации по дисциплине (модулю) по видам профессиональной деятельности по оказанию услуг экскурсовода (гида) или гида-переводчика в соответствии с федеральными государственными образовательными стандартами;</w:t>
      </w:r>
    </w:p>
    <w:p w14:paraId="52E9115E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3) копии документов о квалификации, подтверждающих повышение соискателем или присвоение соискателю квалификации по результатам дополнительного профессионального образования в области, соответствующей профилю работы экскурсовода (гида) или гида-переводчика, за исключением соискателей, получивших среднее профессиональное образование или высшее образование по образовательным программам, включающим в себя дисциплину (модуль) по видам профессиональной деятельности по оказанию услуг экскурсовода (гида) или гида-переводчика, либо осваивающих основные профессиональные образовательные программы при условии достижения 18 лет и успешного </w:t>
      </w:r>
      <w:r w:rsidRPr="00C93377">
        <w:rPr>
          <w:rFonts w:ascii="PT Astra Serif" w:hAnsi="PT Astra Serif"/>
          <w:sz w:val="26"/>
          <w:szCs w:val="26"/>
        </w:rPr>
        <w:lastRenderedPageBreak/>
        <w:t xml:space="preserve">прохождения промежуточной аттестации по дисциплине (модулю) по видам профессиональной деятельности по оказанию услуг экскурсовода (гида) или гида-переводчика в соответствии с федеральными государственными образовательными стандартами, а также соискателей, имеющих стаж работы в качестве экскурсоводов (гидов) и (или) гидов-переводчиков не менее 5 лет; </w:t>
      </w:r>
    </w:p>
    <w:p w14:paraId="524C1FFC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4D73E269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71C1A424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б)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2CC2FCA7" w14:textId="77777777" w:rsidR="000E4DDF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К документам и сведениям, подтверждающим наличие у заявителя необходимого стажа работы в качестве экскурсовода (гида) или гида-переводчика, относятся: </w:t>
      </w:r>
    </w:p>
    <w:p w14:paraId="4F636B02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копии трудовых договоров, трудовых книжек (за период до 1 января 2020 г.) или сведений о трудовой деятельности в соответствии со статьей 66.1 Трудового кодекса Российской Федерации;</w:t>
      </w:r>
    </w:p>
    <w:p w14:paraId="340D0B7C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737E7321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79.90.21 и (или) 79.90.22; </w:t>
      </w:r>
    </w:p>
    <w:p w14:paraId="5513A615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экскурсовода (гида) или гида-переводчика; </w:t>
      </w:r>
    </w:p>
    <w:p w14:paraId="6DD75F73" w14:textId="77777777" w:rsidR="000E4DDF" w:rsidRPr="00C93377" w:rsidRDefault="000E4DDF" w:rsidP="000E4DD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3377">
        <w:rPr>
          <w:rFonts w:ascii="PT Astra Serif" w:hAnsi="PT Astra Serif"/>
          <w:sz w:val="26"/>
          <w:szCs w:val="26"/>
        </w:rPr>
        <w:t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заявления.</w:t>
      </w:r>
      <w:r>
        <w:rPr>
          <w:rFonts w:ascii="PT Astra Serif" w:hAnsi="PT Astra Serif"/>
          <w:sz w:val="26"/>
          <w:szCs w:val="26"/>
        </w:rPr>
        <w:t>».</w:t>
      </w:r>
    </w:p>
    <w:p w14:paraId="56F618C5" w14:textId="77777777" w:rsidR="00A5625C" w:rsidRDefault="00A562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A2122F2" w14:textId="77777777" w:rsidR="00A5625C" w:rsidRDefault="00A562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4466E8A" w14:textId="77777777" w:rsidR="00A5625C" w:rsidRDefault="00A562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D5BD90F" w14:textId="77777777" w:rsidR="00D0263A" w:rsidRDefault="00D026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07223C5" w14:textId="77777777" w:rsidR="006034A3" w:rsidRDefault="006034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034A3" w:rsidRPr="006034A3" w14:paraId="01B7D025" w14:textId="77777777" w:rsidTr="009525C6">
        <w:tc>
          <w:tcPr>
            <w:tcW w:w="3831" w:type="dxa"/>
            <w:shd w:val="clear" w:color="FFFFFF" w:fill="FFFFFF"/>
            <w:vAlign w:val="center"/>
          </w:tcPr>
          <w:p w14:paraId="69EC6B78" w14:textId="77777777" w:rsidR="006034A3" w:rsidRPr="006034A3" w:rsidRDefault="006034A3" w:rsidP="009525C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034A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2DE3DA0C" w14:textId="70DBCB2E" w:rsidR="006034A3" w:rsidRPr="006034A3" w:rsidRDefault="006034A3" w:rsidP="009525C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1930D714" w14:textId="77777777" w:rsidR="006034A3" w:rsidRPr="006034A3" w:rsidRDefault="006034A3" w:rsidP="009525C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034A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3D0B68B1" w14:textId="77777777" w:rsidR="00A5625C" w:rsidRPr="006034A3" w:rsidRDefault="00A562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9BC2FDB" w14:textId="06879420" w:rsidR="00A5625C" w:rsidRDefault="00A5625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4384D16E" w14:textId="77777777" w:rsidR="00A5625C" w:rsidRDefault="00A5625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5625C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71F3A" w14:textId="77777777" w:rsidR="00CC5E8F" w:rsidRDefault="00CC5E8F">
      <w:r>
        <w:separator/>
      </w:r>
    </w:p>
  </w:endnote>
  <w:endnote w:type="continuationSeparator" w:id="0">
    <w:p w14:paraId="32673DF3" w14:textId="77777777" w:rsidR="00CC5E8F" w:rsidRDefault="00CC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6B34F" w14:textId="77777777" w:rsidR="00CC5E8F" w:rsidRDefault="00CC5E8F">
      <w:r>
        <w:separator/>
      </w:r>
    </w:p>
  </w:footnote>
  <w:footnote w:type="continuationSeparator" w:id="0">
    <w:p w14:paraId="6085A903" w14:textId="77777777" w:rsidR="00CC5E8F" w:rsidRDefault="00CC5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2209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bCs/>
        <w:sz w:val="26"/>
        <w:szCs w:val="26"/>
      </w:rPr>
    </w:sdtEndPr>
    <w:sdtContent>
      <w:p w14:paraId="546AEE93" w14:textId="72C3D54F" w:rsidR="00D0263A" w:rsidRPr="00D0263A" w:rsidRDefault="00D0263A">
        <w:pPr>
          <w:pStyle w:val="af"/>
          <w:rPr>
            <w:rFonts w:ascii="PT Astra Serif" w:hAnsi="PT Astra Serif"/>
            <w:b w:val="0"/>
            <w:bCs/>
            <w:sz w:val="26"/>
            <w:szCs w:val="26"/>
          </w:rPr>
        </w:pPr>
        <w:r w:rsidRPr="00D0263A">
          <w:rPr>
            <w:rFonts w:ascii="PT Astra Serif" w:hAnsi="PT Astra Serif"/>
            <w:b w:val="0"/>
            <w:bCs/>
            <w:sz w:val="26"/>
            <w:szCs w:val="26"/>
          </w:rPr>
          <w:fldChar w:fldCharType="begin"/>
        </w:r>
        <w:r w:rsidRPr="00D0263A">
          <w:rPr>
            <w:rFonts w:ascii="PT Astra Serif" w:hAnsi="PT Astra Serif"/>
            <w:b w:val="0"/>
            <w:bCs/>
            <w:sz w:val="26"/>
            <w:szCs w:val="26"/>
          </w:rPr>
          <w:instrText>PAGE   \* MERGEFORMAT</w:instrText>
        </w:r>
        <w:r w:rsidRPr="00D0263A">
          <w:rPr>
            <w:rFonts w:ascii="PT Astra Serif" w:hAnsi="PT Astra Serif"/>
            <w:b w:val="0"/>
            <w:bCs/>
            <w:sz w:val="26"/>
            <w:szCs w:val="26"/>
          </w:rPr>
          <w:fldChar w:fldCharType="separate"/>
        </w:r>
        <w:r w:rsidRPr="00D0263A">
          <w:rPr>
            <w:rFonts w:ascii="PT Astra Serif" w:hAnsi="PT Astra Serif"/>
            <w:b w:val="0"/>
            <w:bCs/>
            <w:sz w:val="26"/>
            <w:szCs w:val="26"/>
          </w:rPr>
          <w:t>2</w:t>
        </w:r>
        <w:r w:rsidRPr="00D0263A">
          <w:rPr>
            <w:rFonts w:ascii="PT Astra Serif" w:hAnsi="PT Astra Serif"/>
            <w:b w:val="0"/>
            <w:bCs/>
            <w:sz w:val="26"/>
            <w:szCs w:val="26"/>
          </w:rPr>
          <w:fldChar w:fldCharType="end"/>
        </w:r>
      </w:p>
    </w:sdtContent>
  </w:sdt>
  <w:p w14:paraId="6C424FEC" w14:textId="21DEB3C1" w:rsidR="00A5625C" w:rsidRDefault="00A5625C" w:rsidP="004C2D37">
    <w:pPr>
      <w:pStyle w:val="af"/>
      <w:spacing w:before="240" w:after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D018C" w14:textId="77777777" w:rsidR="00A5625C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4DE1CB7" wp14:editId="48006428">
          <wp:extent cx="723265" cy="652145"/>
          <wp:effectExtent l="0" t="0" r="0" b="0"/>
          <wp:docPr id="8" name="Рисунок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E10783" w14:textId="77777777" w:rsidR="00A5625C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6EA1A83" w14:textId="77777777" w:rsidR="00A5625C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25C"/>
    <w:rsid w:val="00010B6E"/>
    <w:rsid w:val="00034687"/>
    <w:rsid w:val="00051B88"/>
    <w:rsid w:val="000A1EE6"/>
    <w:rsid w:val="000E4DDF"/>
    <w:rsid w:val="00176549"/>
    <w:rsid w:val="001E152C"/>
    <w:rsid w:val="0037198B"/>
    <w:rsid w:val="00474C89"/>
    <w:rsid w:val="004C2D37"/>
    <w:rsid w:val="004C6A24"/>
    <w:rsid w:val="006034A3"/>
    <w:rsid w:val="0095722A"/>
    <w:rsid w:val="00A05DA4"/>
    <w:rsid w:val="00A5625C"/>
    <w:rsid w:val="00C34D1D"/>
    <w:rsid w:val="00CC5E8F"/>
    <w:rsid w:val="00D0263A"/>
    <w:rsid w:val="00D0732E"/>
    <w:rsid w:val="00D74BD7"/>
    <w:rsid w:val="00E14B17"/>
    <w:rsid w:val="00F7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6ABEC"/>
  <w15:docId w15:val="{34577F2E-4333-46E7-8BF8-6771289F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6</cp:revision>
  <dcterms:created xsi:type="dcterms:W3CDTF">2026-01-30T08:13:00Z</dcterms:created>
  <dcterms:modified xsi:type="dcterms:W3CDTF">2026-02-02T03:21:00Z</dcterms:modified>
</cp:coreProperties>
</file>