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257" w:rsidRDefault="00A80257" w:rsidP="00A80257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10</w:t>
      </w:r>
      <w:r>
        <w:rPr>
          <w:rFonts w:ascii="PT Astra Serif" w:hAnsi="PT Astra Serif" w:cs="PT Astra Serif"/>
          <w:szCs w:val="26"/>
        </w:rPr>
        <w:t>6</w:t>
      </w:r>
      <w:r>
        <w:rPr>
          <w:rFonts w:ascii="PT Astra Serif" w:hAnsi="PT Astra Serif" w:cs="PT Astra Serif"/>
          <w:szCs w:val="26"/>
        </w:rPr>
        <w:t>п</w:t>
      </w:r>
      <w:proofErr w:type="spellEnd"/>
    </w:p>
    <w:p w:rsidR="00A80257" w:rsidRDefault="00A80257" w:rsidP="00A80257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A80257" w:rsidRDefault="00A80257" w:rsidP="00A80257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312C97" w:rsidRDefault="00312C97" w:rsidP="00312C97">
      <w:pPr>
        <w:tabs>
          <w:tab w:val="num" w:pos="-3119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30.11.2021 № 487а </w:t>
      </w:r>
    </w:p>
    <w:p w:rsidR="00312C97" w:rsidRDefault="00312C97" w:rsidP="00312C97">
      <w:pPr>
        <w:tabs>
          <w:tab w:val="num" w:pos="-3119"/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</w:p>
    <w:p w:rsidR="00312C97" w:rsidRDefault="00312C97" w:rsidP="00312C97">
      <w:pPr>
        <w:tabs>
          <w:tab w:val="num" w:pos="-3119"/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312C97" w:rsidRDefault="00312C97" w:rsidP="00312C97">
      <w:pPr>
        <w:tabs>
          <w:tab w:val="num" w:pos="-3119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 9-ОЗ «О нормативных правовых актах Томской области»</w:t>
      </w:r>
    </w:p>
    <w:p w:rsidR="00312C97" w:rsidRPr="00F27457" w:rsidRDefault="00312C97" w:rsidP="00312C97">
      <w:pPr>
        <w:tabs>
          <w:tab w:val="num" w:pos="-3119"/>
          <w:tab w:val="left" w:pos="1134"/>
        </w:tabs>
        <w:jc w:val="both"/>
        <w:rPr>
          <w:rFonts w:ascii="PT Astra Serif" w:hAnsi="PT Astra Serif"/>
          <w:szCs w:val="26"/>
        </w:rPr>
      </w:pPr>
      <w:r w:rsidRPr="00F27457">
        <w:rPr>
          <w:rFonts w:ascii="PT Astra Serif" w:hAnsi="PT Astra Serif" w:hint="eastAsia"/>
          <w:szCs w:val="26"/>
        </w:rPr>
        <w:t>ПОСТАНОВЛЯЕТ</w:t>
      </w:r>
      <w:r w:rsidRPr="00F27457">
        <w:rPr>
          <w:rFonts w:ascii="PT Astra Serif" w:hAnsi="PT Astra Serif"/>
          <w:szCs w:val="26"/>
        </w:rPr>
        <w:t>:</w:t>
      </w:r>
    </w:p>
    <w:p w:rsidR="00312C97" w:rsidRPr="003355F2" w:rsidRDefault="00312C97" w:rsidP="00312C97">
      <w:pPr>
        <w:tabs>
          <w:tab w:val="num" w:pos="-3119"/>
          <w:tab w:val="left" w:pos="1134"/>
        </w:tabs>
        <w:jc w:val="both"/>
        <w:rPr>
          <w:rFonts w:ascii="PT Astra Serif" w:hAnsi="PT Astra Serif"/>
          <w:szCs w:val="26"/>
        </w:rPr>
      </w:pPr>
      <w:proofErr w:type="gramStart"/>
      <w:r w:rsidRPr="00F27457">
        <w:rPr>
          <w:rFonts w:ascii="PT Astra Serif" w:hAnsi="PT Astra Serif" w:hint="eastAsia"/>
          <w:szCs w:val="26"/>
        </w:rPr>
        <w:t>Внести</w:t>
      </w:r>
      <w:r w:rsidRPr="00F27457"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 w:hint="eastAsia"/>
          <w:szCs w:val="26"/>
        </w:rPr>
        <w:t>в</w:t>
      </w:r>
      <w:r w:rsidRPr="00F27457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постановление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Администрации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Томской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области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от</w:t>
      </w:r>
      <w:r w:rsidRPr="003355F2">
        <w:rPr>
          <w:rFonts w:ascii="PT Astra Serif" w:hAnsi="PT Astra Serif"/>
          <w:szCs w:val="26"/>
        </w:rPr>
        <w:t xml:space="preserve"> 30.11.2021 </w:t>
      </w:r>
      <w:r>
        <w:rPr>
          <w:rFonts w:ascii="PT Astra Serif" w:hAnsi="PT Astra Serif"/>
          <w:szCs w:val="26"/>
        </w:rPr>
        <w:br/>
      </w:r>
      <w:r w:rsidRPr="003355F2">
        <w:rPr>
          <w:rFonts w:ascii="PT Astra Serif" w:hAnsi="PT Astra Serif" w:hint="eastAsia"/>
          <w:szCs w:val="26"/>
        </w:rPr>
        <w:t>№</w:t>
      </w:r>
      <w:r w:rsidRPr="003355F2">
        <w:rPr>
          <w:rFonts w:ascii="PT Astra Serif" w:hAnsi="PT Astra Serif"/>
          <w:szCs w:val="26"/>
        </w:rPr>
        <w:t xml:space="preserve"> 487</w:t>
      </w:r>
      <w:r w:rsidRPr="003355F2">
        <w:rPr>
          <w:rFonts w:ascii="PT Astra Serif" w:hAnsi="PT Astra Serif" w:hint="eastAsia"/>
          <w:szCs w:val="26"/>
        </w:rPr>
        <w:t>а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«Об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утверждении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Положения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региональном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государственном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надзоре</w:t>
      </w:r>
      <w:r w:rsidRPr="003355F2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</w:r>
      <w:r w:rsidRPr="003355F2">
        <w:rPr>
          <w:rFonts w:ascii="PT Astra Serif" w:hAnsi="PT Astra Serif" w:hint="eastAsia"/>
          <w:szCs w:val="26"/>
        </w:rPr>
        <w:t>в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области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защиты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населения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территории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Томской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области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от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чрезвычайных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ситуаций»</w:t>
      </w:r>
      <w:r w:rsidRPr="003355F2"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/>
          <w:szCs w:val="26"/>
        </w:rPr>
        <w:t>(</w:t>
      </w:r>
      <w:r w:rsidRPr="00F27457">
        <w:rPr>
          <w:rFonts w:ascii="PT Astra Serif" w:hAnsi="PT Astra Serif" w:hint="eastAsia"/>
          <w:szCs w:val="26"/>
        </w:rPr>
        <w:t>Собрание</w:t>
      </w:r>
      <w:r w:rsidRPr="00F27457"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 w:hint="eastAsia"/>
          <w:szCs w:val="26"/>
        </w:rPr>
        <w:t>законодательства</w:t>
      </w:r>
      <w:r w:rsidRPr="00F27457"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 w:hint="eastAsia"/>
          <w:szCs w:val="26"/>
        </w:rPr>
        <w:t>Томской</w:t>
      </w:r>
      <w:r w:rsidRPr="00F27457"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 w:hint="eastAsia"/>
          <w:szCs w:val="26"/>
        </w:rPr>
        <w:t>области</w:t>
      </w:r>
      <w:r w:rsidRPr="00F27457">
        <w:rPr>
          <w:rFonts w:ascii="PT Astra Serif" w:hAnsi="PT Astra Serif"/>
          <w:szCs w:val="26"/>
        </w:rPr>
        <w:t xml:space="preserve">, 2021, </w:t>
      </w:r>
      <w:r w:rsidRPr="00F27457">
        <w:rPr>
          <w:rFonts w:ascii="PT Astra Serif" w:hAnsi="PT Astra Serif" w:hint="eastAsia"/>
          <w:szCs w:val="26"/>
        </w:rPr>
        <w:t>№</w:t>
      </w:r>
      <w:r w:rsidRPr="00F27457">
        <w:rPr>
          <w:rFonts w:ascii="PT Astra Serif" w:hAnsi="PT Astra Serif"/>
          <w:szCs w:val="26"/>
        </w:rPr>
        <w:t xml:space="preserve"> 12/1</w:t>
      </w:r>
      <w:r>
        <w:rPr>
          <w:rFonts w:ascii="PT Astra Serif" w:hAnsi="PT Astra Serif"/>
          <w:szCs w:val="26"/>
        </w:rPr>
        <w:t xml:space="preserve"> </w:t>
      </w:r>
      <w:r w:rsidRPr="00F27457">
        <w:rPr>
          <w:rFonts w:ascii="PT Astra Serif" w:hAnsi="PT Astra Serif"/>
          <w:szCs w:val="26"/>
        </w:rPr>
        <w:t xml:space="preserve">(280) </w:t>
      </w:r>
      <w:r w:rsidRPr="003355F2">
        <w:rPr>
          <w:rFonts w:ascii="PT Astra Serif" w:hAnsi="PT Astra Serif"/>
          <w:szCs w:val="26"/>
        </w:rPr>
        <w:t xml:space="preserve">следующее </w:t>
      </w:r>
      <w:r w:rsidRPr="003355F2">
        <w:rPr>
          <w:rFonts w:ascii="PT Astra Serif" w:hAnsi="PT Astra Serif" w:hint="eastAsia"/>
          <w:szCs w:val="26"/>
        </w:rPr>
        <w:t>изменени</w:t>
      </w:r>
      <w:r w:rsidRPr="003355F2">
        <w:rPr>
          <w:rFonts w:ascii="PT Astra Serif" w:hAnsi="PT Astra Serif"/>
          <w:szCs w:val="26"/>
        </w:rPr>
        <w:t>е:</w:t>
      </w:r>
      <w:proofErr w:type="gramEnd"/>
    </w:p>
    <w:p w:rsidR="00312C97" w:rsidRPr="003355F2" w:rsidRDefault="00312C97" w:rsidP="00312C97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proofErr w:type="gramStart"/>
      <w:r w:rsidRPr="003355F2">
        <w:rPr>
          <w:rFonts w:ascii="PT Astra Serif" w:hAnsi="PT Astra Serif"/>
          <w:szCs w:val="26"/>
        </w:rPr>
        <w:t xml:space="preserve">в Положении о региональном государственном надзоре </w:t>
      </w:r>
      <w:r w:rsidRPr="003355F2">
        <w:rPr>
          <w:rFonts w:ascii="PT Astra Serif" w:hAnsi="PT Astra Serif" w:hint="eastAsia"/>
          <w:szCs w:val="26"/>
        </w:rPr>
        <w:t>в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области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защиты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населения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территории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Томской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области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от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чрезвычайных</w:t>
      </w:r>
      <w:r w:rsidRPr="003355F2">
        <w:rPr>
          <w:rFonts w:ascii="PT Astra Serif" w:hAnsi="PT Astra Serif"/>
          <w:szCs w:val="26"/>
        </w:rPr>
        <w:t xml:space="preserve"> </w:t>
      </w:r>
      <w:r w:rsidRPr="003355F2">
        <w:rPr>
          <w:rFonts w:ascii="PT Astra Serif" w:hAnsi="PT Astra Serif" w:hint="eastAsia"/>
          <w:szCs w:val="26"/>
        </w:rPr>
        <w:t>ситуаций</w:t>
      </w:r>
      <w:r w:rsidRPr="003355F2">
        <w:rPr>
          <w:rFonts w:ascii="PT Astra Serif" w:hAnsi="PT Astra Serif"/>
          <w:szCs w:val="26"/>
        </w:rPr>
        <w:t xml:space="preserve">, </w:t>
      </w:r>
      <w:r w:rsidRPr="007054B3">
        <w:rPr>
          <w:rFonts w:ascii="PT Astra Serif" w:hAnsi="PT Astra Serif"/>
          <w:szCs w:val="26"/>
        </w:rPr>
        <w:t>утвержденном указанным</w:t>
      </w:r>
      <w:r w:rsidRPr="007054B3">
        <w:rPr>
          <w:rFonts w:ascii="PT Astra Serif" w:eastAsia="PT Astra Serif" w:hAnsi="PT Astra Serif" w:cs="PT Astra Serif"/>
          <w:szCs w:val="26"/>
        </w:rPr>
        <w:t xml:space="preserve"> постановлением (далее – Положение), в пункте 3 </w:t>
      </w:r>
      <w:r w:rsidRPr="003355F2">
        <w:rPr>
          <w:rFonts w:ascii="PT Astra Serif" w:eastAsia="PT Astra Serif" w:hAnsi="PT Astra Serif" w:cs="PT Astra Serif"/>
          <w:color w:val="000000"/>
          <w:szCs w:val="26"/>
        </w:rPr>
        <w:t>приложения № 2 «Перечень индикаторов риска нарушения обязательных требований при осуществлении регионального государственного надзора в области защиты населения и территории Томской области от чрезвычайных ситуаций» слова «Администрации Томской области Правительство Томской области» заменить словами «Правительства Томской</w:t>
      </w:r>
      <w:proofErr w:type="gramEnd"/>
      <w:r w:rsidRPr="003355F2">
        <w:rPr>
          <w:rFonts w:ascii="PT Astra Serif" w:eastAsia="PT Astra Serif" w:hAnsi="PT Astra Serif" w:cs="PT Astra Serif"/>
          <w:color w:val="000000"/>
          <w:szCs w:val="26"/>
        </w:rPr>
        <w:t xml:space="preserve"> области».</w:t>
      </w:r>
    </w:p>
    <w:p w:rsidR="00DF16EF" w:rsidRPr="00140124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97BBF" w:rsidRPr="00140124" w:rsidRDefault="00297BB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140124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140124" w:rsidRDefault="00051CB8" w:rsidP="0029080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140124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140124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</w:t>
      </w:r>
      <w:r w:rsidR="00140124">
        <w:rPr>
          <w:rFonts w:ascii="PT Astra Serif" w:eastAsia="PT Astra Serif" w:hAnsi="PT Astra Serif" w:cs="PT Astra Serif"/>
          <w:szCs w:val="26"/>
        </w:rPr>
        <w:t xml:space="preserve">      </w:t>
      </w:r>
      <w:r w:rsidRPr="00140124">
        <w:rPr>
          <w:rFonts w:ascii="PT Astra Serif" w:eastAsia="PT Astra Serif" w:hAnsi="PT Astra Serif" w:cs="PT Astra Serif"/>
          <w:szCs w:val="26"/>
        </w:rPr>
        <w:t xml:space="preserve">                                   А.В. Кондратьев</w:t>
      </w:r>
    </w:p>
    <w:p w:rsidR="00DF16EF" w:rsidRDefault="00DF16EF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312C97" w:rsidRDefault="00312C97">
      <w:pPr>
        <w:rPr>
          <w:rFonts w:ascii="PT Astra Serif" w:hAnsi="PT Astra Serif" w:cs="PT Astra Serif"/>
          <w:sz w:val="28"/>
        </w:rPr>
      </w:pPr>
    </w:p>
    <w:p w:rsidR="00312C97" w:rsidRDefault="00312C97">
      <w:pPr>
        <w:rPr>
          <w:rFonts w:ascii="PT Astra Serif" w:hAnsi="PT Astra Serif" w:cs="PT Astra Serif"/>
          <w:sz w:val="28"/>
        </w:rPr>
      </w:pPr>
    </w:p>
    <w:p w:rsidR="00312C97" w:rsidRDefault="00312C97">
      <w:pPr>
        <w:rPr>
          <w:rFonts w:ascii="PT Astra Serif" w:hAnsi="PT Astra Serif" w:cs="PT Astra Serif"/>
          <w:sz w:val="28"/>
        </w:rPr>
      </w:pPr>
    </w:p>
    <w:p w:rsidR="00312C97" w:rsidRDefault="00312C97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7054B3" w:rsidRDefault="007054B3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F16EF" w:rsidRPr="003B177D" w:rsidRDefault="0085635C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Лукин С.Т.</w:t>
      </w:r>
    </w:p>
    <w:p w:rsidR="00DF16EF" w:rsidRPr="003B177D" w:rsidRDefault="0085635C" w:rsidP="0085635C">
      <w:pPr>
        <w:ind w:firstLine="0"/>
        <w:rPr>
          <w:rFonts w:ascii="PT Astra Serif" w:hAnsi="PT Astra Serif" w:cs="PT Astra Serif"/>
        </w:rPr>
      </w:pPr>
      <w:r w:rsidRPr="0085635C">
        <w:rPr>
          <w:rFonts w:ascii="PT Astra Serif" w:eastAsia="PT Astra Serif" w:hAnsi="PT Astra Serif" w:cs="PT Astra Serif"/>
          <w:sz w:val="20"/>
        </w:rPr>
        <w:t>0731ma11pp2026</w:t>
      </w:r>
    </w:p>
    <w:sectPr w:rsidR="00DF16EF" w:rsidRPr="003B177D" w:rsidSect="007054B3">
      <w:headerReference w:type="even" r:id="rId8"/>
      <w:headerReference w:type="default" r:id="rId9"/>
      <w:headerReference w:type="first" r:id="rId10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Pr="00813D58" w:rsidRDefault="00051CB8">
    <w:pPr>
      <w:pStyle w:val="ab"/>
      <w:framePr w:wrap="around" w:vAnchor="text" w:hAnchor="margin" w:xAlign="center" w:y="1"/>
      <w:rPr>
        <w:rStyle w:val="afd"/>
        <w:rFonts w:ascii="PT Astra Serif" w:hAnsi="PT Astra Serif"/>
        <w:b w:val="0"/>
        <w:sz w:val="24"/>
      </w:rPr>
    </w:pPr>
    <w:r w:rsidRPr="00813D58">
      <w:rPr>
        <w:rStyle w:val="afd"/>
        <w:rFonts w:ascii="PT Astra Serif" w:hAnsi="PT Astra Serif"/>
        <w:b w:val="0"/>
        <w:sz w:val="24"/>
      </w:rPr>
      <w:fldChar w:fldCharType="begin"/>
    </w:r>
    <w:r w:rsidRPr="00813D58">
      <w:rPr>
        <w:rStyle w:val="afd"/>
        <w:rFonts w:ascii="PT Astra Serif" w:hAnsi="PT Astra Serif"/>
        <w:b w:val="0"/>
        <w:sz w:val="24"/>
      </w:rPr>
      <w:instrText xml:space="preserve">PAGE  </w:instrText>
    </w:r>
    <w:r w:rsidRPr="00813D58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7054B3">
      <w:rPr>
        <w:rStyle w:val="afd"/>
        <w:rFonts w:ascii="PT Astra Serif" w:hAnsi="PT Astra Serif"/>
        <w:b w:val="0"/>
        <w:noProof/>
        <w:sz w:val="24"/>
      </w:rPr>
      <w:t>2</w:t>
    </w:r>
    <w:r w:rsidRPr="00813D58">
      <w:rPr>
        <w:rStyle w:val="afd"/>
        <w:rFonts w:ascii="PT Astra Serif" w:hAnsi="PT Astra Serif"/>
        <w:b w:val="0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7EEF266" wp14:editId="34D60C99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Default="00DF16EF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F6FA5"/>
    <w:multiLevelType w:val="hybridMultilevel"/>
    <w:tmpl w:val="C0F8884A"/>
    <w:lvl w:ilvl="0" w:tplc="DF5E9BCA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3CE6B05E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83A4BF8C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D3E6CAAA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91644F68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C77A0F88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4ABC67C4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461869DC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7BF28566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0F5863"/>
    <w:rsid w:val="001102E2"/>
    <w:rsid w:val="00116232"/>
    <w:rsid w:val="00140124"/>
    <w:rsid w:val="00144D29"/>
    <w:rsid w:val="001944A9"/>
    <w:rsid w:val="00290802"/>
    <w:rsid w:val="00297BBF"/>
    <w:rsid w:val="002F24D1"/>
    <w:rsid w:val="00312C97"/>
    <w:rsid w:val="003A36D6"/>
    <w:rsid w:val="003B177D"/>
    <w:rsid w:val="004076D3"/>
    <w:rsid w:val="004C602C"/>
    <w:rsid w:val="004C6F31"/>
    <w:rsid w:val="004C760B"/>
    <w:rsid w:val="00582FC4"/>
    <w:rsid w:val="00592B36"/>
    <w:rsid w:val="007054B3"/>
    <w:rsid w:val="00813D58"/>
    <w:rsid w:val="0085635C"/>
    <w:rsid w:val="0087652C"/>
    <w:rsid w:val="00A15E48"/>
    <w:rsid w:val="00A80257"/>
    <w:rsid w:val="00AA3D5A"/>
    <w:rsid w:val="00B43CBD"/>
    <w:rsid w:val="00BA4E25"/>
    <w:rsid w:val="00C746E7"/>
    <w:rsid w:val="00CA78B5"/>
    <w:rsid w:val="00CC250A"/>
    <w:rsid w:val="00CF0B2D"/>
    <w:rsid w:val="00DB5FC2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7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2026-07-28T11:19:00Z</cp:lastPrinted>
  <dcterms:created xsi:type="dcterms:W3CDTF">2026-08-07T04:12:00Z</dcterms:created>
  <dcterms:modified xsi:type="dcterms:W3CDTF">2026-08-07T04:12:00Z</dcterms:modified>
  <cp:version>917504</cp:version>
</cp:coreProperties>
</file>