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B04" w:rsidRDefault="00086393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31520" cy="73152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60pt;height:57.6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691B04" w:rsidRDefault="00691B04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691B04" w:rsidRDefault="0008639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691B04" w:rsidRDefault="00691B04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691B04" w:rsidRDefault="0008639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691B04" w:rsidRDefault="00691B0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691B04" w:rsidRDefault="00691B04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86393" w:rsidRDefault="00086393" w:rsidP="0008639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16.07.2026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6</w:t>
      </w:r>
      <w:r>
        <w:rPr>
          <w:rFonts w:ascii="PT Astra Serif" w:hAnsi="PT Astra Serif" w:cs="Times New Roman"/>
          <w:b w:val="0"/>
          <w:sz w:val="26"/>
          <w:szCs w:val="26"/>
        </w:rPr>
        <w:t>9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086393" w:rsidRDefault="00086393" w:rsidP="0008639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086393" w:rsidRDefault="00086393" w:rsidP="0008639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91B04" w:rsidRDefault="0008639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691B04" w:rsidRDefault="0008639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691B04" w:rsidRDefault="00691B0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91B04" w:rsidRDefault="00691B0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91B04" w:rsidRDefault="00086393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hAnsi="PT Astra Serif"/>
          <w:sz w:val="26"/>
          <w:szCs w:val="26"/>
        </w:rPr>
        <w:t xml:space="preserve">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hAnsi="PT Astra Serif"/>
          <w:sz w:val="26"/>
          <w:szCs w:val="26"/>
        </w:rPr>
        <w:t>кой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691B04" w:rsidRDefault="00086393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 w:val="26"/>
          <w:szCs w:val="26"/>
          <w:lang w:eastAsia="ru-RU"/>
        </w:rPr>
        <w:br/>
        <w:t>и на плановый период 2027 и 2028 годов изменения, перераспределив в 2026 году бюджетные ассигнования на финансовое обеспечение отдельных направл</w:t>
      </w:r>
      <w:r>
        <w:rPr>
          <w:rFonts w:ascii="PT Astra Serif" w:hAnsi="PT Astra Serif"/>
          <w:sz w:val="26"/>
          <w:szCs w:val="26"/>
          <w:lang w:eastAsia="ru-RU"/>
        </w:rPr>
        <w:t>ений расходов областного бюджета, согласно приложению к настоящему постановлению.</w:t>
      </w:r>
    </w:p>
    <w:p w:rsidR="00691B04" w:rsidRDefault="0008639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691B04" w:rsidRDefault="00691B04">
      <w:pPr>
        <w:pStyle w:val="ConsPlusNormal"/>
        <w:rPr>
          <w:rFonts w:ascii="PT Astra Serif" w:hAnsi="PT Astra Serif"/>
          <w:sz w:val="26"/>
          <w:szCs w:val="26"/>
        </w:rPr>
      </w:pPr>
    </w:p>
    <w:p w:rsidR="00691B04" w:rsidRDefault="00691B04">
      <w:pPr>
        <w:pStyle w:val="ConsPlusNormal"/>
        <w:rPr>
          <w:rFonts w:ascii="PT Astra Serif" w:hAnsi="PT Astra Serif"/>
          <w:sz w:val="26"/>
          <w:szCs w:val="26"/>
        </w:rPr>
      </w:pPr>
    </w:p>
    <w:p w:rsidR="00691B04" w:rsidRDefault="00691B04">
      <w:pPr>
        <w:pStyle w:val="ConsPlusNormal"/>
        <w:rPr>
          <w:rFonts w:ascii="PT Astra Serif" w:hAnsi="PT Astra Serif"/>
          <w:sz w:val="26"/>
          <w:szCs w:val="26"/>
        </w:rPr>
      </w:pPr>
    </w:p>
    <w:p w:rsidR="00691B04" w:rsidRDefault="00691B04">
      <w:pPr>
        <w:pStyle w:val="ConsPlusNormal"/>
        <w:rPr>
          <w:rFonts w:ascii="PT Astra Serif" w:hAnsi="PT Astra Serif"/>
          <w:sz w:val="26"/>
          <w:szCs w:val="26"/>
        </w:rPr>
      </w:pPr>
    </w:p>
    <w:p w:rsidR="00691B04" w:rsidRDefault="00086393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  <w:r>
        <w:rPr>
          <w:rFonts w:ascii="PT Astra Serif" w:hAnsi="PT Astra Serif"/>
          <w:sz w:val="26"/>
          <w:szCs w:val="26"/>
          <w:lang w:eastAsia="ru-RU"/>
        </w:rPr>
        <w:br w:type="textWrapping" w:clear="all"/>
      </w: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. Кондратьев </w:t>
      </w: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0711mn03.ppp2026</w:t>
      </w:r>
      <w:proofErr w:type="spellEnd"/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691B04">
          <w:headerReference w:type="default" r:id="rId12"/>
          <w:pgSz w:w="11905" w:h="16838"/>
          <w:pgMar w:top="993" w:right="851" w:bottom="1134" w:left="1701" w:header="737" w:footer="0" w:gutter="0"/>
          <w:cols w:space="720"/>
          <w:titlePg/>
          <w:docGrid w:linePitch="360"/>
        </w:sectPr>
      </w:pPr>
    </w:p>
    <w:p w:rsidR="00691B04" w:rsidRDefault="00086393">
      <w:pPr>
        <w:pStyle w:val="ConsPlusNormal"/>
        <w:ind w:left="5529" w:firstLine="496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691B04" w:rsidRDefault="00086393">
      <w:pPr>
        <w:pStyle w:val="ConsPlusNormal"/>
        <w:tabs>
          <w:tab w:val="left" w:pos="6096"/>
        </w:tabs>
        <w:ind w:left="5529" w:firstLine="496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Правительства </w:t>
      </w:r>
    </w:p>
    <w:p w:rsidR="00691B04" w:rsidRDefault="00086393">
      <w:pPr>
        <w:pStyle w:val="ConsPlusNormal"/>
        <w:tabs>
          <w:tab w:val="left" w:pos="6096"/>
        </w:tabs>
        <w:ind w:left="5529" w:firstLine="496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691B04" w:rsidRDefault="00086393">
      <w:pPr>
        <w:pStyle w:val="ConsPlusNormal"/>
        <w:tabs>
          <w:tab w:val="left" w:pos="6096"/>
        </w:tabs>
        <w:ind w:left="5529" w:firstLine="496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16.07.2026 № 69п</w:t>
      </w:r>
      <w:bookmarkStart w:id="0" w:name="_GoBack"/>
      <w:bookmarkEnd w:id="0"/>
    </w:p>
    <w:p w:rsidR="00691B04" w:rsidRDefault="00691B0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ассигнования на финансовое обеспечение которых </w:t>
      </w: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</w:p>
    <w:p w:rsidR="00691B04" w:rsidRDefault="0008639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 2026 год и на плановый период 2027 и 2028 годов</w:t>
      </w:r>
    </w:p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691B04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B04" w:rsidRDefault="00691B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B04" w:rsidRDefault="00691B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691B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расходы, курируемые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2 730,7  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2 730,7  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691B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Капитальный ремонт профессиональных образовательных организаций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0939904590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03Z00</w:t>
            </w:r>
            <w:proofErr w:type="spellEnd"/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2 730,7  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-2 730,7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-2 730,7</w:t>
            </w:r>
          </w:p>
        </w:tc>
      </w:tr>
      <w:tr w:rsidR="00691B0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691B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Резервный фонд финансирования непредвиденных расходов Правительства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B04" w:rsidRDefault="0008639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-2 730,7</w:t>
            </w:r>
          </w:p>
        </w:tc>
      </w:tr>
    </w:tbl>
    <w:p w:rsidR="00691B04" w:rsidRDefault="00691B0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691B04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B04" w:rsidRDefault="00086393">
      <w:pPr>
        <w:spacing w:after="0" w:line="240" w:lineRule="auto"/>
      </w:pPr>
      <w:r>
        <w:separator/>
      </w:r>
    </w:p>
  </w:endnote>
  <w:endnote w:type="continuationSeparator" w:id="0">
    <w:p w:rsidR="00691B04" w:rsidRDefault="00086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B04" w:rsidRDefault="00086393">
      <w:pPr>
        <w:spacing w:after="0" w:line="240" w:lineRule="auto"/>
      </w:pPr>
      <w:r>
        <w:separator/>
      </w:r>
    </w:p>
  </w:footnote>
  <w:footnote w:type="continuationSeparator" w:id="0">
    <w:p w:rsidR="00691B04" w:rsidRDefault="00086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B04" w:rsidRDefault="00691B0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B04" w:rsidRDefault="00086393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B04" w:rsidRDefault="00691B0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04"/>
    <w:rsid w:val="00086393"/>
    <w:rsid w:val="0069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2026-07-16T10:18:00Z</dcterms:created>
  <dcterms:modified xsi:type="dcterms:W3CDTF">2026-07-16T10:18:00Z</dcterms:modified>
</cp:coreProperties>
</file>