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CD0" w:rsidRDefault="004E5CD0" w:rsidP="004E5CD0">
      <w:pPr>
        <w:tabs>
          <w:tab w:val="center" w:pos="4153"/>
          <w:tab w:val="right" w:pos="8306"/>
        </w:tabs>
        <w:ind w:firstLine="0"/>
        <w:rPr>
          <w:rFonts w:ascii="PT Astra Serif" w:hAnsi="PT Astra Serif"/>
          <w:caps/>
          <w:sz w:val="26"/>
          <w:szCs w:val="26"/>
          <w:lang w:eastAsia="zh-CN"/>
        </w:rPr>
      </w:pPr>
      <w:r>
        <w:rPr>
          <w:rFonts w:ascii="PT Astra Serif" w:hAnsi="PT Astra Serif"/>
          <w:caps/>
          <w:sz w:val="26"/>
          <w:szCs w:val="26"/>
          <w:lang w:eastAsia="zh-CN"/>
        </w:rPr>
        <w:t>10.07.2026</w:t>
      </w:r>
      <w:r>
        <w:rPr>
          <w:rFonts w:ascii="PT Astra Serif" w:hAnsi="PT Astra Serif"/>
          <w:caps/>
          <w:sz w:val="26"/>
          <w:szCs w:val="26"/>
          <w:lang w:eastAsia="zh-CN"/>
        </w:rPr>
        <w:tab/>
      </w:r>
      <w:r>
        <w:rPr>
          <w:rFonts w:ascii="PT Astra Serif" w:hAnsi="PT Astra Serif"/>
          <w:caps/>
          <w:sz w:val="26"/>
          <w:szCs w:val="26"/>
          <w:lang w:eastAsia="zh-CN"/>
        </w:rPr>
        <w:tab/>
      </w:r>
      <w:r>
        <w:rPr>
          <w:rFonts w:ascii="PT Astra Serif" w:hAnsi="PT Astra Serif"/>
          <w:caps/>
          <w:sz w:val="26"/>
          <w:szCs w:val="26"/>
          <w:lang w:eastAsia="zh-CN"/>
        </w:rPr>
        <w:tab/>
        <w:t xml:space="preserve">      № </w:t>
      </w:r>
      <w:r>
        <w:rPr>
          <w:rFonts w:ascii="PT Astra Serif" w:hAnsi="PT Astra Serif"/>
          <w:caps/>
          <w:sz w:val="26"/>
          <w:szCs w:val="26"/>
          <w:lang w:eastAsia="zh-CN"/>
        </w:rPr>
        <w:t>7</w:t>
      </w:r>
      <w:bookmarkStart w:id="0" w:name="_GoBack"/>
      <w:bookmarkEnd w:id="0"/>
    </w:p>
    <w:p w:rsidR="004E5CD0" w:rsidRDefault="004E5CD0" w:rsidP="004E5CD0">
      <w:pPr>
        <w:contextualSpacing/>
        <w:jc w:val="center"/>
        <w:rPr>
          <w:rFonts w:ascii="PT Astra Serif" w:eastAsia="Calibri" w:hAnsi="PT Astra Serif"/>
          <w:sz w:val="24"/>
          <w:szCs w:val="24"/>
        </w:rPr>
      </w:pPr>
    </w:p>
    <w:p w:rsidR="004E5CD0" w:rsidRDefault="004E5CD0" w:rsidP="004E5CD0">
      <w:pPr>
        <w:contextualSpacing/>
        <w:jc w:val="center"/>
        <w:rPr>
          <w:rFonts w:ascii="PT Astra Serif" w:eastAsia="Calibri" w:hAnsi="PT Astra Serif"/>
          <w:sz w:val="24"/>
          <w:szCs w:val="24"/>
        </w:rPr>
      </w:pPr>
    </w:p>
    <w:p w:rsidR="00F438AF" w:rsidRDefault="004E5CD0">
      <w:pPr>
        <w:pStyle w:val="24"/>
        <w:spacing w:before="0"/>
        <w:ind w:right="0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внесении изменений в постановление Губернатора </w:t>
      </w:r>
      <w:r>
        <w:rPr>
          <w:rFonts w:ascii="PT Astra Serif" w:eastAsia="PT Astra Serif" w:hAnsi="PT Astra Serif" w:cs="PT Astra Serif"/>
          <w:sz w:val="26"/>
          <w:szCs w:val="26"/>
        </w:rPr>
        <w:br/>
        <w:t>Томской области от 21.08.2024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75</w:t>
      </w:r>
    </w:p>
    <w:p w:rsidR="00F438AF" w:rsidRDefault="00F438AF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F438AF" w:rsidRDefault="00F438AF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F438AF" w:rsidRDefault="004E5CD0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5 статьи 20 Закона Томской области от 7 марта 2002 года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 правовых актах Томской области»</w:t>
      </w:r>
    </w:p>
    <w:p w:rsidR="00F438AF" w:rsidRDefault="004E5CD0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Внести в постановление Губернатора Томской области от 21.08.2024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75 «О премиях Губернатора Томской области победителям 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призерам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чемпионатов (этапов чемпионатов), проводимых на всей территории Российской Федерации» (Собрание законодательства Томской обл</w:t>
      </w:r>
      <w:r>
        <w:rPr>
          <w:rFonts w:ascii="PT Astra Serif" w:eastAsia="PT Astra Serif" w:hAnsi="PT Astra Serif" w:cs="PT Astra Serif"/>
          <w:sz w:val="26"/>
          <w:szCs w:val="26"/>
        </w:rPr>
        <w:t>асти, 2024,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9/1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(346) следующие изменения:</w:t>
      </w:r>
      <w:proofErr w:type="gramEnd"/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 наименовании после слов «победителям 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призерам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» дополнить словом «конкурсов,».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В преамбуле после слов «к участию в» дополнить словом «конкурсах,».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 пункте 1 после слов «победителям 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призерам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» допол</w:t>
      </w:r>
      <w:r>
        <w:rPr>
          <w:rFonts w:ascii="PT Astra Serif" w:eastAsia="PT Astra Serif" w:hAnsi="PT Astra Serif" w:cs="PT Astra Serif"/>
          <w:sz w:val="26"/>
          <w:szCs w:val="26"/>
        </w:rPr>
        <w:t>нить словом «конкурсов,».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 пункте 2 после слов «победителям 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призерам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» дополнить словом «конкурсов,».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5.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 Положении о премиях Губернатора Томской области победителям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призерам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чемпионатов (этапов чемпионатов), проводимых на всей территории Российск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ой Федерации,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указанным постановлением: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 наименовании после слов «победителям 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призерам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» дополнить словом «конкурсов,»;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 пункте 3: 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абзац первый после слов «Департамент образования Томской области» дополнить словами «победителем чемпи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оната (этапа чемпионата) либо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призером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чемпионата (этапа чемпионата) (далее – заявитель)»;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подпункте 1) слова «, согласие на обработку персональных данных» исключить;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дополнить подпунктом 1-1) следующего содержания: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«1-1)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согласие на обработку персональн</w:t>
      </w:r>
      <w:r>
        <w:rPr>
          <w:rFonts w:ascii="PT Astra Serif" w:eastAsia="PT Astra Serif" w:hAnsi="PT Astra Serif" w:cs="PT Astra Serif"/>
          <w:sz w:val="26"/>
          <w:szCs w:val="26"/>
        </w:rPr>
        <w:t>ых данных в соответствии со 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 9 Федерального закона от 27 июля 2006 года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152-ФЗ «О персональных данных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подпункт 6) после слов «когда участие в чемпионате» дополнить словами «(этапе чемпионата)»;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подпункт 7) после слов «когда участие в чемпионат</w:t>
      </w:r>
      <w:r>
        <w:rPr>
          <w:rFonts w:ascii="PT Astra Serif" w:eastAsia="PT Astra Serif" w:hAnsi="PT Astra Serif" w:cs="PT Astra Serif"/>
          <w:sz w:val="26"/>
          <w:szCs w:val="26"/>
        </w:rPr>
        <w:t>е» дополнить словами «(этапе чемпионата)»;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3)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в пункте 4: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абзаце втором слово «основания» заменить словами «права на получение премии Губернатора Томской области»;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абзаце третьем слова «отказывает заявителю в выплате» заменить словами «принимает решение об отказе в выплате заявителю»;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4)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в пункте 5: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абзаце первом слова «отказа заявителю в выплате» заменить словами «принятия решения об отказе в выплате заявителю»; 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подпункте 1) слова «и сведений» исключить;</w:t>
      </w:r>
    </w:p>
    <w:p w:rsidR="00F438AF" w:rsidRDefault="004E5CD0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5)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пункт 6 после слов «О принятом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решении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об отказе в выплате» дополнить словом «заявителю»,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после слов «принятия решения об отказе в выплате» дополнить словом «заявителю».</w:t>
      </w:r>
    </w:p>
    <w:p w:rsidR="00F438AF" w:rsidRDefault="004E5CD0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</w:t>
      </w:r>
    </w:p>
    <w:p w:rsidR="00F438AF" w:rsidRDefault="00F438AF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F438AF" w:rsidRDefault="00F438AF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F438AF" w:rsidRDefault="00F438AF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F438AF" w:rsidRDefault="004E5CD0">
      <w:pPr>
        <w:tabs>
          <w:tab w:val="left" w:pos="7938"/>
        </w:tabs>
        <w:ind w:firstLine="0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F438AF" w:rsidRDefault="00F438AF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6"/>
          <w:szCs w:val="26"/>
        </w:rPr>
      </w:pPr>
    </w:p>
    <w:p w:rsidR="00F438AF" w:rsidRDefault="00F438AF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F438AF" w:rsidRDefault="00F438AF">
      <w:pPr>
        <w:ind w:firstLine="0"/>
        <w:rPr>
          <w:rFonts w:ascii="PT Astra Serif" w:hAnsi="PT Astra Serif" w:cs="PT Astra Serif"/>
          <w:sz w:val="20"/>
        </w:rPr>
      </w:pPr>
    </w:p>
    <w:p w:rsidR="00F438AF" w:rsidRDefault="00F438AF">
      <w:pPr>
        <w:ind w:firstLine="0"/>
        <w:rPr>
          <w:rFonts w:ascii="PT Astra Serif" w:hAnsi="PT Astra Serif" w:cs="PT Astra Serif"/>
          <w:sz w:val="20"/>
        </w:rPr>
      </w:pPr>
    </w:p>
    <w:p w:rsidR="00F438AF" w:rsidRDefault="00F438AF">
      <w:pPr>
        <w:ind w:firstLine="0"/>
        <w:rPr>
          <w:rFonts w:ascii="PT Astra Serif" w:hAnsi="PT Astra Serif" w:cs="PT Astra Serif"/>
          <w:sz w:val="20"/>
        </w:rPr>
      </w:pPr>
    </w:p>
    <w:p w:rsidR="00F438AF" w:rsidRDefault="00F438AF">
      <w:pPr>
        <w:ind w:firstLine="0"/>
        <w:rPr>
          <w:rFonts w:ascii="PT Astra Serif" w:hAnsi="PT Astra Serif" w:cs="PT Astra Serif"/>
          <w:sz w:val="20"/>
        </w:rPr>
      </w:pPr>
    </w:p>
    <w:p w:rsidR="00F438AF" w:rsidRDefault="00F438AF">
      <w:pPr>
        <w:ind w:firstLine="0"/>
        <w:rPr>
          <w:rFonts w:ascii="PT Astra Serif" w:hAnsi="PT Astra Serif" w:cs="PT Astra Serif"/>
          <w:sz w:val="20"/>
        </w:rPr>
      </w:pPr>
    </w:p>
    <w:p w:rsidR="00F438AF" w:rsidRDefault="00F438AF">
      <w:pPr>
        <w:ind w:firstLine="0"/>
        <w:rPr>
          <w:rFonts w:ascii="PT Astra Serif" w:hAnsi="PT Astra Serif" w:cs="PT Astra Serif"/>
          <w:sz w:val="20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F438AF">
      <w:pPr>
        <w:ind w:firstLine="0"/>
        <w:rPr>
          <w:rFonts w:ascii="PT Astra Serif" w:hAnsi="PT Astra Serif" w:cs="PT Astra Serif"/>
          <w:i/>
          <w:sz w:val="16"/>
          <w:szCs w:val="16"/>
          <w:lang w:val="en-US"/>
        </w:rPr>
      </w:pPr>
    </w:p>
    <w:p w:rsidR="00F438AF" w:rsidRDefault="004E5CD0">
      <w:pPr>
        <w:shd w:val="clear" w:color="FFFFFF" w:themeColor="background1" w:fill="FFFFFF" w:themeFill="background1"/>
        <w:ind w:firstLine="0"/>
        <w:rPr>
          <w:rFonts w:ascii="PT Astra Serif" w:hAnsi="PT Astra Serif" w:cs="PT Astra Serif"/>
          <w:sz w:val="20"/>
        </w:rPr>
      </w:pPr>
      <w:proofErr w:type="spellStart"/>
      <w:proofErr w:type="gramStart"/>
      <w:r>
        <w:rPr>
          <w:rFonts w:ascii="PT Astra Serif" w:hAnsi="PT Astra Serif" w:cs="PT Astra Serif"/>
          <w:sz w:val="20"/>
          <w:lang w:val="en-US"/>
        </w:rPr>
        <w:t>Калинюк</w:t>
      </w:r>
      <w:proofErr w:type="spellEnd"/>
      <w:r>
        <w:rPr>
          <w:rFonts w:ascii="PT Astra Serif" w:hAnsi="PT Astra Serif" w:cs="PT Astra Serif"/>
          <w:sz w:val="20"/>
          <w:lang w:val="en-US"/>
        </w:rPr>
        <w:t xml:space="preserve"> </w:t>
      </w:r>
      <w:proofErr w:type="spellStart"/>
      <w:r>
        <w:rPr>
          <w:rFonts w:ascii="PT Astra Serif" w:hAnsi="PT Astra Serif" w:cs="PT Astra Serif"/>
          <w:sz w:val="20"/>
          <w:lang w:val="en-US"/>
        </w:rPr>
        <w:t>Ю.В</w:t>
      </w:r>
      <w:proofErr w:type="spellEnd"/>
      <w:r>
        <w:rPr>
          <w:rFonts w:ascii="PT Astra Serif" w:hAnsi="PT Astra Serif" w:cs="PT Astra Serif"/>
          <w:sz w:val="20"/>
          <w:lang w:val="en-US"/>
        </w:rPr>
        <w:t>.</w:t>
      </w:r>
      <w:proofErr w:type="gramEnd"/>
    </w:p>
    <w:p w:rsidR="00F438AF" w:rsidRDefault="004E5CD0">
      <w:pPr>
        <w:shd w:val="clear" w:color="FFFFFF" w:themeColor="background1" w:fill="FFFFFF" w:themeFill="background1"/>
        <w:ind w:firstLine="0"/>
        <w:rPr>
          <w:rFonts w:ascii="PT Astra Serif" w:hAnsi="PT Astra Serif" w:cs="PT Astra Serif"/>
          <w:sz w:val="20"/>
          <w:lang w:val="en-US"/>
        </w:rPr>
      </w:pPr>
      <w:proofErr w:type="spellStart"/>
      <w:r>
        <w:rPr>
          <w:rFonts w:ascii="PT Astra Serif" w:hAnsi="PT Astra Serif" w:cs="PT Astra Serif"/>
          <w:sz w:val="20"/>
          <w:lang w:val="en-US"/>
        </w:rPr>
        <w:t>0706js02.ug2026</w:t>
      </w:r>
      <w:proofErr w:type="spellEnd"/>
    </w:p>
    <w:sectPr w:rsidR="00F438AF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8AF" w:rsidRDefault="004E5CD0">
      <w:r>
        <w:separator/>
      </w:r>
    </w:p>
  </w:endnote>
  <w:endnote w:type="continuationSeparator" w:id="0">
    <w:p w:rsidR="00F438AF" w:rsidRDefault="004E5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8AF" w:rsidRDefault="00F438AF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8AF" w:rsidRDefault="004E5CD0">
      <w:r>
        <w:separator/>
      </w:r>
    </w:p>
  </w:footnote>
  <w:footnote w:type="continuationSeparator" w:id="0">
    <w:p w:rsidR="00F438AF" w:rsidRDefault="004E5C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8AF" w:rsidRDefault="004E5CD0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F438AF" w:rsidRDefault="00F438A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8AF" w:rsidRPr="004E5CD0" w:rsidRDefault="004E5CD0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4E5CD0">
      <w:rPr>
        <w:rStyle w:val="afc"/>
        <w:rFonts w:ascii="PT Astra Serif" w:hAnsi="PT Astra Serif"/>
        <w:b w:val="0"/>
        <w:sz w:val="24"/>
      </w:rPr>
      <w:fldChar w:fldCharType="begin"/>
    </w:r>
    <w:r w:rsidRPr="004E5CD0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4E5CD0">
      <w:rPr>
        <w:rStyle w:val="afc"/>
        <w:rFonts w:ascii="PT Astra Serif" w:hAnsi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 w:rsidRPr="004E5CD0">
      <w:rPr>
        <w:rStyle w:val="afc"/>
        <w:rFonts w:ascii="PT Astra Serif" w:hAnsi="PT Astra Serif"/>
        <w:b w:val="0"/>
        <w:sz w:val="24"/>
      </w:rPr>
      <w:fldChar w:fldCharType="end"/>
    </w:r>
  </w:p>
  <w:p w:rsidR="00F438AF" w:rsidRDefault="00F438AF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8AF" w:rsidRDefault="004E5CD0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F438AF" w:rsidRDefault="004E5CD0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F438AF" w:rsidRDefault="004E5CD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F438AF" w:rsidRDefault="00F438AF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8AF"/>
    <w:rsid w:val="004E5CD0"/>
    <w:rsid w:val="00F4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2026-07-13T03:14:00Z</dcterms:created>
  <dcterms:modified xsi:type="dcterms:W3CDTF">2026-07-13T03:14:00Z</dcterms:modified>
  <cp:version>917504</cp:version>
</cp:coreProperties>
</file>