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54D" w:rsidRDefault="0002054D" w:rsidP="0002054D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02.07.2026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4</w:t>
      </w:r>
      <w:r w:rsidR="00997770">
        <w:rPr>
          <w:rFonts w:ascii="PT Astra Serif" w:hAnsi="PT Astra Serif" w:cs="Times New Roman"/>
          <w:b w:val="0"/>
          <w:sz w:val="26"/>
          <w:szCs w:val="26"/>
        </w:rPr>
        <w:t>9</w:t>
      </w:r>
      <w:bookmarkStart w:id="0" w:name="_GoBack"/>
      <w:bookmarkEnd w:id="0"/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02054D" w:rsidRDefault="0002054D" w:rsidP="0002054D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02054D" w:rsidRDefault="0002054D" w:rsidP="0002054D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702F57" w:rsidRPr="00702F57" w:rsidRDefault="00CC5A63" w:rsidP="00CC5A63">
      <w:pPr>
        <w:ind w:firstLine="0"/>
        <w:jc w:val="center"/>
        <w:rPr>
          <w:rFonts w:ascii="PT Astra Serif" w:hAnsi="PT Astra Serif"/>
          <w:szCs w:val="26"/>
        </w:rPr>
      </w:pPr>
      <w:r w:rsidRPr="00702F57"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CC5A63" w:rsidRPr="00702F57" w:rsidRDefault="00CC5A63" w:rsidP="00CC5A63">
      <w:pPr>
        <w:ind w:firstLine="0"/>
        <w:jc w:val="center"/>
        <w:rPr>
          <w:rFonts w:ascii="PT Astra Serif" w:hAnsi="PT Astra Serif"/>
          <w:szCs w:val="26"/>
        </w:rPr>
      </w:pPr>
      <w:r w:rsidRPr="00702F57">
        <w:rPr>
          <w:rFonts w:ascii="PT Astra Serif" w:hAnsi="PT Astra Serif"/>
          <w:szCs w:val="26"/>
        </w:rPr>
        <w:t xml:space="preserve">Томской области от 24.09.2025 № 434а </w:t>
      </w:r>
    </w:p>
    <w:p w:rsidR="00CC5A63" w:rsidRPr="00702F57" w:rsidRDefault="00CC5A63" w:rsidP="00702F57">
      <w:pPr>
        <w:ind w:firstLine="0"/>
        <w:rPr>
          <w:rFonts w:ascii="PT Astra Serif" w:eastAsia="Calibri" w:hAnsi="PT Astra Serif"/>
          <w:szCs w:val="26"/>
        </w:rPr>
      </w:pPr>
    </w:p>
    <w:p w:rsidR="00702F57" w:rsidRPr="00702F57" w:rsidRDefault="00702F57" w:rsidP="00702F57">
      <w:pPr>
        <w:ind w:firstLine="0"/>
        <w:rPr>
          <w:rFonts w:ascii="PT Astra Serif" w:eastAsia="Calibri" w:hAnsi="PT Astra Serif"/>
          <w:szCs w:val="26"/>
        </w:rPr>
      </w:pPr>
    </w:p>
    <w:p w:rsidR="00CC5A63" w:rsidRPr="00702F57" w:rsidRDefault="00CC5A63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702F57">
        <w:rPr>
          <w:rFonts w:ascii="PT Astra Serif" w:eastAsia="Calibri" w:hAnsi="PT Astra Serif"/>
          <w:sz w:val="26"/>
          <w:szCs w:val="26"/>
        </w:rPr>
        <w:t>В соответствии с частью 5 статьи 20 Закона Томской</w:t>
      </w:r>
      <w:r w:rsidR="004C2807">
        <w:rPr>
          <w:rFonts w:ascii="PT Astra Serif" w:eastAsia="Calibri" w:hAnsi="PT Astra Serif"/>
          <w:sz w:val="26"/>
          <w:szCs w:val="26"/>
        </w:rPr>
        <w:t xml:space="preserve"> области от </w:t>
      </w:r>
      <w:r w:rsidR="00702F57" w:rsidRPr="00702F57">
        <w:rPr>
          <w:rFonts w:ascii="PT Astra Serif" w:eastAsia="Calibri" w:hAnsi="PT Astra Serif"/>
          <w:sz w:val="26"/>
          <w:szCs w:val="26"/>
        </w:rPr>
        <w:t xml:space="preserve">7 марта </w:t>
      </w:r>
      <w:r w:rsidR="004C2807">
        <w:rPr>
          <w:rFonts w:ascii="PT Astra Serif" w:eastAsia="Calibri" w:hAnsi="PT Astra Serif"/>
          <w:sz w:val="26"/>
          <w:szCs w:val="26"/>
        </w:rPr>
        <w:br/>
      </w:r>
      <w:r w:rsidR="00702F57" w:rsidRPr="00702F57">
        <w:rPr>
          <w:rFonts w:ascii="PT Astra Serif" w:eastAsia="Calibri" w:hAnsi="PT Astra Serif"/>
          <w:sz w:val="26"/>
          <w:szCs w:val="26"/>
        </w:rPr>
        <w:t xml:space="preserve">2002 года </w:t>
      </w:r>
      <w:r w:rsidRPr="00702F57">
        <w:rPr>
          <w:rFonts w:ascii="PT Astra Serif" w:eastAsia="Calibri" w:hAnsi="PT Astra Serif"/>
          <w:sz w:val="26"/>
          <w:szCs w:val="26"/>
        </w:rPr>
        <w:t>№ 9-ОЗ «О нормативных правовых актах Томской области»</w:t>
      </w:r>
    </w:p>
    <w:p w:rsidR="00CC5A63" w:rsidRPr="00702F57" w:rsidRDefault="00C43D8E" w:rsidP="00CC5A63">
      <w:pPr>
        <w:jc w:val="both"/>
        <w:rPr>
          <w:rFonts w:ascii="PT Astra Serif" w:eastAsia="Calibri" w:hAnsi="PT Astra Serif"/>
          <w:szCs w:val="26"/>
        </w:rPr>
      </w:pPr>
      <w:r>
        <w:rPr>
          <w:rFonts w:ascii="PT Astra Serif" w:eastAsia="Calibri" w:hAnsi="PT Astra Serif"/>
          <w:szCs w:val="26"/>
        </w:rPr>
        <w:t>ПОСТАНОВЛЯЕТ</w:t>
      </w:r>
      <w:r w:rsidRPr="00702F57">
        <w:rPr>
          <w:rFonts w:ascii="PT Astra Serif" w:eastAsia="Calibri" w:hAnsi="PT Astra Serif"/>
          <w:szCs w:val="26"/>
        </w:rPr>
        <w:t>:</w:t>
      </w:r>
    </w:p>
    <w:p w:rsidR="00CC5A63" w:rsidRPr="00702F57" w:rsidRDefault="00C43D8E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1. </w:t>
      </w:r>
      <w:proofErr w:type="gramStart"/>
      <w:r w:rsidR="00CC5A63" w:rsidRPr="00702F57">
        <w:rPr>
          <w:rFonts w:ascii="PT Astra Serif" w:eastAsia="Calibri" w:hAnsi="PT Astra Serif"/>
          <w:sz w:val="26"/>
          <w:szCs w:val="26"/>
        </w:rPr>
        <w:t xml:space="preserve">Внести в постановление Администрации Томской области от 24.09.2025 </w:t>
      </w:r>
      <w:r>
        <w:rPr>
          <w:rFonts w:ascii="PT Astra Serif" w:eastAsia="Calibri" w:hAnsi="PT Astra Serif"/>
          <w:sz w:val="26"/>
          <w:szCs w:val="26"/>
        </w:rPr>
        <w:br/>
      </w:r>
      <w:r w:rsidR="00CC5A63" w:rsidRPr="00702F57">
        <w:rPr>
          <w:rFonts w:ascii="PT Astra Serif" w:eastAsia="Calibri" w:hAnsi="PT Astra Serif"/>
          <w:sz w:val="26"/>
          <w:szCs w:val="26"/>
        </w:rPr>
        <w:t>№ 434а «О реализации отдельных положений статьи 17-3 Закона Томской области от 12 августа 2013 года № 149-ОЗ «Об образовании в Томской области» (Собрание законодательства Томской области, 2025, № 9/2</w:t>
      </w:r>
      <w:r>
        <w:rPr>
          <w:rFonts w:ascii="PT Astra Serif" w:eastAsia="Calibri" w:hAnsi="PT Astra Serif"/>
          <w:sz w:val="26"/>
          <w:szCs w:val="26"/>
        </w:rPr>
        <w:t xml:space="preserve"> </w:t>
      </w:r>
      <w:r w:rsidR="00CC5A63" w:rsidRPr="00702F57">
        <w:rPr>
          <w:rFonts w:ascii="PT Astra Serif" w:eastAsia="Calibri" w:hAnsi="PT Astra Serif"/>
          <w:sz w:val="26"/>
          <w:szCs w:val="26"/>
        </w:rPr>
        <w:t>(369) следующие изменения:</w:t>
      </w:r>
      <w:proofErr w:type="gramEnd"/>
    </w:p>
    <w:p w:rsidR="00CC5A63" w:rsidRPr="00702F57" w:rsidRDefault="00C43D8E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1) </w:t>
      </w:r>
      <w:r w:rsidR="00CC5A63" w:rsidRPr="00702F57">
        <w:rPr>
          <w:rFonts w:ascii="PT Astra Serif" w:eastAsia="Calibri" w:hAnsi="PT Astra Serif"/>
          <w:sz w:val="26"/>
          <w:szCs w:val="26"/>
        </w:rPr>
        <w:t>пункт 1 дополнить подпунктами 5), 6) следующего содержания:</w:t>
      </w:r>
    </w:p>
    <w:p w:rsidR="00CC5A63" w:rsidRPr="00702F57" w:rsidRDefault="00C43D8E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eastAsia="Calibri" w:hAnsi="PT Astra Serif"/>
          <w:sz w:val="26"/>
          <w:szCs w:val="26"/>
        </w:rPr>
      </w:pPr>
      <w:proofErr w:type="gramStart"/>
      <w:r>
        <w:rPr>
          <w:rFonts w:ascii="PT Astra Serif" w:eastAsia="Calibri" w:hAnsi="PT Astra Serif"/>
          <w:sz w:val="26"/>
          <w:szCs w:val="26"/>
        </w:rPr>
        <w:t>«5) </w:t>
      </w:r>
      <w:r w:rsidR="00CC5A63" w:rsidRPr="00702F57">
        <w:rPr>
          <w:rFonts w:ascii="PT Astra Serif" w:eastAsia="Calibri" w:hAnsi="PT Astra Serif"/>
          <w:sz w:val="26"/>
          <w:szCs w:val="26"/>
        </w:rPr>
        <w:t>меру материального стимулирования за счет бюджетных ассигнований областного бюджета гражданам, заключившим в соответствии со статьей 71</w:t>
      </w:r>
      <w:r w:rsidR="009E1A73">
        <w:rPr>
          <w:rFonts w:ascii="PT Astra Serif" w:eastAsia="Calibri" w:hAnsi="PT Astra Serif"/>
          <w:sz w:val="26"/>
          <w:szCs w:val="26"/>
          <w:vertAlign w:val="superscript"/>
        </w:rPr>
        <w:t>1</w:t>
      </w:r>
      <w:r w:rsidR="00702F57" w:rsidRPr="00702F57">
        <w:rPr>
          <w:rFonts w:ascii="PT Astra Serif" w:eastAsia="Calibri" w:hAnsi="PT Astra Serif"/>
          <w:sz w:val="26"/>
          <w:szCs w:val="26"/>
        </w:rPr>
        <w:t xml:space="preserve"> Федерального закона </w:t>
      </w:r>
      <w:r w:rsidR="00CC5A63" w:rsidRPr="00702F57">
        <w:rPr>
          <w:rFonts w:ascii="PT Astra Serif" w:eastAsia="Calibri" w:hAnsi="PT Astra Serif"/>
          <w:sz w:val="26"/>
          <w:szCs w:val="26"/>
        </w:rPr>
        <w:t xml:space="preserve">от 29 декабря 2012 года № 273-ФЗ «Об образовании </w:t>
      </w:r>
      <w:r>
        <w:rPr>
          <w:rFonts w:ascii="PT Astra Serif" w:eastAsia="Calibri" w:hAnsi="PT Astra Serif"/>
          <w:sz w:val="26"/>
          <w:szCs w:val="26"/>
        </w:rPr>
        <w:br/>
      </w:r>
      <w:r w:rsidR="00CC5A63" w:rsidRPr="00702F57">
        <w:rPr>
          <w:rFonts w:ascii="PT Astra Serif" w:eastAsia="Calibri" w:hAnsi="PT Astra Serif"/>
          <w:sz w:val="26"/>
          <w:szCs w:val="26"/>
        </w:rPr>
        <w:t>в Российской Федерации» с Законодательной Думой Томской области, Правительством Томской области или иным исполнительным органом Томской области договор о целевом обучении по образовательной программе высшего</w:t>
      </w:r>
      <w:proofErr w:type="gramEnd"/>
      <w:r w:rsidR="00CC5A63" w:rsidRPr="00702F57">
        <w:rPr>
          <w:rFonts w:ascii="PT Astra Serif" w:eastAsia="Calibri" w:hAnsi="PT Astra Serif"/>
          <w:sz w:val="26"/>
          <w:szCs w:val="26"/>
        </w:rPr>
        <w:t xml:space="preserve"> образования в пределах квоты приема на целевое обучение за счет бюджетных ассигнований федерального бюджета, предусматривающий обязательства гражданина по прохождению после завершения освоения образовательной программы высшего образования в течение срока, установленного договором </w:t>
      </w:r>
      <w:r>
        <w:rPr>
          <w:rFonts w:ascii="PT Astra Serif" w:eastAsia="Calibri" w:hAnsi="PT Astra Serif"/>
          <w:sz w:val="26"/>
          <w:szCs w:val="26"/>
        </w:rPr>
        <w:br/>
      </w:r>
      <w:r w:rsidR="00CC5A63" w:rsidRPr="00702F57">
        <w:rPr>
          <w:rFonts w:ascii="PT Astra Serif" w:eastAsia="Calibri" w:hAnsi="PT Astra Serif"/>
          <w:sz w:val="26"/>
          <w:szCs w:val="26"/>
        </w:rPr>
        <w:t xml:space="preserve">о целевом обучении, </w:t>
      </w:r>
      <w:r w:rsidR="00CC5A63" w:rsidRPr="00702F57">
        <w:rPr>
          <w:rFonts w:ascii="PT Astra Serif" w:hAnsi="PT Astra Serif" w:cs="PT Astra Serif"/>
          <w:bCs/>
          <w:sz w:val="26"/>
          <w:szCs w:val="26"/>
          <w:lang w:eastAsia="zh-CN"/>
        </w:rPr>
        <w:t xml:space="preserve">государственной гражданской службы Томской области </w:t>
      </w:r>
      <w:r>
        <w:rPr>
          <w:rFonts w:ascii="PT Astra Serif" w:hAnsi="PT Astra Serif" w:cs="PT Astra Serif"/>
          <w:bCs/>
          <w:sz w:val="26"/>
          <w:szCs w:val="26"/>
          <w:lang w:eastAsia="zh-CN"/>
        </w:rPr>
        <w:br/>
      </w:r>
      <w:r w:rsidR="00CC5A63" w:rsidRPr="00702F57">
        <w:rPr>
          <w:rFonts w:ascii="PT Astra Serif" w:hAnsi="PT Astra Serif"/>
          <w:sz w:val="26"/>
          <w:szCs w:val="26"/>
        </w:rPr>
        <w:t>в соответствии с полученной квалификацией</w:t>
      </w:r>
      <w:r w:rsidR="005409CD">
        <w:rPr>
          <w:rFonts w:ascii="PT Astra Serif" w:hAnsi="PT Astra Serif"/>
          <w:sz w:val="26"/>
          <w:szCs w:val="26"/>
        </w:rPr>
        <w:t>,</w:t>
      </w:r>
      <w:r w:rsidR="00CC5A63" w:rsidRPr="00702F57">
        <w:rPr>
          <w:rFonts w:ascii="PT Astra Serif" w:eastAsia="Calibri" w:hAnsi="PT Astra Serif"/>
          <w:sz w:val="26"/>
          <w:szCs w:val="26"/>
        </w:rPr>
        <w:t xml:space="preserve"> в размере 3073,0 рубля в месяц;</w:t>
      </w:r>
    </w:p>
    <w:p w:rsidR="00CC5A63" w:rsidRPr="00702F57" w:rsidRDefault="00C43D8E" w:rsidP="00CC5A63">
      <w:pPr>
        <w:pStyle w:val="a3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proofErr w:type="gramStart"/>
      <w:r>
        <w:rPr>
          <w:rFonts w:ascii="PT Astra Serif" w:eastAsia="Calibri" w:hAnsi="PT Astra Serif"/>
          <w:sz w:val="26"/>
          <w:szCs w:val="26"/>
        </w:rPr>
        <w:t>6) </w:t>
      </w:r>
      <w:r w:rsidR="00CC5A63" w:rsidRPr="00702F57">
        <w:rPr>
          <w:rFonts w:ascii="PT Astra Serif" w:eastAsia="Calibri" w:hAnsi="PT Astra Serif"/>
          <w:sz w:val="26"/>
          <w:szCs w:val="26"/>
        </w:rPr>
        <w:t xml:space="preserve">Порядок предоставления меры материального стимулирования </w:t>
      </w:r>
      <w:r w:rsidR="00D8328B">
        <w:rPr>
          <w:rFonts w:ascii="PT Astra Serif" w:eastAsia="Calibri" w:hAnsi="PT Astra Serif"/>
          <w:sz w:val="26"/>
          <w:szCs w:val="26"/>
        </w:rPr>
        <w:br/>
      </w:r>
      <w:r w:rsidR="00CC5A63" w:rsidRPr="00702F57">
        <w:rPr>
          <w:rFonts w:ascii="PT Astra Serif" w:eastAsia="Calibri" w:hAnsi="PT Astra Serif"/>
          <w:sz w:val="26"/>
          <w:szCs w:val="26"/>
        </w:rPr>
        <w:t>гражданам, заключившим в соответствии со статьей 71</w:t>
      </w:r>
      <w:r w:rsidR="009E1A73">
        <w:rPr>
          <w:rFonts w:ascii="PT Astra Serif" w:eastAsia="Calibri" w:hAnsi="PT Astra Serif"/>
          <w:sz w:val="26"/>
          <w:szCs w:val="26"/>
          <w:vertAlign w:val="superscript"/>
        </w:rPr>
        <w:t>1</w:t>
      </w:r>
      <w:r>
        <w:rPr>
          <w:rFonts w:ascii="PT Astra Serif" w:eastAsia="Calibri" w:hAnsi="PT Astra Serif"/>
          <w:sz w:val="26"/>
          <w:szCs w:val="26"/>
        </w:rPr>
        <w:t xml:space="preserve"> Федерального закона </w:t>
      </w:r>
      <w:r w:rsidR="00D8328B">
        <w:rPr>
          <w:rFonts w:ascii="PT Astra Serif" w:eastAsia="Calibri" w:hAnsi="PT Astra Serif"/>
          <w:sz w:val="26"/>
          <w:szCs w:val="26"/>
        </w:rPr>
        <w:br/>
      </w:r>
      <w:r>
        <w:rPr>
          <w:rFonts w:ascii="PT Astra Serif" w:eastAsia="Calibri" w:hAnsi="PT Astra Serif"/>
          <w:sz w:val="26"/>
          <w:szCs w:val="26"/>
        </w:rPr>
        <w:t xml:space="preserve">от 29 </w:t>
      </w:r>
      <w:r w:rsidR="00CC5A63" w:rsidRPr="00702F57">
        <w:rPr>
          <w:rFonts w:ascii="PT Astra Serif" w:eastAsia="Calibri" w:hAnsi="PT Astra Serif"/>
          <w:sz w:val="26"/>
          <w:szCs w:val="26"/>
        </w:rPr>
        <w:t xml:space="preserve">декабря 2012 года № 273-ФЗ «Об образовании в Российской Федерации» </w:t>
      </w:r>
      <w:r>
        <w:rPr>
          <w:rFonts w:ascii="PT Astra Serif" w:eastAsia="Calibri" w:hAnsi="PT Astra Serif"/>
          <w:sz w:val="26"/>
          <w:szCs w:val="26"/>
        </w:rPr>
        <w:br/>
      </w:r>
      <w:r w:rsidR="00CC5A63" w:rsidRPr="00702F57">
        <w:rPr>
          <w:rFonts w:ascii="PT Astra Serif" w:eastAsia="Calibri" w:hAnsi="PT Astra Serif"/>
          <w:sz w:val="26"/>
          <w:szCs w:val="26"/>
        </w:rPr>
        <w:t xml:space="preserve">с Законодательной Думой Томской области, Правительством Томской области </w:t>
      </w:r>
      <w:r>
        <w:rPr>
          <w:rFonts w:ascii="PT Astra Serif" w:eastAsia="Calibri" w:hAnsi="PT Astra Serif"/>
          <w:sz w:val="26"/>
          <w:szCs w:val="26"/>
        </w:rPr>
        <w:br/>
      </w:r>
      <w:r w:rsidR="00CC5A63" w:rsidRPr="00702F57">
        <w:rPr>
          <w:rFonts w:ascii="PT Astra Serif" w:eastAsia="Calibri" w:hAnsi="PT Astra Serif"/>
          <w:sz w:val="26"/>
          <w:szCs w:val="26"/>
        </w:rPr>
        <w:t xml:space="preserve">или иным исполнительным органом Томской области договор о целевом обучении по образовательной программе высшего образования в пределах квоты приема </w:t>
      </w:r>
      <w:r>
        <w:rPr>
          <w:rFonts w:ascii="PT Astra Serif" w:eastAsia="Calibri" w:hAnsi="PT Astra Serif"/>
          <w:sz w:val="26"/>
          <w:szCs w:val="26"/>
        </w:rPr>
        <w:br/>
      </w:r>
      <w:r w:rsidR="00CC5A63" w:rsidRPr="00702F57">
        <w:rPr>
          <w:rFonts w:ascii="PT Astra Serif" w:eastAsia="Calibri" w:hAnsi="PT Astra Serif"/>
          <w:sz w:val="26"/>
          <w:szCs w:val="26"/>
        </w:rPr>
        <w:t>на целевое обучение за счет бюджетных ассигнований</w:t>
      </w:r>
      <w:proofErr w:type="gramEnd"/>
      <w:r w:rsidR="00CC5A63" w:rsidRPr="00702F57">
        <w:rPr>
          <w:rFonts w:ascii="PT Astra Serif" w:eastAsia="Calibri" w:hAnsi="PT Astra Serif"/>
          <w:sz w:val="26"/>
          <w:szCs w:val="26"/>
        </w:rPr>
        <w:t xml:space="preserve"> федерального бюджета, </w:t>
      </w:r>
      <w:proofErr w:type="gramStart"/>
      <w:r w:rsidR="00CC5A63" w:rsidRPr="00702F57">
        <w:rPr>
          <w:rFonts w:ascii="PT Astra Serif" w:eastAsia="Calibri" w:hAnsi="PT Astra Serif"/>
          <w:sz w:val="26"/>
          <w:szCs w:val="26"/>
        </w:rPr>
        <w:t>предусматривающий</w:t>
      </w:r>
      <w:proofErr w:type="gramEnd"/>
      <w:r w:rsidR="00CC5A63" w:rsidRPr="00702F57">
        <w:rPr>
          <w:rFonts w:ascii="PT Astra Serif" w:eastAsia="Calibri" w:hAnsi="PT Astra Serif"/>
          <w:sz w:val="26"/>
          <w:szCs w:val="26"/>
        </w:rPr>
        <w:t xml:space="preserve"> обязательства гражданина по прохождению после завершения освоения образовательной программы высшего образования в течение срока, установленного договором о целевом обучении, государственной гражданской службы Томской области в соответствии с полученной квалификацией согласно приложению № 3 к настоящему постановлению.»;</w:t>
      </w:r>
    </w:p>
    <w:p w:rsidR="00CC5A63" w:rsidRPr="00702F57" w:rsidRDefault="00C43D8E" w:rsidP="00CC5A63">
      <w:pPr>
        <w:pStyle w:val="a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CC5A63" w:rsidRPr="00702F57">
        <w:rPr>
          <w:rFonts w:ascii="PT Astra Serif" w:eastAsia="PT Astra Serif" w:hAnsi="PT Astra Serif" w:cs="PT Astra Serif"/>
          <w:sz w:val="26"/>
          <w:szCs w:val="26"/>
        </w:rPr>
        <w:t>дополнить приложением № 3 согласно приложению к настоящему постановлению.</w:t>
      </w:r>
    </w:p>
    <w:p w:rsidR="00CC5A63" w:rsidRPr="00702F57" w:rsidRDefault="00C43D8E" w:rsidP="00CC5A6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2. </w:t>
      </w:r>
      <w:r w:rsidR="00CC5A63" w:rsidRPr="00702F57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опубликования.</w:t>
      </w:r>
    </w:p>
    <w:p w:rsidR="00CC5A63" w:rsidRPr="00702F57" w:rsidRDefault="00CC5A63" w:rsidP="00CC5A63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CC5A63" w:rsidRPr="00702F57" w:rsidRDefault="00CC5A63" w:rsidP="00CC5A63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702F57" w:rsidRPr="00702F57" w:rsidRDefault="00702F57" w:rsidP="00CC5A63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CC5A63" w:rsidRPr="00702F57" w:rsidRDefault="00CC5A63" w:rsidP="00CC5A63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CC5A63" w:rsidRPr="00702F57" w:rsidRDefault="00CC5A63" w:rsidP="00CC5A63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 w:rsidRPr="00702F57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702F57">
        <w:rPr>
          <w:rFonts w:ascii="PT Astra Serif" w:eastAsia="PT Astra Serif" w:hAnsi="PT Astra Serif" w:cs="PT Astra Serif"/>
          <w:szCs w:val="26"/>
        </w:rPr>
        <w:br w:type="textWrapping" w:clear="all"/>
        <w:t>Томской области                                                                                      А.В. Кондратьев</w:t>
      </w:r>
    </w:p>
    <w:p w:rsidR="00CC5A63" w:rsidRDefault="00CC5A63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C12894" w:rsidRDefault="00C12894" w:rsidP="00CC5A63">
      <w:pPr>
        <w:ind w:firstLine="0"/>
        <w:rPr>
          <w:rFonts w:ascii="PT Astra Serif" w:hAnsi="PT Astra Serif" w:cs="PT Astra Serif"/>
          <w:sz w:val="20"/>
        </w:rPr>
      </w:pPr>
    </w:p>
    <w:p w:rsidR="00702F57" w:rsidRDefault="00702F57" w:rsidP="00CC5A63">
      <w:pPr>
        <w:ind w:firstLine="0"/>
        <w:rPr>
          <w:rFonts w:ascii="PT Astra Serif" w:hAnsi="PT Astra Serif" w:cs="PT Astra Serif"/>
          <w:sz w:val="20"/>
        </w:rPr>
      </w:pPr>
    </w:p>
    <w:p w:rsidR="00575689" w:rsidRDefault="00575689" w:rsidP="00CC5A63">
      <w:pPr>
        <w:ind w:firstLine="0"/>
        <w:rPr>
          <w:rFonts w:ascii="PT Astra Serif" w:hAnsi="PT Astra Serif" w:cs="PT Astra Serif"/>
          <w:sz w:val="20"/>
        </w:rPr>
      </w:pPr>
    </w:p>
    <w:p w:rsidR="00575689" w:rsidRPr="00702F57" w:rsidRDefault="00575689" w:rsidP="00CC5A63">
      <w:pPr>
        <w:ind w:firstLine="0"/>
        <w:rPr>
          <w:rFonts w:ascii="PT Astra Serif" w:hAnsi="PT Astra Serif" w:cs="PT Astra Serif"/>
          <w:sz w:val="20"/>
        </w:rPr>
      </w:pPr>
    </w:p>
    <w:p w:rsidR="00545B5A" w:rsidRPr="00702F57" w:rsidRDefault="00CC5A63" w:rsidP="00CC5A63">
      <w:pPr>
        <w:ind w:firstLine="0"/>
        <w:rPr>
          <w:rFonts w:ascii="PT Astra Serif" w:hAnsi="PT Astra Serif"/>
          <w:sz w:val="20"/>
        </w:rPr>
      </w:pPr>
      <w:proofErr w:type="spellStart"/>
      <w:r w:rsidRPr="00702F57">
        <w:rPr>
          <w:rFonts w:ascii="PT Astra Serif" w:hAnsi="PT Astra Serif"/>
          <w:sz w:val="20"/>
        </w:rPr>
        <w:t>Дигель</w:t>
      </w:r>
      <w:proofErr w:type="spellEnd"/>
      <w:r w:rsidRPr="00702F57">
        <w:rPr>
          <w:rFonts w:ascii="PT Astra Serif" w:hAnsi="PT Astra Serif"/>
          <w:sz w:val="20"/>
        </w:rPr>
        <w:t xml:space="preserve"> </w:t>
      </w:r>
      <w:proofErr w:type="spellStart"/>
      <w:r w:rsidRPr="00702F57">
        <w:rPr>
          <w:rFonts w:ascii="PT Astra Serif" w:hAnsi="PT Astra Serif"/>
          <w:sz w:val="20"/>
        </w:rPr>
        <w:t>В.В</w:t>
      </w:r>
      <w:proofErr w:type="spellEnd"/>
      <w:r w:rsidRPr="00702F57">
        <w:rPr>
          <w:rFonts w:ascii="PT Astra Serif" w:hAnsi="PT Astra Serif"/>
          <w:sz w:val="20"/>
        </w:rPr>
        <w:t>.</w:t>
      </w:r>
    </w:p>
    <w:p w:rsidR="00575689" w:rsidRDefault="00983267" w:rsidP="00CC5A63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0629</w:t>
      </w:r>
      <w:r w:rsidR="00702F57">
        <w:rPr>
          <w:rFonts w:ascii="PT Astra Serif" w:hAnsi="PT Astra Serif"/>
          <w:sz w:val="20"/>
        </w:rPr>
        <w:t>mn03.ppp20</w:t>
      </w:r>
      <w:r w:rsidR="00575689">
        <w:rPr>
          <w:rFonts w:ascii="PT Astra Serif" w:hAnsi="PT Astra Serif"/>
          <w:sz w:val="20"/>
        </w:rPr>
        <w:t>26</w:t>
      </w:r>
    </w:p>
    <w:p w:rsidR="00575689" w:rsidRPr="00702F57" w:rsidRDefault="00575689" w:rsidP="00CC5A63">
      <w:pPr>
        <w:ind w:firstLine="0"/>
        <w:rPr>
          <w:rFonts w:ascii="PT Astra Serif" w:hAnsi="PT Astra Serif"/>
          <w:sz w:val="20"/>
        </w:rPr>
        <w:sectPr w:rsidR="00575689" w:rsidRPr="00702F57" w:rsidSect="00D8328B">
          <w:headerReference w:type="default" r:id="rId8"/>
          <w:headerReference w:type="first" r:id="rId9"/>
          <w:footerReference w:type="first" r:id="rId10"/>
          <w:pgSz w:w="11906" w:h="16838"/>
          <w:pgMar w:top="1244" w:right="849" w:bottom="1276" w:left="1701" w:header="568" w:footer="709" w:gutter="0"/>
          <w:cols w:space="708"/>
          <w:titlePg/>
          <w:docGrid w:linePitch="360"/>
        </w:sectPr>
      </w:pPr>
    </w:p>
    <w:p w:rsidR="00C43D8E" w:rsidRPr="00C43D8E" w:rsidRDefault="00C43D8E" w:rsidP="00C43D8E">
      <w:pPr>
        <w:pStyle w:val="a3"/>
        <w:spacing w:before="0" w:beforeAutospacing="0" w:after="0" w:afterAutospacing="0" w:line="288" w:lineRule="atLeast"/>
        <w:ind w:left="5812"/>
        <w:jc w:val="both"/>
        <w:rPr>
          <w:rFonts w:ascii="PT Astra Serif" w:hAnsi="PT Astra Serif" w:cs="PT Astra Serif"/>
        </w:rPr>
      </w:pPr>
      <w:r w:rsidRPr="00C43D8E">
        <w:rPr>
          <w:rFonts w:ascii="PT Astra Serif" w:eastAsia="PT Astra Serif" w:hAnsi="PT Astra Serif" w:cs="PT Astra Serif"/>
        </w:rPr>
        <w:lastRenderedPageBreak/>
        <w:t xml:space="preserve">Приложение </w:t>
      </w:r>
    </w:p>
    <w:p w:rsidR="00C43D8E" w:rsidRDefault="00C43D8E" w:rsidP="00C43D8E">
      <w:pPr>
        <w:pStyle w:val="a3"/>
        <w:spacing w:before="0" w:beforeAutospacing="0" w:after="0" w:afterAutospacing="0" w:line="288" w:lineRule="atLeast"/>
        <w:ind w:left="5812"/>
        <w:jc w:val="both"/>
        <w:rPr>
          <w:rFonts w:ascii="PT Astra Serif" w:eastAsia="PT Astra Serif" w:hAnsi="PT Astra Serif" w:cs="PT Astra Serif"/>
        </w:rPr>
      </w:pPr>
      <w:r w:rsidRPr="00C43D8E">
        <w:rPr>
          <w:rFonts w:ascii="PT Astra Serif" w:eastAsia="PT Astra Serif" w:hAnsi="PT Astra Serif" w:cs="PT Astra Serif"/>
        </w:rPr>
        <w:t xml:space="preserve">к постановлению Правительства </w:t>
      </w:r>
    </w:p>
    <w:p w:rsidR="00C43D8E" w:rsidRPr="00C43D8E" w:rsidRDefault="00C43D8E" w:rsidP="00C43D8E">
      <w:pPr>
        <w:pStyle w:val="a3"/>
        <w:spacing w:before="0" w:beforeAutospacing="0" w:after="0" w:afterAutospacing="0" w:line="288" w:lineRule="atLeast"/>
        <w:ind w:left="5812"/>
        <w:jc w:val="both"/>
        <w:rPr>
          <w:rFonts w:ascii="PT Astra Serif" w:hAnsi="PT Astra Serif" w:cs="PT Astra Serif"/>
        </w:rPr>
      </w:pPr>
      <w:r w:rsidRPr="00C43D8E">
        <w:rPr>
          <w:rFonts w:ascii="PT Astra Serif" w:eastAsia="PT Astra Serif" w:hAnsi="PT Astra Serif" w:cs="PT Astra Serif"/>
        </w:rPr>
        <w:t xml:space="preserve">Томской области </w:t>
      </w:r>
    </w:p>
    <w:p w:rsidR="00C43D8E" w:rsidRPr="00C43D8E" w:rsidRDefault="00C43D8E" w:rsidP="00C43D8E">
      <w:pPr>
        <w:pStyle w:val="a3"/>
        <w:spacing w:before="0" w:beforeAutospacing="0" w:after="0" w:afterAutospacing="0" w:line="288" w:lineRule="atLeast"/>
        <w:ind w:left="5812"/>
        <w:jc w:val="both"/>
        <w:rPr>
          <w:rFonts w:ascii="PT Astra Serif" w:hAnsi="PT Astra Serif" w:cs="PT Astra Serif"/>
        </w:rPr>
      </w:pPr>
      <w:r w:rsidRPr="00C43D8E">
        <w:rPr>
          <w:rFonts w:ascii="PT Astra Serif" w:eastAsia="PT Astra Serif" w:hAnsi="PT Astra Serif" w:cs="PT Astra Serif"/>
        </w:rPr>
        <w:t xml:space="preserve">от </w:t>
      </w:r>
      <w:r w:rsidR="0002054D">
        <w:rPr>
          <w:rFonts w:ascii="PT Astra Serif" w:eastAsia="PT Astra Serif" w:hAnsi="PT Astra Serif" w:cs="PT Astra Serif"/>
        </w:rPr>
        <w:t>02.07.2026 № 49п</w:t>
      </w:r>
    </w:p>
    <w:p w:rsidR="00C43D8E" w:rsidRPr="00C43D8E" w:rsidRDefault="00C43D8E" w:rsidP="00C43D8E">
      <w:pPr>
        <w:pStyle w:val="a3"/>
        <w:spacing w:before="0" w:beforeAutospacing="0" w:after="0" w:afterAutospacing="0" w:line="288" w:lineRule="atLeast"/>
        <w:ind w:left="5812"/>
        <w:jc w:val="both"/>
        <w:rPr>
          <w:rFonts w:ascii="PT Astra Serif" w:hAnsi="PT Astra Serif" w:cs="PT Astra Serif"/>
        </w:rPr>
      </w:pPr>
    </w:p>
    <w:p w:rsidR="00C43D8E" w:rsidRPr="00C43D8E" w:rsidRDefault="00C43D8E" w:rsidP="00C43D8E">
      <w:pPr>
        <w:pStyle w:val="a3"/>
        <w:spacing w:before="0" w:beforeAutospacing="0" w:after="0" w:afterAutospacing="0" w:line="288" w:lineRule="atLeast"/>
        <w:ind w:left="5812"/>
        <w:jc w:val="both"/>
        <w:rPr>
          <w:rFonts w:ascii="PT Astra Serif" w:hAnsi="PT Astra Serif" w:cs="PT Astra Serif"/>
        </w:rPr>
      </w:pPr>
      <w:r w:rsidRPr="00C43D8E">
        <w:rPr>
          <w:rFonts w:ascii="PT Astra Serif" w:eastAsia="PT Astra Serif" w:hAnsi="PT Astra Serif" w:cs="PT Astra Serif"/>
        </w:rPr>
        <w:t>Приложение № 3</w:t>
      </w:r>
    </w:p>
    <w:p w:rsidR="00C43D8E" w:rsidRPr="00C43D8E" w:rsidRDefault="00C43D8E" w:rsidP="00C43D8E">
      <w:pPr>
        <w:pStyle w:val="a3"/>
        <w:spacing w:before="0" w:beforeAutospacing="0" w:after="0" w:afterAutospacing="0" w:line="288" w:lineRule="atLeast"/>
        <w:ind w:left="5812"/>
        <w:jc w:val="both"/>
        <w:rPr>
          <w:rFonts w:ascii="PT Astra Serif" w:hAnsi="PT Astra Serif" w:cs="PT Astra Serif"/>
        </w:rPr>
      </w:pPr>
    </w:p>
    <w:p w:rsidR="00C43D8E" w:rsidRPr="00C43D8E" w:rsidRDefault="00C43D8E" w:rsidP="00C43D8E">
      <w:pPr>
        <w:pStyle w:val="a3"/>
        <w:spacing w:before="0" w:beforeAutospacing="0" w:after="0" w:afterAutospacing="0" w:line="288" w:lineRule="atLeast"/>
        <w:ind w:left="5812"/>
        <w:jc w:val="both"/>
        <w:rPr>
          <w:rFonts w:ascii="PT Astra Serif" w:hAnsi="PT Astra Serif" w:cs="PT Astra Serif"/>
        </w:rPr>
      </w:pPr>
      <w:r w:rsidRPr="00C43D8E">
        <w:rPr>
          <w:rFonts w:ascii="PT Astra Serif" w:eastAsia="PT Astra Serif" w:hAnsi="PT Astra Serif" w:cs="PT Astra Serif"/>
        </w:rPr>
        <w:t>ОПРЕДЕЛЕН</w:t>
      </w:r>
    </w:p>
    <w:p w:rsidR="00C43D8E" w:rsidRPr="00C43D8E" w:rsidRDefault="00C43D8E" w:rsidP="00C43D8E">
      <w:pPr>
        <w:pStyle w:val="a3"/>
        <w:spacing w:before="0" w:beforeAutospacing="0" w:after="0" w:afterAutospacing="0" w:line="288" w:lineRule="atLeast"/>
        <w:ind w:left="5812"/>
        <w:jc w:val="both"/>
        <w:rPr>
          <w:rFonts w:ascii="PT Astra Serif" w:hAnsi="PT Astra Serif" w:cs="PT Astra Serif"/>
        </w:rPr>
      </w:pPr>
      <w:r w:rsidRPr="00C43D8E">
        <w:rPr>
          <w:rFonts w:ascii="PT Astra Serif" w:eastAsia="PT Astra Serif" w:hAnsi="PT Astra Serif" w:cs="PT Astra Serif"/>
        </w:rPr>
        <w:t xml:space="preserve">постановлением Администрации Томской области </w:t>
      </w:r>
    </w:p>
    <w:p w:rsidR="00CC5A63" w:rsidRPr="00C43D8E" w:rsidRDefault="00C43D8E" w:rsidP="00C43D8E">
      <w:pPr>
        <w:pStyle w:val="a3"/>
        <w:spacing w:before="0" w:beforeAutospacing="0" w:after="0" w:afterAutospacing="0"/>
        <w:ind w:left="5812"/>
        <w:jc w:val="both"/>
        <w:rPr>
          <w:rFonts w:ascii="PT Astra Serif" w:hAnsi="PT Astra Serif" w:cs="PT Astra Serif"/>
        </w:rPr>
      </w:pPr>
      <w:r w:rsidRPr="00C43D8E">
        <w:rPr>
          <w:rFonts w:ascii="PT Astra Serif" w:eastAsia="PT Astra Serif" w:hAnsi="PT Astra Serif" w:cs="PT Astra Serif"/>
        </w:rPr>
        <w:t>от 24.09.2025 № 434а</w:t>
      </w:r>
    </w:p>
    <w:p w:rsidR="00C43D8E" w:rsidRDefault="00C43D8E" w:rsidP="00CC5A63">
      <w:pPr>
        <w:pStyle w:val="a3"/>
        <w:spacing w:before="0" w:beforeAutospacing="0" w:after="0" w:afterAutospacing="0"/>
        <w:jc w:val="right"/>
        <w:rPr>
          <w:rFonts w:ascii="PT Astra Serif" w:hAnsi="PT Astra Serif" w:cs="PT Astra Serif"/>
          <w:sz w:val="25"/>
          <w:szCs w:val="25"/>
        </w:rPr>
      </w:pPr>
    </w:p>
    <w:p w:rsidR="00C43D8E" w:rsidRPr="00702F57" w:rsidRDefault="00C43D8E" w:rsidP="00CC5A63">
      <w:pPr>
        <w:pStyle w:val="a3"/>
        <w:spacing w:before="0" w:beforeAutospacing="0" w:after="0" w:afterAutospacing="0"/>
        <w:jc w:val="right"/>
        <w:rPr>
          <w:rFonts w:ascii="PT Astra Serif" w:hAnsi="PT Astra Serif" w:cs="PT Astra Serif"/>
          <w:sz w:val="25"/>
          <w:szCs w:val="25"/>
        </w:rPr>
      </w:pPr>
    </w:p>
    <w:p w:rsidR="00CC5A63" w:rsidRPr="00702F57" w:rsidRDefault="00CC5A63" w:rsidP="00CC5A63">
      <w:pPr>
        <w:pStyle w:val="a3"/>
        <w:spacing w:before="0" w:beforeAutospacing="0" w:after="0" w:afterAutospacing="0"/>
        <w:jc w:val="center"/>
        <w:rPr>
          <w:rFonts w:ascii="PT Astra Serif" w:hAnsi="PT Astra Serif" w:cs="PT Astra Serif"/>
          <w:sz w:val="25"/>
          <w:szCs w:val="25"/>
        </w:rPr>
      </w:pPr>
      <w:r w:rsidRPr="00702F57">
        <w:rPr>
          <w:rFonts w:ascii="PT Astra Serif" w:eastAsia="PT Astra Serif" w:hAnsi="PT Astra Serif" w:cs="PT Astra Serif"/>
          <w:sz w:val="25"/>
          <w:szCs w:val="25"/>
        </w:rPr>
        <w:t>Порядок</w:t>
      </w:r>
    </w:p>
    <w:p w:rsidR="00CC5A63" w:rsidRPr="00702F57" w:rsidRDefault="00CC5A63" w:rsidP="00CC5A63">
      <w:pPr>
        <w:pStyle w:val="a3"/>
        <w:spacing w:before="0" w:beforeAutospacing="0" w:after="0" w:afterAutospacing="0"/>
        <w:jc w:val="center"/>
        <w:rPr>
          <w:rFonts w:ascii="PT Astra Serif" w:hAnsi="PT Astra Serif" w:cs="PT Astra Serif"/>
          <w:sz w:val="25"/>
          <w:szCs w:val="25"/>
        </w:rPr>
      </w:pPr>
      <w:proofErr w:type="gramStart"/>
      <w:r w:rsidRPr="00702F57">
        <w:rPr>
          <w:rFonts w:ascii="PT Astra Serif" w:eastAsia="PT Astra Serif" w:hAnsi="PT Astra Serif" w:cs="PT Astra Serif"/>
          <w:sz w:val="25"/>
          <w:szCs w:val="25"/>
        </w:rPr>
        <w:t xml:space="preserve">предоставления меры материального стимулирования гражданам, заключившим </w:t>
      </w:r>
      <w:r w:rsidR="00C43D8E">
        <w:rPr>
          <w:rFonts w:ascii="PT Astra Serif" w:eastAsia="PT Astra Serif" w:hAnsi="PT Astra Serif" w:cs="PT Astra Serif"/>
          <w:sz w:val="25"/>
          <w:szCs w:val="25"/>
        </w:rPr>
        <w:br/>
      </w:r>
      <w:r w:rsidRPr="00702F57">
        <w:rPr>
          <w:rFonts w:ascii="PT Astra Serif" w:eastAsia="PT Astra Serif" w:hAnsi="PT Astra Serif" w:cs="PT Astra Serif"/>
          <w:sz w:val="25"/>
          <w:szCs w:val="25"/>
        </w:rPr>
        <w:t>в соответствии со статьей 71</w:t>
      </w:r>
      <w:r w:rsidR="009E1A73">
        <w:rPr>
          <w:rFonts w:ascii="PT Astra Serif" w:eastAsia="PT Astra Serif" w:hAnsi="PT Astra Serif" w:cs="PT Astra Serif"/>
          <w:sz w:val="25"/>
          <w:szCs w:val="25"/>
          <w:vertAlign w:val="superscript"/>
        </w:rPr>
        <w:t>1</w:t>
      </w:r>
      <w:r w:rsidRPr="00702F57">
        <w:rPr>
          <w:rFonts w:ascii="PT Astra Serif" w:eastAsia="PT Astra Serif" w:hAnsi="PT Astra Serif" w:cs="PT Astra Serif"/>
          <w:sz w:val="25"/>
          <w:szCs w:val="25"/>
        </w:rPr>
        <w:t xml:space="preserve"> Федерального закона от 29 декабря 2012 года № 273-ФЗ «Об образовании в Российской Федерации» с Законодательной Думой Томской области, </w:t>
      </w:r>
      <w:r w:rsidRPr="00702F57">
        <w:rPr>
          <w:rFonts w:ascii="PT Astra Serif" w:eastAsia="Calibri" w:hAnsi="PT Astra Serif"/>
          <w:sz w:val="25"/>
          <w:szCs w:val="25"/>
        </w:rPr>
        <w:t xml:space="preserve">Правительством </w:t>
      </w:r>
      <w:r w:rsidRPr="00702F57">
        <w:rPr>
          <w:rFonts w:ascii="PT Astra Serif" w:eastAsia="PT Astra Serif" w:hAnsi="PT Astra Serif" w:cs="PT Astra Serif"/>
          <w:sz w:val="25"/>
          <w:szCs w:val="25"/>
        </w:rPr>
        <w:t>Томской области или иным исполнительным органом Томской области договор о целевом обучении по образовательной программе высшего образования в пределах квоты приема на целевое обучение за счет бюджетных ассигнований федерального бюджета</w:t>
      </w:r>
      <w:proofErr w:type="gramEnd"/>
      <w:r w:rsidRPr="00702F57">
        <w:rPr>
          <w:rFonts w:ascii="PT Astra Serif" w:eastAsia="PT Astra Serif" w:hAnsi="PT Astra Serif" w:cs="PT Astra Serif"/>
          <w:sz w:val="25"/>
          <w:szCs w:val="25"/>
        </w:rPr>
        <w:t xml:space="preserve">, </w:t>
      </w:r>
      <w:proofErr w:type="gramStart"/>
      <w:r w:rsidRPr="00702F57">
        <w:rPr>
          <w:rFonts w:ascii="PT Astra Serif" w:eastAsia="PT Astra Serif" w:hAnsi="PT Astra Serif" w:cs="PT Astra Serif"/>
          <w:sz w:val="25"/>
          <w:szCs w:val="25"/>
        </w:rPr>
        <w:t>предусматривающий</w:t>
      </w:r>
      <w:proofErr w:type="gramEnd"/>
      <w:r w:rsidRPr="00702F57">
        <w:rPr>
          <w:rFonts w:ascii="PT Astra Serif" w:eastAsia="PT Astra Serif" w:hAnsi="PT Astra Serif" w:cs="PT Astra Serif"/>
          <w:sz w:val="25"/>
          <w:szCs w:val="25"/>
        </w:rPr>
        <w:t xml:space="preserve"> обязательства гражданина по прохождению после завершения освоения образовательной программы высшего образования в течение срока, установленного договором о целевом обучении, </w:t>
      </w:r>
      <w:r w:rsidRPr="00702F57">
        <w:rPr>
          <w:rFonts w:ascii="PT Astra Serif" w:eastAsia="PT Astra Serif" w:hAnsi="PT Astra Serif" w:cs="PT Astra Serif"/>
          <w:bCs/>
          <w:sz w:val="25"/>
          <w:szCs w:val="25"/>
          <w:lang w:eastAsia="zh-CN"/>
        </w:rPr>
        <w:t>государственной гражданской службы Томской области</w:t>
      </w:r>
      <w:r w:rsidRPr="00702F57">
        <w:rPr>
          <w:rFonts w:ascii="PT Astra Serif" w:eastAsia="PT Astra Serif" w:hAnsi="PT Astra Serif" w:cs="PT Astra Serif"/>
          <w:sz w:val="25"/>
          <w:szCs w:val="25"/>
        </w:rPr>
        <w:t xml:space="preserve"> в соответствии </w:t>
      </w:r>
      <w:r w:rsidR="00D8328B">
        <w:rPr>
          <w:rFonts w:ascii="PT Astra Serif" w:eastAsia="PT Astra Serif" w:hAnsi="PT Astra Serif" w:cs="PT Astra Serif"/>
          <w:sz w:val="25"/>
          <w:szCs w:val="25"/>
        </w:rPr>
        <w:br/>
      </w:r>
      <w:r w:rsidRPr="00702F57">
        <w:rPr>
          <w:rFonts w:ascii="PT Astra Serif" w:eastAsia="PT Astra Serif" w:hAnsi="PT Astra Serif" w:cs="PT Astra Serif"/>
          <w:sz w:val="25"/>
          <w:szCs w:val="25"/>
        </w:rPr>
        <w:t>с полученной квалификацией</w:t>
      </w:r>
    </w:p>
    <w:p w:rsidR="00CC5A63" w:rsidRDefault="00CC5A63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eastAsia="PT Astra Serif" w:hAnsi="PT Astra Serif" w:cs="PT Astra Serif"/>
          <w:sz w:val="25"/>
          <w:szCs w:val="25"/>
        </w:rPr>
      </w:pPr>
    </w:p>
    <w:p w:rsidR="00C43D8E" w:rsidRPr="00702F57" w:rsidRDefault="00C43D8E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eastAsia="PT Astra Serif" w:hAnsi="PT Astra Serif" w:cs="PT Astra Serif"/>
          <w:sz w:val="25"/>
          <w:szCs w:val="25"/>
        </w:rPr>
      </w:pPr>
    </w:p>
    <w:p w:rsidR="00CC5A63" w:rsidRPr="00702F57" w:rsidRDefault="00C43D8E" w:rsidP="00C43D8E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1. </w:t>
      </w:r>
      <w:proofErr w:type="gramStart"/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Настоящим Порядком определяется механизм предоставления меры материального стимулирования гражданам, заключившим в соответствии </w:t>
      </w:r>
      <w:r>
        <w:rPr>
          <w:rFonts w:ascii="PT Astra Serif" w:eastAsia="PT Astra Serif" w:hAnsi="PT Astra Serif" w:cs="PT Astra Serif"/>
          <w:sz w:val="25"/>
          <w:szCs w:val="25"/>
        </w:rPr>
        <w:br/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>со статьей 71</w:t>
      </w:r>
      <w:r w:rsidR="009E1A73">
        <w:rPr>
          <w:rFonts w:ascii="PT Astra Serif" w:eastAsia="PT Astra Serif" w:hAnsi="PT Astra Serif" w:cs="PT Astra Serif"/>
          <w:sz w:val="25"/>
          <w:szCs w:val="25"/>
          <w:vertAlign w:val="superscript"/>
        </w:rPr>
        <w:t>1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 Федерального закона от 29 декабря 2012 года № 273-ФЗ </w:t>
      </w:r>
      <w:r>
        <w:rPr>
          <w:rFonts w:ascii="PT Astra Serif" w:eastAsia="PT Astra Serif" w:hAnsi="PT Astra Serif" w:cs="PT Astra Serif"/>
          <w:sz w:val="25"/>
          <w:szCs w:val="25"/>
        </w:rPr>
        <w:br/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«Об образовании в Российской Федерации» (далее – обучающийся) с Законодательной Думой Томской области, </w:t>
      </w:r>
      <w:r w:rsidR="00CC5A63" w:rsidRPr="00702F57">
        <w:rPr>
          <w:rFonts w:ascii="PT Astra Serif" w:eastAsia="Calibri" w:hAnsi="PT Astra Serif"/>
          <w:sz w:val="25"/>
          <w:szCs w:val="25"/>
        </w:rPr>
        <w:t xml:space="preserve">Правительством 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>Томской области или иным исполнительным органом Томской области (далее – заказчик) договор о целевом обучении по образовательной программе высшего образования в пределах квоты приема на</w:t>
      </w:r>
      <w:proofErr w:type="gramEnd"/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 целевое обучение за счет бюджетных ассигнований федерального бюджета (далее – договор о целевом обучении), предусматривающий обязательства гражданина по прохождению после завершения освоения образовательной программы высшего образования в течение срока, установленного договором о целевом обучении, государственной гражданской службы Томской области в соответствии с полученной квалификацией (далее – денежная выплата). </w:t>
      </w:r>
    </w:p>
    <w:p w:rsidR="00CC5A63" w:rsidRPr="00702F57" w:rsidRDefault="00C43D8E" w:rsidP="00C43D8E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2. 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Денежная выплата предоставляется обучающимся, заключившим </w:t>
      </w:r>
      <w:r>
        <w:rPr>
          <w:rFonts w:ascii="PT Astra Serif" w:eastAsia="PT Astra Serif" w:hAnsi="PT Astra Serif" w:cs="PT Astra Serif"/>
          <w:sz w:val="25"/>
          <w:szCs w:val="25"/>
        </w:rPr>
        <w:br/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>с заказчиком договор о целевом обучении, два раза в год после окончания промежуточной аттестации по итогам семестра текущего учебного года или итоговой аттестации (государственной итоговой аттестации).</w:t>
      </w:r>
    </w:p>
    <w:p w:rsidR="00CC5A63" w:rsidRPr="00702F57" w:rsidRDefault="00C43D8E" w:rsidP="00C43D8E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3. 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Финансовое обеспечение предоставления денежных выплат осуществляется за счет средств областного бюджета. </w:t>
      </w:r>
    </w:p>
    <w:p w:rsidR="00CC5A63" w:rsidRPr="00702F57" w:rsidRDefault="00C43D8E" w:rsidP="00C43D8E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4. 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Условиями предоставления </w:t>
      </w:r>
      <w:proofErr w:type="gramStart"/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>обучающемуся</w:t>
      </w:r>
      <w:proofErr w:type="gramEnd"/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 денежной выплаты являются: </w:t>
      </w:r>
    </w:p>
    <w:p w:rsidR="00CC5A63" w:rsidRPr="00702F57" w:rsidRDefault="00C43D8E" w:rsidP="00C43D8E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1)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>обучение обучающегося в образовательной организации, осуществляющей образовательную деятельность по образовательным программа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м высшего образования (далее – 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образовательная организация); </w:t>
      </w:r>
    </w:p>
    <w:p w:rsidR="00CC5A63" w:rsidRPr="00702F57" w:rsidRDefault="00C43D8E" w:rsidP="00C43D8E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2)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заключение между обучающимся и заказчиком договора о целевом обучении; </w:t>
      </w:r>
    </w:p>
    <w:p w:rsidR="00CC5A63" w:rsidRPr="00702F57" w:rsidRDefault="00C43D8E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3)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отсутствие академической задолженности (наличие академической задолженности определяется в соответствии с частью 2 статьи 58 Федерального закона от 29 декабря 2012 года № 273-ФЗ «Об образовании в Российской Федерации»). </w:t>
      </w:r>
    </w:p>
    <w:p w:rsidR="008F1005" w:rsidRDefault="00C43D8E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5. 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Для предоставления денежной выплаты </w:t>
      </w:r>
      <w:proofErr w:type="gramStart"/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>обучающийся</w:t>
      </w:r>
      <w:proofErr w:type="gramEnd"/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 представляет заказчику в течение 30 дней после окончания промежуточной аттестации по итогам семестра текущего учебного года или итоговой аттестации (государственной итоговой а</w:t>
      </w:r>
      <w:r w:rsidR="008D7308" w:rsidRPr="00702F57">
        <w:rPr>
          <w:rFonts w:ascii="PT Astra Serif" w:eastAsia="PT Astra Serif" w:hAnsi="PT Astra Serif" w:cs="PT Astra Serif"/>
          <w:sz w:val="25"/>
          <w:szCs w:val="25"/>
        </w:rPr>
        <w:t>ттестации) следующие документы: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1)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заявление по форме согласно приложению к настоящему Порядку; 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2)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копию паспорта или иного документа, удостоверяющего личность; 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3)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справку из образовательной организации об успешном прохождении промежуточной аттестации по итогам семестра текущего учебного года или итоговой аттестации (государственной итоговой аттестации) по итогам последнего года обучения. 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6. 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Документы, указанные в пункте 5 настоящего Порядка, представляются обучающимся лично либо представителем обучающегося с предъявлением документов, удостоверяющих личность представителя обучающегося и полномочия действовать от имени обучающегося. 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b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7. 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>Заказчик в тече</w:t>
      </w:r>
      <w:r w:rsidR="006A5283" w:rsidRPr="00702F57">
        <w:rPr>
          <w:rFonts w:ascii="PT Astra Serif" w:eastAsia="PT Astra Serif" w:hAnsi="PT Astra Serif" w:cs="PT Astra Serif"/>
          <w:sz w:val="25"/>
          <w:szCs w:val="25"/>
        </w:rPr>
        <w:t>ние 10 рабочих дней со дня пред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>ставления документов, указанных в пункте 5 настоящего Порядка, осуществляет проверку документов, указанных в пункте 5 настоящего Порядка, и принимает решение о предоставлении или об отказе в предоставлении денежной выплаты.</w:t>
      </w:r>
      <w:r w:rsidR="00CC5A63" w:rsidRPr="00702F57">
        <w:rPr>
          <w:rFonts w:ascii="PT Astra Serif" w:eastAsia="PT Astra Serif" w:hAnsi="PT Astra Serif" w:cs="PT Astra Serif"/>
          <w:b/>
          <w:sz w:val="25"/>
          <w:szCs w:val="25"/>
        </w:rPr>
        <w:t xml:space="preserve"> 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sz w:val="25"/>
          <w:szCs w:val="25"/>
        </w:rPr>
      </w:pPr>
      <w:r w:rsidRPr="009E1A73">
        <w:rPr>
          <w:rFonts w:ascii="PT Astra Serif" w:eastAsia="PT Astra Serif" w:hAnsi="PT Astra Serif" w:cs="PT Astra Serif"/>
          <w:sz w:val="25"/>
          <w:szCs w:val="25"/>
        </w:rPr>
        <w:t>8. </w:t>
      </w:r>
      <w:r w:rsidR="006A5283" w:rsidRPr="005409CD">
        <w:rPr>
          <w:rFonts w:ascii="PT Astra Serif" w:eastAsia="PT Astra Serif" w:hAnsi="PT Astra Serif" w:cs="PT Astra Serif"/>
          <w:sz w:val="25"/>
          <w:szCs w:val="25"/>
        </w:rPr>
        <w:t>Основаниями для принятия р</w:t>
      </w:r>
      <w:r w:rsidR="00CC5A63" w:rsidRPr="005409CD">
        <w:rPr>
          <w:rFonts w:ascii="PT Astra Serif" w:eastAsia="PT Astra Serif" w:hAnsi="PT Astra Serif" w:cs="PT Astra Serif"/>
          <w:sz w:val="25"/>
          <w:szCs w:val="25"/>
        </w:rPr>
        <w:t>ешени</w:t>
      </w:r>
      <w:r w:rsidR="006A5283" w:rsidRPr="005409CD">
        <w:rPr>
          <w:rFonts w:ascii="PT Astra Serif" w:eastAsia="PT Astra Serif" w:hAnsi="PT Astra Serif" w:cs="PT Astra Serif"/>
          <w:sz w:val="25"/>
          <w:szCs w:val="25"/>
        </w:rPr>
        <w:t>я</w:t>
      </w:r>
      <w:r w:rsidR="00CC5A63" w:rsidRPr="005409CD">
        <w:rPr>
          <w:rFonts w:ascii="PT Astra Serif" w:eastAsia="PT Astra Serif" w:hAnsi="PT Astra Serif" w:cs="PT Astra Serif"/>
          <w:sz w:val="25"/>
          <w:szCs w:val="25"/>
        </w:rPr>
        <w:t xml:space="preserve"> об отказе в предоставлении денежн</w:t>
      </w:r>
      <w:r w:rsidR="009E1A73" w:rsidRPr="005409CD">
        <w:rPr>
          <w:rFonts w:ascii="PT Astra Serif" w:eastAsia="PT Astra Serif" w:hAnsi="PT Astra Serif" w:cs="PT Astra Serif"/>
          <w:sz w:val="25"/>
          <w:szCs w:val="25"/>
        </w:rPr>
        <w:t xml:space="preserve">ой выплаты </w:t>
      </w:r>
      <w:r w:rsidR="005409CD" w:rsidRPr="005409CD">
        <w:rPr>
          <w:rFonts w:ascii="PT Astra Serif" w:eastAsia="PT Astra Serif" w:hAnsi="PT Astra Serif" w:cs="PT Astra Serif"/>
          <w:sz w:val="25"/>
          <w:szCs w:val="25"/>
        </w:rPr>
        <w:t>являю</w:t>
      </w:r>
      <w:r w:rsidR="009E1A73" w:rsidRPr="005409CD">
        <w:rPr>
          <w:rFonts w:ascii="PT Astra Serif" w:eastAsia="PT Astra Serif" w:hAnsi="PT Astra Serif" w:cs="PT Astra Serif"/>
          <w:sz w:val="25"/>
          <w:szCs w:val="25"/>
        </w:rPr>
        <w:t>тся</w:t>
      </w:r>
      <w:r w:rsidR="00CC5A63" w:rsidRPr="005409CD">
        <w:rPr>
          <w:rFonts w:ascii="PT Astra Serif" w:eastAsia="PT Astra Serif" w:hAnsi="PT Astra Serif" w:cs="PT Astra Serif"/>
          <w:sz w:val="25"/>
          <w:szCs w:val="25"/>
        </w:rPr>
        <w:t>: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 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1)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непредставления документов, предусмотренных пунктом 5 настоящего Порядка; 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2)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несвоевременного представления документов, предусмотренных пунктом 5 настоящего Порядка, по истечении сроков, установленных пунктом 5 настоящего Порядка; </w:t>
      </w:r>
    </w:p>
    <w:p w:rsidR="00CC5A63" w:rsidRPr="00702F57" w:rsidRDefault="00CC5A63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eastAsia="PT Astra Serif" w:hAnsi="PT Astra Serif" w:cs="PT Astra Serif"/>
          <w:sz w:val="25"/>
          <w:szCs w:val="25"/>
        </w:rPr>
      </w:pPr>
      <w:proofErr w:type="gramStart"/>
      <w:r w:rsidRPr="00702F57">
        <w:rPr>
          <w:rFonts w:ascii="PT Astra Serif" w:eastAsia="PT Astra Serif" w:hAnsi="PT Astra Serif" w:cs="PT Astra Serif"/>
          <w:sz w:val="25"/>
          <w:szCs w:val="25"/>
        </w:rPr>
        <w:t>3</w:t>
      </w:r>
      <w:r w:rsidR="00C12894">
        <w:rPr>
          <w:rFonts w:ascii="PT Astra Serif" w:eastAsia="PT Astra Serif" w:hAnsi="PT Astra Serif" w:cs="PT Astra Serif"/>
          <w:sz w:val="25"/>
          <w:szCs w:val="25"/>
        </w:rPr>
        <w:t>) </w:t>
      </w:r>
      <w:r w:rsidRPr="00702F57">
        <w:rPr>
          <w:rFonts w:ascii="PT Astra Serif" w:eastAsia="PT Astra Serif" w:hAnsi="PT Astra Serif" w:cs="PT Astra Serif"/>
          <w:sz w:val="25"/>
          <w:szCs w:val="25"/>
        </w:rPr>
        <w:t>наличия</w:t>
      </w:r>
      <w:r w:rsidR="006A5283" w:rsidRPr="00702F57">
        <w:rPr>
          <w:rFonts w:ascii="PT Astra Serif" w:eastAsia="PT Astra Serif" w:hAnsi="PT Astra Serif" w:cs="PT Astra Serif"/>
          <w:sz w:val="25"/>
          <w:szCs w:val="25"/>
        </w:rPr>
        <w:t xml:space="preserve"> у обучающегося</w:t>
      </w:r>
      <w:r w:rsidRPr="00702F57">
        <w:rPr>
          <w:rFonts w:ascii="PT Astra Serif" w:eastAsia="PT Astra Serif" w:hAnsi="PT Astra Serif" w:cs="PT Astra Serif"/>
          <w:sz w:val="25"/>
          <w:szCs w:val="25"/>
        </w:rPr>
        <w:t xml:space="preserve"> академической задолженности;</w:t>
      </w:r>
      <w:proofErr w:type="gramEnd"/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4)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расторжения договора о целевом обучении; 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5)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отчисления обучающегося из образовательной организации; 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6)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ликвидации образовательной организации. 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9. 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В случае принятия решения об отказе в предоставлении денежной выплаты заказчик направляет письменное уведомление обучающемуся в течение 5 рабочих дней </w:t>
      </w:r>
      <w:proofErr w:type="gramStart"/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со дня принятия решения об отказе в предоставлении денежной выплаты </w:t>
      </w:r>
      <w:r>
        <w:rPr>
          <w:rFonts w:ascii="PT Astra Serif" w:eastAsia="PT Astra Serif" w:hAnsi="PT Astra Serif" w:cs="PT Astra Serif"/>
          <w:sz w:val="25"/>
          <w:szCs w:val="25"/>
        </w:rPr>
        <w:br/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>с указанием оснований отказа в предоставлении</w:t>
      </w:r>
      <w:proofErr w:type="gramEnd"/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 денежной выплаты. 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strike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10. 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>Денежная выплата предоставля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ется </w:t>
      </w:r>
      <w:proofErr w:type="gramStart"/>
      <w:r>
        <w:rPr>
          <w:rFonts w:ascii="PT Astra Serif" w:eastAsia="PT Astra Serif" w:hAnsi="PT Astra Serif" w:cs="PT Astra Serif"/>
          <w:sz w:val="25"/>
          <w:szCs w:val="25"/>
        </w:rPr>
        <w:t>обучающемуся</w:t>
      </w:r>
      <w:proofErr w:type="gramEnd"/>
      <w:r>
        <w:rPr>
          <w:rFonts w:ascii="PT Astra Serif" w:eastAsia="PT Astra Serif" w:hAnsi="PT Astra Serif" w:cs="PT Astra Serif"/>
          <w:sz w:val="25"/>
          <w:szCs w:val="25"/>
        </w:rPr>
        <w:t xml:space="preserve"> в течение 10 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>рабочих дней со дня принятия решения о предоставлении денежной выплаты.</w:t>
      </w:r>
      <w:r w:rsidR="00CC5A63" w:rsidRPr="00702F57">
        <w:rPr>
          <w:rFonts w:ascii="PT Astra Serif" w:eastAsia="PT Astra Serif" w:hAnsi="PT Astra Serif" w:cs="PT Astra Serif"/>
          <w:strike/>
          <w:sz w:val="25"/>
          <w:szCs w:val="25"/>
        </w:rPr>
        <w:t xml:space="preserve"> </w:t>
      </w:r>
    </w:p>
    <w:p w:rsidR="00CC5A63" w:rsidRPr="00702F57" w:rsidRDefault="00CC5A63" w:rsidP="00CC5A63">
      <w:pPr>
        <w:pStyle w:val="a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 w:rsidRPr="00702F57">
        <w:rPr>
          <w:rFonts w:ascii="PT Astra Serif" w:eastAsia="PT Astra Serif" w:hAnsi="PT Astra Serif" w:cs="PT Astra Serif"/>
          <w:sz w:val="25"/>
          <w:szCs w:val="25"/>
        </w:rPr>
        <w:t>Решение о предоставлении денежной выплаты оформляется правовым актом заказчика. Денежная выплата перечисляется заказчиком на лицевые счета, от</w:t>
      </w:r>
      <w:r w:rsidR="00C12894">
        <w:rPr>
          <w:rFonts w:ascii="PT Astra Serif" w:eastAsia="PT Astra Serif" w:hAnsi="PT Astra Serif" w:cs="PT Astra Serif"/>
          <w:sz w:val="25"/>
          <w:szCs w:val="25"/>
        </w:rPr>
        <w:t xml:space="preserve">крытые </w:t>
      </w:r>
      <w:proofErr w:type="gramStart"/>
      <w:r w:rsidR="00C12894">
        <w:rPr>
          <w:rFonts w:ascii="PT Astra Serif" w:eastAsia="PT Astra Serif" w:hAnsi="PT Astra Serif" w:cs="PT Astra Serif"/>
          <w:sz w:val="25"/>
          <w:szCs w:val="25"/>
        </w:rPr>
        <w:t>обучающимися</w:t>
      </w:r>
      <w:proofErr w:type="gramEnd"/>
      <w:r w:rsidR="00C12894">
        <w:rPr>
          <w:rFonts w:ascii="PT Astra Serif" w:eastAsia="PT Astra Serif" w:hAnsi="PT Astra Serif" w:cs="PT Astra Serif"/>
          <w:sz w:val="25"/>
          <w:szCs w:val="25"/>
        </w:rPr>
        <w:t xml:space="preserve"> в финансово-</w:t>
      </w:r>
      <w:r w:rsidRPr="00702F57">
        <w:rPr>
          <w:rFonts w:ascii="PT Astra Serif" w:eastAsia="PT Astra Serif" w:hAnsi="PT Astra Serif" w:cs="PT Astra Serif"/>
          <w:sz w:val="25"/>
          <w:szCs w:val="25"/>
        </w:rPr>
        <w:t>кредитных организациях, расположенных на территории Российской Федерации.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11. 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Образовательная организация после окончания промежуточной аттестации по итогам семестра текущего учебного года или итоговой аттестации (государственной итоговой аттестации) по запросу заказчика в течение 5 календарных дней формирует и направляет заказчику списки обучающихся в рамках договоров </w:t>
      </w:r>
      <w:r>
        <w:rPr>
          <w:rFonts w:ascii="PT Astra Serif" w:eastAsia="PT Astra Serif" w:hAnsi="PT Astra Serif" w:cs="PT Astra Serif"/>
          <w:sz w:val="25"/>
          <w:szCs w:val="25"/>
        </w:rPr>
        <w:br/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о целевом обучении, не имеющих академической задолженности. 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12. 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Обучающийся, не исполнивший обязательства по освоению образовательной программы и (или) </w:t>
      </w:r>
      <w:r w:rsidR="00CC5A63" w:rsidRPr="00702F57">
        <w:rPr>
          <w:rFonts w:ascii="PT Astra Serif" w:hAnsi="PT Astra Serif" w:cs="PT Astra Serif"/>
          <w:bCs/>
          <w:sz w:val="25"/>
          <w:szCs w:val="25"/>
          <w:lang w:eastAsia="zh-CN"/>
        </w:rPr>
        <w:t>прохождению государственной гражданской службы Томской области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, предусмотренные договором о целевом обучении, обязан возместить в полном объеме заказчику расходы, связанные с предоставлением денежной выплаты. </w:t>
      </w:r>
    </w:p>
    <w:p w:rsidR="00CC5A63" w:rsidRPr="00702F57" w:rsidRDefault="00C12894" w:rsidP="00CC5A63">
      <w:pPr>
        <w:pStyle w:val="a3"/>
        <w:spacing w:before="0" w:beforeAutospacing="0" w:after="0" w:afterAutospacing="0"/>
        <w:ind w:firstLine="708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13. </w:t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Возмещение расходов, связанных с предоставлением денежной выплаты </w:t>
      </w:r>
      <w:proofErr w:type="gramStart"/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>обучающемуся</w:t>
      </w:r>
      <w:proofErr w:type="gramEnd"/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 xml:space="preserve">, осуществляется в порядке, установленном постановлением Правительства Российской Федерации от 27.04.2024 № 555 «О целевом обучении </w:t>
      </w:r>
      <w:r>
        <w:rPr>
          <w:rFonts w:ascii="PT Astra Serif" w:eastAsia="PT Astra Serif" w:hAnsi="PT Astra Serif" w:cs="PT Astra Serif"/>
          <w:sz w:val="25"/>
          <w:szCs w:val="25"/>
        </w:rPr>
        <w:br/>
      </w:r>
      <w:r w:rsidR="00CC5A63" w:rsidRPr="00702F57">
        <w:rPr>
          <w:rFonts w:ascii="PT Astra Serif" w:eastAsia="PT Astra Serif" w:hAnsi="PT Astra Serif" w:cs="PT Astra Serif"/>
          <w:sz w:val="25"/>
          <w:szCs w:val="25"/>
        </w:rPr>
        <w:t>по образовательным программам среднего профессионального и высшего образования».</w:t>
      </w:r>
    </w:p>
    <w:p w:rsidR="00CC5A63" w:rsidRPr="00702F57" w:rsidRDefault="00CC5A63" w:rsidP="00CC5A63">
      <w:pPr>
        <w:pStyle w:val="a3"/>
        <w:spacing w:before="0" w:beforeAutospacing="0" w:after="0" w:afterAutospacing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8F1005" w:rsidRPr="00702F57" w:rsidRDefault="00C12894" w:rsidP="00C12894">
      <w:pPr>
        <w:spacing w:line="288" w:lineRule="atLeast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C12894" w:rsidRPr="00C12894" w:rsidRDefault="00C12894" w:rsidP="00C12894">
      <w:pPr>
        <w:ind w:left="3969" w:firstLine="0"/>
        <w:jc w:val="both"/>
        <w:rPr>
          <w:rFonts w:ascii="PT Astra Serif" w:hAnsi="PT Astra Serif"/>
          <w:sz w:val="24"/>
          <w:szCs w:val="24"/>
        </w:rPr>
      </w:pPr>
      <w:r w:rsidRPr="00C12894">
        <w:rPr>
          <w:rFonts w:ascii="PT Astra Serif" w:hAnsi="PT Astra Serif"/>
          <w:sz w:val="24"/>
          <w:szCs w:val="24"/>
        </w:rPr>
        <w:t>Приложение</w:t>
      </w:r>
    </w:p>
    <w:p w:rsidR="00C12894" w:rsidRPr="00C12894" w:rsidRDefault="00C12894" w:rsidP="00C12894">
      <w:pPr>
        <w:pStyle w:val="ConsPlusNormal"/>
        <w:ind w:left="3969"/>
        <w:jc w:val="both"/>
        <w:rPr>
          <w:rFonts w:ascii="PT Astra Serif" w:hAnsi="PT Astra Serif"/>
          <w:sz w:val="24"/>
          <w:szCs w:val="24"/>
        </w:rPr>
      </w:pPr>
      <w:proofErr w:type="gramStart"/>
      <w:r w:rsidRPr="00C12894">
        <w:rPr>
          <w:rFonts w:ascii="PT Astra Serif" w:eastAsia="Calibri" w:hAnsi="PT Astra Serif"/>
          <w:sz w:val="24"/>
          <w:szCs w:val="24"/>
        </w:rPr>
        <w:t xml:space="preserve">к Порядку предоставления меры материального стимулирования гражданам, заключившим </w:t>
      </w:r>
      <w:r>
        <w:rPr>
          <w:rFonts w:ascii="PT Astra Serif" w:eastAsia="Calibri" w:hAnsi="PT Astra Serif"/>
          <w:sz w:val="24"/>
          <w:szCs w:val="24"/>
        </w:rPr>
        <w:br/>
      </w:r>
      <w:r w:rsidRPr="00C12894">
        <w:rPr>
          <w:rFonts w:ascii="PT Astra Serif" w:eastAsia="Calibri" w:hAnsi="PT Astra Serif"/>
          <w:sz w:val="24"/>
          <w:szCs w:val="24"/>
        </w:rPr>
        <w:t>в соответствии со статьей 71</w:t>
      </w:r>
      <w:r w:rsidR="009E1A73">
        <w:rPr>
          <w:rFonts w:ascii="PT Astra Serif" w:eastAsia="Calibri" w:hAnsi="PT Astra Serif"/>
          <w:sz w:val="24"/>
          <w:szCs w:val="24"/>
          <w:vertAlign w:val="superscript"/>
        </w:rPr>
        <w:t>1</w:t>
      </w:r>
      <w:r w:rsidRPr="00C12894">
        <w:rPr>
          <w:rFonts w:ascii="PT Astra Serif" w:eastAsia="Calibri" w:hAnsi="PT Astra Serif"/>
          <w:sz w:val="24"/>
          <w:szCs w:val="24"/>
        </w:rPr>
        <w:t xml:space="preserve"> Федерального закона от 29 декабря 2012 года № 273-ФЗ «Об образовании в Российской Федерации» с Законодательной Думой Томской области, Правительством Томской области или иным исполнительным органом Томской области договор о целевом обучении </w:t>
      </w:r>
      <w:r>
        <w:rPr>
          <w:rFonts w:ascii="PT Astra Serif" w:eastAsia="Calibri" w:hAnsi="PT Astra Serif"/>
          <w:sz w:val="24"/>
          <w:szCs w:val="24"/>
        </w:rPr>
        <w:br/>
      </w:r>
      <w:r w:rsidRPr="00C12894">
        <w:rPr>
          <w:rFonts w:ascii="PT Astra Serif" w:eastAsia="Calibri" w:hAnsi="PT Astra Serif"/>
          <w:sz w:val="24"/>
          <w:szCs w:val="24"/>
        </w:rPr>
        <w:t>по образовательной программе высшего образования в пределах квоты приема на целевое обучение за счет бюджетных ассигнований</w:t>
      </w:r>
      <w:proofErr w:type="gramEnd"/>
      <w:r w:rsidRPr="00C12894">
        <w:rPr>
          <w:rFonts w:ascii="PT Astra Serif" w:eastAsia="Calibri" w:hAnsi="PT Astra Serif"/>
          <w:sz w:val="24"/>
          <w:szCs w:val="24"/>
        </w:rPr>
        <w:t xml:space="preserve"> федерального бюджета, </w:t>
      </w:r>
      <w:proofErr w:type="gramStart"/>
      <w:r w:rsidRPr="00C12894">
        <w:rPr>
          <w:rFonts w:ascii="PT Astra Serif" w:eastAsia="Calibri" w:hAnsi="PT Astra Serif"/>
          <w:sz w:val="24"/>
          <w:szCs w:val="24"/>
        </w:rPr>
        <w:t>предусматривающий</w:t>
      </w:r>
      <w:proofErr w:type="gramEnd"/>
      <w:r w:rsidRPr="00C12894">
        <w:rPr>
          <w:rFonts w:ascii="PT Astra Serif" w:eastAsia="Calibri" w:hAnsi="PT Astra Serif"/>
          <w:sz w:val="24"/>
          <w:szCs w:val="24"/>
        </w:rPr>
        <w:t xml:space="preserve"> обязательства гражданина по прохождению после завершения освоения образовательной программы высшего образования в течение срока, установленного договором о целевом обучении, </w:t>
      </w:r>
      <w:r w:rsidRPr="00C12894">
        <w:rPr>
          <w:rFonts w:ascii="PT Astra Serif" w:hAnsi="PT Astra Serif" w:cs="PT Astra Serif"/>
          <w:bCs/>
          <w:sz w:val="24"/>
          <w:szCs w:val="24"/>
        </w:rPr>
        <w:t>государственной гражданской службы Томской области</w:t>
      </w:r>
      <w:r w:rsidRPr="00C12894">
        <w:rPr>
          <w:rFonts w:ascii="PT Astra Serif" w:eastAsia="Calibri" w:hAnsi="PT Astra Serif"/>
          <w:sz w:val="24"/>
          <w:szCs w:val="24"/>
        </w:rPr>
        <w:t xml:space="preserve"> в соответствии с полученной квалификацией</w:t>
      </w:r>
    </w:p>
    <w:p w:rsidR="00C12894" w:rsidRDefault="00C12894" w:rsidP="00CC5A63">
      <w:pPr>
        <w:pStyle w:val="ConsPlusNormal"/>
        <w:rPr>
          <w:rFonts w:ascii="PT Astra Serif" w:hAnsi="PT Astra Serif"/>
          <w:sz w:val="23"/>
          <w:szCs w:val="23"/>
        </w:rPr>
      </w:pPr>
    </w:p>
    <w:p w:rsidR="00CC5A63" w:rsidRPr="00702F57" w:rsidRDefault="00CC5A63" w:rsidP="00CC5A63">
      <w:pPr>
        <w:pStyle w:val="ConsPlusNormal"/>
        <w:rPr>
          <w:rFonts w:ascii="PT Astra Serif" w:hAnsi="PT Astra Serif"/>
          <w:sz w:val="23"/>
          <w:szCs w:val="23"/>
        </w:rPr>
      </w:pPr>
      <w:r w:rsidRPr="00702F57">
        <w:rPr>
          <w:rFonts w:ascii="PT Astra Serif" w:hAnsi="PT Astra Serif"/>
          <w:sz w:val="23"/>
          <w:szCs w:val="23"/>
        </w:rPr>
        <w:t>Форма</w:t>
      </w:r>
    </w:p>
    <w:tbl>
      <w:tblPr>
        <w:tblpPr w:leftFromText="180" w:rightFromText="180" w:vertAnchor="text" w:horzAnchor="margin" w:tblpXSpec="right" w:tblpY="151"/>
        <w:tblW w:w="0" w:type="auto"/>
        <w:tblLook w:val="04A0" w:firstRow="1" w:lastRow="0" w:firstColumn="1" w:lastColumn="0" w:noHBand="0" w:noVBand="1"/>
      </w:tblPr>
      <w:tblGrid>
        <w:gridCol w:w="4120"/>
        <w:gridCol w:w="2753"/>
        <w:gridCol w:w="2699"/>
      </w:tblGrid>
      <w:tr w:rsidR="00702F57" w:rsidRPr="00702F57" w:rsidTr="00277551">
        <w:tc>
          <w:tcPr>
            <w:tcW w:w="4503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right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58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right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702F57" w:rsidRPr="00702F57" w:rsidTr="00277551">
        <w:tc>
          <w:tcPr>
            <w:tcW w:w="4503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8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2F57">
              <w:rPr>
                <w:rFonts w:ascii="PT Astra Serif" w:hAnsi="PT Astra Serif"/>
              </w:rPr>
              <w:t xml:space="preserve">(Должность, фамилия, имя, отчество (последнее – </w:t>
            </w:r>
            <w:r w:rsidRPr="00702F57">
              <w:rPr>
                <w:rFonts w:ascii="PT Astra Serif" w:hAnsi="PT Astra Serif"/>
              </w:rPr>
              <w:br/>
              <w:t>при наличии) руководителя заказчика)</w:t>
            </w:r>
          </w:p>
        </w:tc>
      </w:tr>
      <w:tr w:rsidR="00702F57" w:rsidRPr="00702F57" w:rsidTr="00277551">
        <w:tc>
          <w:tcPr>
            <w:tcW w:w="4503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81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702F57" w:rsidRPr="00702F57" w:rsidTr="00277551">
        <w:tc>
          <w:tcPr>
            <w:tcW w:w="4503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81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2F57">
              <w:rPr>
                <w:rFonts w:ascii="PT Astra Serif" w:hAnsi="PT Astra Serif"/>
              </w:rPr>
              <w:t>(Фамилия, имя, отчество (последнее – при наличии) гражданина)</w:t>
            </w:r>
          </w:p>
        </w:tc>
      </w:tr>
      <w:tr w:rsidR="00702F57" w:rsidRPr="00702F57" w:rsidTr="00277551">
        <w:tc>
          <w:tcPr>
            <w:tcW w:w="4503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69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702F57">
              <w:rPr>
                <w:rFonts w:ascii="PT Astra Serif" w:hAnsi="PT Astra Serif"/>
                <w:sz w:val="25"/>
                <w:szCs w:val="25"/>
              </w:rPr>
              <w:t>Контактный телефон:</w:t>
            </w:r>
          </w:p>
        </w:tc>
        <w:tc>
          <w:tcPr>
            <w:tcW w:w="2942" w:type="dxa"/>
            <w:tcBorders>
              <w:bottom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ind w:left="1876" w:hanging="1876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702F57" w:rsidRPr="00702F57" w:rsidTr="00277551">
        <w:tc>
          <w:tcPr>
            <w:tcW w:w="4503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69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702F57">
              <w:rPr>
                <w:rFonts w:ascii="PT Astra Serif" w:hAnsi="PT Astra Serif"/>
                <w:sz w:val="25"/>
                <w:szCs w:val="25"/>
              </w:rPr>
              <w:t>ИНН:</w:t>
            </w:r>
          </w:p>
        </w:tc>
        <w:tc>
          <w:tcPr>
            <w:tcW w:w="29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702F57" w:rsidRPr="00702F57" w:rsidTr="00277551">
        <w:tc>
          <w:tcPr>
            <w:tcW w:w="4503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69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702F57">
              <w:rPr>
                <w:rFonts w:ascii="PT Astra Serif" w:hAnsi="PT Astra Serif"/>
                <w:sz w:val="25"/>
                <w:szCs w:val="25"/>
              </w:rPr>
              <w:t>СНИЛС:</w:t>
            </w:r>
          </w:p>
        </w:tc>
        <w:tc>
          <w:tcPr>
            <w:tcW w:w="29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702F57" w:rsidRPr="00702F57" w:rsidTr="00277551">
        <w:tc>
          <w:tcPr>
            <w:tcW w:w="4503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69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702F57">
              <w:rPr>
                <w:rFonts w:ascii="PT Astra Serif" w:hAnsi="PT Astra Serif"/>
                <w:sz w:val="25"/>
                <w:szCs w:val="25"/>
              </w:rPr>
              <w:t>Почтовый адрес:</w:t>
            </w:r>
          </w:p>
        </w:tc>
        <w:tc>
          <w:tcPr>
            <w:tcW w:w="29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702F57" w:rsidRPr="00702F57" w:rsidTr="00277551">
        <w:tc>
          <w:tcPr>
            <w:tcW w:w="4503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69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rPr>
                <w:rFonts w:ascii="PT Astra Serif" w:hAnsi="PT Astra Serif"/>
                <w:sz w:val="25"/>
                <w:szCs w:val="25"/>
              </w:rPr>
            </w:pPr>
            <w:r w:rsidRPr="00702F57">
              <w:rPr>
                <w:rFonts w:ascii="PT Astra Serif" w:hAnsi="PT Astra Serif"/>
                <w:sz w:val="25"/>
                <w:szCs w:val="25"/>
              </w:rPr>
              <w:t>Адрес электронной почты (при наличии):</w:t>
            </w:r>
          </w:p>
        </w:tc>
        <w:tc>
          <w:tcPr>
            <w:tcW w:w="29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CC5A63" w:rsidRPr="00702F57" w:rsidRDefault="00CC5A63" w:rsidP="00CC5A63">
      <w:pPr>
        <w:pStyle w:val="ConsPlusNormal"/>
        <w:rPr>
          <w:rFonts w:ascii="PT Astra Serif" w:hAnsi="PT Astra Serif"/>
          <w:sz w:val="24"/>
          <w:szCs w:val="24"/>
        </w:rPr>
      </w:pPr>
    </w:p>
    <w:p w:rsidR="00CC5A63" w:rsidRPr="00702F57" w:rsidRDefault="00CC5A63" w:rsidP="00CC5A63">
      <w:pPr>
        <w:pStyle w:val="ConsPlusNormal"/>
        <w:jc w:val="center"/>
        <w:rPr>
          <w:rFonts w:ascii="PT Astra Serif" w:hAnsi="PT Astra Serif"/>
          <w:sz w:val="25"/>
          <w:szCs w:val="25"/>
        </w:rPr>
      </w:pPr>
      <w:r w:rsidRPr="00702F57">
        <w:rPr>
          <w:rFonts w:ascii="PT Astra Serif" w:hAnsi="PT Astra Serif"/>
          <w:sz w:val="25"/>
          <w:szCs w:val="25"/>
        </w:rPr>
        <w:t>Заявление</w:t>
      </w:r>
    </w:p>
    <w:p w:rsidR="00CC5A63" w:rsidRPr="00702F57" w:rsidRDefault="00CC5A63" w:rsidP="00CC5A63">
      <w:pPr>
        <w:pStyle w:val="ConsPlusNormal"/>
        <w:rPr>
          <w:rFonts w:ascii="PT Astra Serif" w:hAnsi="PT Astra Serif"/>
          <w:sz w:val="26"/>
          <w:szCs w:val="26"/>
        </w:rPr>
      </w:pPr>
      <w:r w:rsidRPr="00702F57">
        <w:rPr>
          <w:rFonts w:ascii="PT Astra Serif" w:hAnsi="PT Astra Serif"/>
          <w:sz w:val="25"/>
          <w:szCs w:val="25"/>
        </w:rPr>
        <w:t>Я, ___________________________________________</w:t>
      </w:r>
      <w:r w:rsidR="00C12894">
        <w:rPr>
          <w:rFonts w:ascii="PT Astra Serif" w:hAnsi="PT Astra Serif"/>
          <w:sz w:val="25"/>
          <w:szCs w:val="25"/>
        </w:rPr>
        <w:t>_______________________________</w:t>
      </w:r>
      <w:r w:rsidRPr="00702F57">
        <w:rPr>
          <w:rFonts w:ascii="PT Astra Serif" w:hAnsi="PT Astra Serif"/>
          <w:sz w:val="25"/>
          <w:szCs w:val="25"/>
        </w:rPr>
        <w:t>,</w:t>
      </w:r>
    </w:p>
    <w:p w:rsidR="00CC5A63" w:rsidRPr="00702F57" w:rsidRDefault="00CC5A63" w:rsidP="00CC5A63">
      <w:pPr>
        <w:pStyle w:val="ConsPlusNormal"/>
        <w:jc w:val="center"/>
        <w:rPr>
          <w:rFonts w:ascii="PT Astra Serif" w:hAnsi="PT Astra Serif"/>
        </w:rPr>
      </w:pPr>
      <w:r w:rsidRPr="00702F57">
        <w:rPr>
          <w:rFonts w:ascii="PT Astra Serif" w:hAnsi="PT Astra Serif"/>
        </w:rPr>
        <w:t>(Фамилия, имя, отчество (последнее – при наличии) заявителя)</w:t>
      </w:r>
    </w:p>
    <w:p w:rsidR="00CC5A63" w:rsidRPr="00702F57" w:rsidRDefault="00CC5A63" w:rsidP="00CC5A63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702F57">
        <w:rPr>
          <w:rFonts w:ascii="PT Astra Serif" w:hAnsi="PT Astra Serif"/>
          <w:sz w:val="25"/>
          <w:szCs w:val="25"/>
        </w:rPr>
        <w:t xml:space="preserve">обучающийся </w:t>
      </w:r>
      <w:r w:rsidR="00C12894">
        <w:rPr>
          <w:rFonts w:ascii="PT Astra Serif" w:hAnsi="PT Astra Serif"/>
          <w:sz w:val="25"/>
          <w:szCs w:val="25"/>
        </w:rPr>
        <w:br/>
      </w:r>
      <w:r w:rsidRPr="00702F57">
        <w:rPr>
          <w:rFonts w:ascii="PT Astra Serif" w:hAnsi="PT Astra Serif"/>
          <w:sz w:val="25"/>
          <w:szCs w:val="25"/>
        </w:rPr>
        <w:t>в ________________________________________________________________</w:t>
      </w:r>
      <w:r w:rsidR="003A08D5" w:rsidRPr="00702F57">
        <w:rPr>
          <w:rFonts w:ascii="PT Astra Serif" w:hAnsi="PT Astra Serif"/>
          <w:sz w:val="26"/>
          <w:szCs w:val="26"/>
        </w:rPr>
        <w:t>__</w:t>
      </w:r>
      <w:r w:rsidR="00C12894">
        <w:rPr>
          <w:rFonts w:ascii="PT Astra Serif" w:hAnsi="PT Astra Serif"/>
          <w:sz w:val="26"/>
          <w:szCs w:val="26"/>
        </w:rPr>
        <w:t>_______</w:t>
      </w:r>
    </w:p>
    <w:p w:rsidR="00CC5A63" w:rsidRPr="00702F57" w:rsidRDefault="00CC5A63" w:rsidP="00CC5A63">
      <w:pPr>
        <w:pStyle w:val="ConsPlusNormal"/>
        <w:jc w:val="center"/>
        <w:rPr>
          <w:rFonts w:ascii="PT Astra Serif" w:hAnsi="PT Astra Serif"/>
        </w:rPr>
      </w:pPr>
      <w:r w:rsidRPr="00702F57">
        <w:rPr>
          <w:rFonts w:ascii="PT Astra Serif" w:hAnsi="PT Astra Serif"/>
        </w:rPr>
        <w:t>(Наименование образовательной организации)</w:t>
      </w:r>
    </w:p>
    <w:p w:rsidR="00CC5A63" w:rsidRPr="00702F57" w:rsidRDefault="00CC5A63" w:rsidP="00CC5A63">
      <w:pPr>
        <w:pStyle w:val="ConsPlusNormal"/>
        <w:jc w:val="both"/>
        <w:rPr>
          <w:rFonts w:ascii="PT Astra Serif" w:hAnsi="PT Astra Serif"/>
          <w:sz w:val="25"/>
          <w:szCs w:val="25"/>
        </w:rPr>
      </w:pPr>
      <w:proofErr w:type="gramStart"/>
      <w:r w:rsidRPr="00702F57">
        <w:rPr>
          <w:rFonts w:ascii="PT Astra Serif" w:hAnsi="PT Astra Serif"/>
          <w:sz w:val="25"/>
          <w:szCs w:val="25"/>
        </w:rPr>
        <w:t>по Договору о целевом обучении от __.__.20__ №______, прошу перечислить меру материального стимулирования, опред</w:t>
      </w:r>
      <w:r w:rsidR="00C12894">
        <w:rPr>
          <w:rFonts w:ascii="PT Astra Serif" w:hAnsi="PT Astra Serif"/>
          <w:sz w:val="25"/>
          <w:szCs w:val="25"/>
        </w:rPr>
        <w:t xml:space="preserve">еленную подпунктом 5) пункта 1 </w:t>
      </w:r>
      <w:r w:rsidRPr="00702F57">
        <w:rPr>
          <w:rFonts w:ascii="PT Astra Serif" w:eastAsia="Calibri" w:hAnsi="PT Astra Serif"/>
          <w:sz w:val="25"/>
          <w:szCs w:val="25"/>
        </w:rPr>
        <w:t xml:space="preserve">постановления Администрации Томской области от 24.09.2025 № 434а «О реализации отдельных положений статьи 17-3 Закона Томской области от 12 августа 2013 года № 149-ОЗ </w:t>
      </w:r>
      <w:r w:rsidR="00C12894">
        <w:rPr>
          <w:rFonts w:ascii="PT Astra Serif" w:eastAsia="Calibri" w:hAnsi="PT Astra Serif"/>
          <w:sz w:val="25"/>
          <w:szCs w:val="25"/>
        </w:rPr>
        <w:br/>
      </w:r>
      <w:r w:rsidRPr="00702F57">
        <w:rPr>
          <w:rFonts w:ascii="PT Astra Serif" w:eastAsia="Calibri" w:hAnsi="PT Astra Serif"/>
          <w:sz w:val="25"/>
          <w:szCs w:val="25"/>
        </w:rPr>
        <w:t xml:space="preserve">«Об образовании в Томской области», </w:t>
      </w:r>
      <w:r w:rsidRPr="00702F57">
        <w:rPr>
          <w:rFonts w:ascii="PT Astra Serif" w:hAnsi="PT Astra Serif"/>
          <w:sz w:val="25"/>
          <w:szCs w:val="25"/>
        </w:rPr>
        <w:t>по следующим реквизитам счета в финансово-кредитной организации: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5363"/>
        <w:gridCol w:w="4209"/>
      </w:tblGrid>
      <w:tr w:rsidR="00702F57" w:rsidRPr="00702F57" w:rsidTr="00277551">
        <w:tc>
          <w:tcPr>
            <w:tcW w:w="5637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02F57">
              <w:rPr>
                <w:rFonts w:ascii="PT Astra Serif" w:hAnsi="PT Astra Serif"/>
                <w:sz w:val="25"/>
                <w:szCs w:val="25"/>
              </w:rPr>
              <w:t>наименование финансово-кредитной организации: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702F57" w:rsidRPr="00702F57" w:rsidTr="00277551">
        <w:tc>
          <w:tcPr>
            <w:tcW w:w="5637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02F57">
              <w:rPr>
                <w:rFonts w:ascii="PT Astra Serif" w:hAnsi="PT Astra Serif"/>
                <w:sz w:val="25"/>
                <w:szCs w:val="25"/>
              </w:rPr>
              <w:t>БИК финансово-кредитной организации: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C43D8E" w:rsidRPr="00702F57" w:rsidTr="00277551">
        <w:tc>
          <w:tcPr>
            <w:tcW w:w="5637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702F57">
              <w:rPr>
                <w:rFonts w:ascii="PT Astra Serif" w:hAnsi="PT Astra Serif"/>
                <w:sz w:val="25"/>
                <w:szCs w:val="25"/>
              </w:rPr>
              <w:t>номер счета заявителя: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</w:tbl>
    <w:p w:rsidR="00CC5A63" w:rsidRPr="00702F57" w:rsidRDefault="00CC5A63" w:rsidP="00CC5A6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2943"/>
        <w:gridCol w:w="284"/>
        <w:gridCol w:w="1984"/>
        <w:gridCol w:w="284"/>
        <w:gridCol w:w="4252"/>
      </w:tblGrid>
      <w:tr w:rsidR="00702F57" w:rsidRPr="00702F57" w:rsidTr="00D8328B">
        <w:tc>
          <w:tcPr>
            <w:tcW w:w="2943" w:type="dxa"/>
            <w:tcBorders>
              <w:bottom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02F57">
              <w:rPr>
                <w:rFonts w:ascii="PT Astra Serif" w:hAnsi="PT Astra Serif"/>
                <w:sz w:val="25"/>
                <w:szCs w:val="25"/>
              </w:rPr>
              <w:t>«     »                     20     г.</w:t>
            </w:r>
          </w:p>
        </w:tc>
        <w:tc>
          <w:tcPr>
            <w:tcW w:w="284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84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both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C12894" w:rsidRPr="00702F57" w:rsidTr="00D8328B">
        <w:trPr>
          <w:trHeight w:val="310"/>
        </w:trPr>
        <w:tc>
          <w:tcPr>
            <w:tcW w:w="2943" w:type="dxa"/>
            <w:tcBorders>
              <w:top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2F57">
              <w:rPr>
                <w:rFonts w:ascii="PT Astra Serif" w:hAnsi="PT Astra Serif"/>
              </w:rPr>
              <w:t>(Дата)</w:t>
            </w:r>
          </w:p>
        </w:tc>
        <w:tc>
          <w:tcPr>
            <w:tcW w:w="284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02F57">
              <w:rPr>
                <w:rFonts w:ascii="PT Astra Serif" w:hAnsi="PT Astra Serif"/>
              </w:rPr>
              <w:t>(Подпись заявителя)</w:t>
            </w:r>
          </w:p>
        </w:tc>
        <w:tc>
          <w:tcPr>
            <w:tcW w:w="284" w:type="dxa"/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4252" w:type="dxa"/>
            <w:tcBorders>
              <w:top w:val="single" w:sz="4" w:space="0" w:color="auto"/>
            </w:tcBorders>
            <w:shd w:val="clear" w:color="auto" w:fill="auto"/>
          </w:tcPr>
          <w:p w:rsidR="00CC5A63" w:rsidRPr="00702F57" w:rsidRDefault="00CC5A63" w:rsidP="00277551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gramStart"/>
            <w:r w:rsidRPr="00702F57">
              <w:rPr>
                <w:rFonts w:ascii="PT Astra Serif" w:hAnsi="PT Astra Serif"/>
              </w:rPr>
              <w:t xml:space="preserve">(Фамилия, имя, отчество (последнее – </w:t>
            </w:r>
            <w:r w:rsidR="00D8328B">
              <w:rPr>
                <w:rFonts w:ascii="PT Astra Serif" w:hAnsi="PT Astra Serif"/>
              </w:rPr>
              <w:br/>
            </w:r>
            <w:r w:rsidRPr="00702F57">
              <w:rPr>
                <w:rFonts w:ascii="PT Astra Serif" w:hAnsi="PT Astra Serif"/>
              </w:rPr>
              <w:t>при наличии) заявителя</w:t>
            </w:r>
            <w:proofErr w:type="gramEnd"/>
          </w:p>
        </w:tc>
      </w:tr>
    </w:tbl>
    <w:p w:rsidR="00CC5A63" w:rsidRPr="00702F57" w:rsidRDefault="00CC5A63" w:rsidP="008F1005">
      <w:pPr>
        <w:ind w:firstLine="0"/>
        <w:rPr>
          <w:rFonts w:ascii="PT Astra Serif" w:hAnsi="PT Astra Serif"/>
        </w:rPr>
      </w:pPr>
    </w:p>
    <w:sectPr w:rsidR="00CC5A63" w:rsidRPr="00702F57" w:rsidSect="00C12894">
      <w:headerReference w:type="default" r:id="rId11"/>
      <w:headerReference w:type="first" r:id="rId12"/>
      <w:pgSz w:w="11906" w:h="16838"/>
      <w:pgMar w:top="1102" w:right="849" w:bottom="993" w:left="1701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551" w:rsidRDefault="00277551" w:rsidP="00685A1E">
      <w:r>
        <w:separator/>
      </w:r>
    </w:p>
  </w:endnote>
  <w:endnote w:type="continuationSeparator" w:id="0">
    <w:p w:rsidR="00277551" w:rsidRDefault="00277551" w:rsidP="0068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551" w:rsidRDefault="00277551" w:rsidP="00C12894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551" w:rsidRDefault="00277551" w:rsidP="00685A1E">
      <w:r>
        <w:separator/>
      </w:r>
    </w:p>
  </w:footnote>
  <w:footnote w:type="continuationSeparator" w:id="0">
    <w:p w:rsidR="00277551" w:rsidRDefault="00277551" w:rsidP="00685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973810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277551" w:rsidRPr="00D8328B" w:rsidRDefault="00277551" w:rsidP="00D8328B">
        <w:pPr>
          <w:pStyle w:val="a5"/>
          <w:ind w:firstLine="0"/>
          <w:jc w:val="center"/>
          <w:rPr>
            <w:rFonts w:ascii="PT Astra Serif" w:hAnsi="PT Astra Serif"/>
            <w:sz w:val="24"/>
            <w:szCs w:val="24"/>
          </w:rPr>
        </w:pPr>
        <w:r w:rsidRPr="00C43D8E">
          <w:rPr>
            <w:rFonts w:ascii="PT Astra Serif" w:hAnsi="PT Astra Serif"/>
            <w:sz w:val="24"/>
            <w:szCs w:val="24"/>
          </w:rPr>
          <w:fldChar w:fldCharType="begin"/>
        </w:r>
        <w:r w:rsidRPr="00C43D8E">
          <w:rPr>
            <w:rFonts w:ascii="PT Astra Serif" w:hAnsi="PT Astra Serif"/>
            <w:sz w:val="24"/>
            <w:szCs w:val="24"/>
          </w:rPr>
          <w:instrText>PAGE   \* MERGEFORMAT</w:instrText>
        </w:r>
        <w:r w:rsidRPr="00C43D8E">
          <w:rPr>
            <w:rFonts w:ascii="PT Astra Serif" w:hAnsi="PT Astra Serif"/>
            <w:sz w:val="24"/>
            <w:szCs w:val="24"/>
          </w:rPr>
          <w:fldChar w:fldCharType="separate"/>
        </w:r>
        <w:r w:rsidR="00997770">
          <w:rPr>
            <w:rFonts w:ascii="PT Astra Serif" w:hAnsi="PT Astra Serif"/>
            <w:noProof/>
            <w:sz w:val="24"/>
            <w:szCs w:val="24"/>
          </w:rPr>
          <w:t>2</w:t>
        </w:r>
        <w:r w:rsidRPr="00C43D8E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551" w:rsidRPr="00702F57" w:rsidRDefault="00277551" w:rsidP="00702F57">
    <w:pPr>
      <w:tabs>
        <w:tab w:val="left" w:pos="1670"/>
        <w:tab w:val="center" w:pos="5102"/>
      </w:tabs>
      <w:spacing w:after="120"/>
      <w:ind w:firstLine="0"/>
      <w:jc w:val="center"/>
      <w:rPr>
        <w:rFonts w:ascii="PT Astra Serif" w:hAnsi="PT Astra Serif"/>
        <w:b/>
        <w:lang w:val="en-US"/>
      </w:rPr>
    </w:pPr>
    <w:r w:rsidRPr="00702F57">
      <w:rPr>
        <w:rFonts w:ascii="PT Astra Serif" w:hAnsi="PT Astra Serif"/>
        <w:noProof/>
      </w:rPr>
      <w:drawing>
        <wp:inline distT="0" distB="0" distL="0" distR="0" wp14:anchorId="0E512D91" wp14:editId="5B4DD623">
          <wp:extent cx="723900" cy="657225"/>
          <wp:effectExtent l="0" t="0" r="0" b="0"/>
          <wp:docPr id="4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7551" w:rsidRPr="00702F57" w:rsidRDefault="00277551" w:rsidP="00702F57">
    <w:pPr>
      <w:pStyle w:val="a5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702F57">
      <w:rPr>
        <w:rFonts w:ascii="PT Astra Serif" w:hAnsi="PT Astra Serif"/>
        <w:b/>
        <w:sz w:val="30"/>
        <w:szCs w:val="30"/>
      </w:rPr>
      <w:t>ПРАВИТЕЛЬСТВО ТОМСКОЙ ОБЛАСТИ</w:t>
    </w:r>
  </w:p>
  <w:p w:rsidR="00277551" w:rsidRPr="00702F57" w:rsidRDefault="00277551" w:rsidP="00702F57">
    <w:pPr>
      <w:pStyle w:val="a5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702F57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277551" w:rsidRPr="00702F57" w:rsidRDefault="00277551">
    <w:pPr>
      <w:pStyle w:val="a5"/>
      <w:rPr>
        <w:rFonts w:ascii="PT Astra Serif" w:hAnsi="PT Astra Serif"/>
        <w:sz w:val="24"/>
        <w:szCs w:val="24"/>
      </w:rPr>
    </w:pPr>
  </w:p>
  <w:p w:rsidR="00277551" w:rsidRPr="00702F57" w:rsidRDefault="00277551">
    <w:pPr>
      <w:pStyle w:val="a5"/>
      <w:rPr>
        <w:rFonts w:ascii="PT Astra Serif" w:hAnsi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232096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277551" w:rsidRPr="00C43D8E" w:rsidRDefault="00277551" w:rsidP="00C43D8E">
        <w:pPr>
          <w:pStyle w:val="a5"/>
          <w:ind w:firstLine="0"/>
          <w:jc w:val="center"/>
          <w:rPr>
            <w:rFonts w:ascii="PT Astra Serif" w:hAnsi="PT Astra Serif"/>
            <w:sz w:val="24"/>
            <w:szCs w:val="24"/>
          </w:rPr>
        </w:pPr>
        <w:r w:rsidRPr="00C43D8E">
          <w:rPr>
            <w:rFonts w:ascii="PT Astra Serif" w:hAnsi="PT Astra Serif"/>
            <w:sz w:val="24"/>
            <w:szCs w:val="24"/>
          </w:rPr>
          <w:fldChar w:fldCharType="begin"/>
        </w:r>
        <w:r w:rsidRPr="00C43D8E">
          <w:rPr>
            <w:rFonts w:ascii="PT Astra Serif" w:hAnsi="PT Astra Serif"/>
            <w:sz w:val="24"/>
            <w:szCs w:val="24"/>
          </w:rPr>
          <w:instrText>PAGE   \* MERGEFORMAT</w:instrText>
        </w:r>
        <w:r w:rsidRPr="00C43D8E">
          <w:rPr>
            <w:rFonts w:ascii="PT Astra Serif" w:hAnsi="PT Astra Serif"/>
            <w:sz w:val="24"/>
            <w:szCs w:val="24"/>
          </w:rPr>
          <w:fldChar w:fldCharType="separate"/>
        </w:r>
        <w:r w:rsidR="00997770">
          <w:rPr>
            <w:rFonts w:ascii="PT Astra Serif" w:hAnsi="PT Astra Serif"/>
            <w:noProof/>
            <w:sz w:val="24"/>
            <w:szCs w:val="24"/>
          </w:rPr>
          <w:t>5</w:t>
        </w:r>
        <w:r w:rsidRPr="00C43D8E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277551" w:rsidRDefault="00277551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551" w:rsidRPr="00702F57" w:rsidRDefault="00277551">
    <w:pPr>
      <w:pStyle w:val="a5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A63"/>
    <w:rsid w:val="0002054D"/>
    <w:rsid w:val="00115F6F"/>
    <w:rsid w:val="00277551"/>
    <w:rsid w:val="002B011F"/>
    <w:rsid w:val="003647E2"/>
    <w:rsid w:val="003A08D5"/>
    <w:rsid w:val="004C2807"/>
    <w:rsid w:val="00507074"/>
    <w:rsid w:val="005409CD"/>
    <w:rsid w:val="00545B5A"/>
    <w:rsid w:val="00575689"/>
    <w:rsid w:val="00685A1E"/>
    <w:rsid w:val="006A5283"/>
    <w:rsid w:val="00702F57"/>
    <w:rsid w:val="008A7C6E"/>
    <w:rsid w:val="008D7308"/>
    <w:rsid w:val="008F1005"/>
    <w:rsid w:val="00983267"/>
    <w:rsid w:val="00997770"/>
    <w:rsid w:val="009E1A73"/>
    <w:rsid w:val="00C12894"/>
    <w:rsid w:val="00C43D8E"/>
    <w:rsid w:val="00CB5492"/>
    <w:rsid w:val="00CC5A63"/>
    <w:rsid w:val="00D8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A6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C5A63"/>
    <w:pPr>
      <w:spacing w:before="100" w:beforeAutospacing="1" w:after="100" w:afterAutospacing="1"/>
      <w:ind w:firstLine="0"/>
    </w:pPr>
    <w:rPr>
      <w:sz w:val="24"/>
      <w:szCs w:val="24"/>
    </w:rPr>
  </w:style>
  <w:style w:type="table" w:styleId="a4">
    <w:name w:val="Table Grid"/>
    <w:uiPriority w:val="59"/>
    <w:rsid w:val="00CC5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C5A63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CC5A63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85A1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85A1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685A1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85A1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85A1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85A1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02054D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A63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C5A63"/>
    <w:pPr>
      <w:spacing w:before="100" w:beforeAutospacing="1" w:after="100" w:afterAutospacing="1"/>
      <w:ind w:firstLine="0"/>
    </w:pPr>
    <w:rPr>
      <w:sz w:val="24"/>
      <w:szCs w:val="24"/>
    </w:rPr>
  </w:style>
  <w:style w:type="table" w:styleId="a4">
    <w:name w:val="Table Grid"/>
    <w:uiPriority w:val="59"/>
    <w:rsid w:val="00CC5A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C5A63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CC5A63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85A1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85A1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685A1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85A1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85A1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85A1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02054D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2B206-321C-4A3D-AFBB-D0924EDDF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1618</Words>
  <Characters>9225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Ильич Жаврид</dc:creator>
  <cp:lastModifiedBy>Наталья Николаевна Фигач</cp:lastModifiedBy>
  <cp:revision>3</cp:revision>
  <cp:lastPrinted>2026-06-29T07:56:00Z</cp:lastPrinted>
  <dcterms:created xsi:type="dcterms:W3CDTF">2026-07-03T04:40:00Z</dcterms:created>
  <dcterms:modified xsi:type="dcterms:W3CDTF">2026-07-03T06:03:00Z</dcterms:modified>
</cp:coreProperties>
</file>