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D7" w:rsidRPr="000151D6" w:rsidRDefault="004021D7" w:rsidP="004021D7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  № </w:t>
      </w:r>
      <w:r>
        <w:rPr>
          <w:rFonts w:ascii="PT Astra Serif" w:hAnsi="PT Astra Serif" w:cs="Times New Roman"/>
          <w:b w:val="0"/>
          <w:sz w:val="26"/>
          <w:szCs w:val="26"/>
        </w:rPr>
        <w:t>6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4021D7" w:rsidRDefault="004021D7" w:rsidP="004021D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021D7" w:rsidRDefault="004021D7" w:rsidP="004021D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571163" w:rsidRDefault="00571163" w:rsidP="0057116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71163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9C18E0" w:rsidRPr="00571163" w:rsidRDefault="00571163" w:rsidP="0057116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71163"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520901" w:rsidRPr="00571163" w:rsidRDefault="00520901" w:rsidP="00571163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0901" w:rsidRPr="00571163" w:rsidRDefault="00520901" w:rsidP="00571163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9C18E0" w:rsidRPr="00571163" w:rsidRDefault="00571163" w:rsidP="00571163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571163"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571163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571163">
        <w:rPr>
          <w:rFonts w:ascii="PT Astra Serif" w:hAnsi="PT Astra Serif"/>
          <w:szCs w:val="26"/>
        </w:rPr>
        <w:t xml:space="preserve"> в 2026 году» </w:t>
      </w:r>
    </w:p>
    <w:p w:rsidR="009C18E0" w:rsidRPr="00571163" w:rsidRDefault="00571163" w:rsidP="00571163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571163">
        <w:rPr>
          <w:rFonts w:ascii="PT Astra Serif" w:hAnsi="PT Astra Serif"/>
          <w:szCs w:val="26"/>
        </w:rPr>
        <w:t>ПОСТАНОВЛЯЮ:</w:t>
      </w:r>
    </w:p>
    <w:p w:rsidR="009C18E0" w:rsidRPr="00571163" w:rsidRDefault="00571163" w:rsidP="0057116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571163"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Cs w:val="26"/>
        </w:rPr>
        <w:br/>
      </w:r>
      <w:r w:rsidRPr="00571163">
        <w:rPr>
          <w:rFonts w:ascii="PT Astra Serif" w:hAnsi="PT Astra Serif"/>
          <w:szCs w:val="26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C18E0" w:rsidRPr="00571163" w:rsidRDefault="00571163" w:rsidP="00571163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71163">
        <w:rPr>
          <w:rFonts w:ascii="PT Astra Serif" w:hAnsi="PT Astra Serif"/>
          <w:szCs w:val="26"/>
        </w:rPr>
        <w:t>2. </w:t>
      </w:r>
      <w:proofErr w:type="gramStart"/>
      <w:r w:rsidRPr="00571163">
        <w:rPr>
          <w:rFonts w:ascii="PT Astra Serif" w:hAnsi="PT Astra Serif"/>
          <w:szCs w:val="26"/>
        </w:rPr>
        <w:t>Контроль за</w:t>
      </w:r>
      <w:proofErr w:type="gramEnd"/>
      <w:r w:rsidRPr="00571163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Pr="00571163">
        <w:rPr>
          <w:rFonts w:ascii="PT Astra Serif" w:hAnsi="PT Astra Serif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520901" w:rsidRPr="00571163" w:rsidRDefault="00520901" w:rsidP="005711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571163" w:rsidRDefault="00520901" w:rsidP="005711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Default="00520901" w:rsidP="005711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71163" w:rsidRPr="00571163" w:rsidRDefault="00571163" w:rsidP="005711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571163" w:rsidRDefault="00571163" w:rsidP="00571163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571163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571163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</w:t>
      </w:r>
      <w:r w:rsidRPr="00571163"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 xml:space="preserve">   </w:t>
      </w:r>
      <w:r w:rsidRPr="00571163">
        <w:rPr>
          <w:rFonts w:ascii="PT Astra Serif" w:eastAsia="PT Astra Serif" w:hAnsi="PT Astra Serif" w:cs="PT Astra Serif"/>
          <w:szCs w:val="26"/>
        </w:rPr>
        <w:t xml:space="preserve"> </w:t>
      </w:r>
      <w:r w:rsidR="00D764E8" w:rsidRPr="00571163">
        <w:rPr>
          <w:rFonts w:ascii="PT Astra Serif" w:eastAsia="PT Astra Serif" w:hAnsi="PT Astra Serif" w:cs="PT Astra Serif"/>
          <w:szCs w:val="26"/>
        </w:rPr>
        <w:t>А.В.</w:t>
      </w:r>
      <w:r w:rsidRPr="00571163"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Кондратьев</w:t>
      </w: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20901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571163" w:rsidRDefault="00D764E8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571163" w:rsidRDefault="00D764E8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571163" w:rsidRDefault="00D764E8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571163" w:rsidRDefault="00D764E8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Default="00D764E8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1163" w:rsidRDefault="00571163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1163" w:rsidRDefault="00571163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1163" w:rsidRDefault="00571163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1163" w:rsidRDefault="00571163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71163" w:rsidRPr="00571163" w:rsidRDefault="00571163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571163" w:rsidRDefault="00D764E8" w:rsidP="00571163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571163" w:rsidRDefault="00571163" w:rsidP="00571163">
      <w:pPr>
        <w:ind w:firstLine="0"/>
        <w:rPr>
          <w:rFonts w:ascii="PT Astra Serif" w:eastAsia="PT Astra Serif" w:hAnsi="PT Astra Serif" w:cs="PT Astra Serif"/>
          <w:sz w:val="20"/>
        </w:rPr>
      </w:pPr>
      <w:r w:rsidRPr="00571163">
        <w:rPr>
          <w:rFonts w:ascii="PT Astra Serif" w:eastAsia="PT Astra Serif" w:hAnsi="PT Astra Serif" w:cs="PT Astra Serif"/>
          <w:sz w:val="20"/>
        </w:rPr>
        <w:t>Фролова Ю.В.</w:t>
      </w:r>
      <w:r w:rsidR="001C1787" w:rsidRPr="00571163">
        <w:rPr>
          <w:rFonts w:ascii="PT Astra Serif" w:eastAsia="PT Astra Serif" w:hAnsi="PT Astra Serif" w:cs="PT Astra Serif"/>
          <w:sz w:val="20"/>
        </w:rPr>
        <w:t xml:space="preserve"> </w:t>
      </w:r>
    </w:p>
    <w:p w:rsidR="00520901" w:rsidRPr="00571163" w:rsidRDefault="00571163" w:rsidP="00571163">
      <w:pPr>
        <w:ind w:firstLine="0"/>
        <w:rPr>
          <w:rFonts w:ascii="PT Astra Serif" w:eastAsia="PT Astra Serif" w:hAnsi="PT Astra Serif" w:cs="PT Astra Serif"/>
          <w:sz w:val="20"/>
        </w:rPr>
      </w:pPr>
      <w:r w:rsidRPr="00571163">
        <w:rPr>
          <w:rFonts w:ascii="PT Astra Serif" w:eastAsia="PT Astra Serif" w:hAnsi="PT Astra Serif" w:cs="PT Astra Serif"/>
          <w:sz w:val="20"/>
        </w:rPr>
        <w:t>0605mn02.ppp2026</w:t>
      </w:r>
    </w:p>
    <w:p w:rsidR="00520901" w:rsidRDefault="00520901">
      <w:pPr>
        <w:spacing w:before="120"/>
        <w:ind w:firstLine="0"/>
        <w:rPr>
          <w:rFonts w:ascii="PT Astra Serif" w:hAnsi="PT Astra Serif" w:cs="PT Astra Serif"/>
        </w:rPr>
        <w:sectPr w:rsidR="0052090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20901" w:rsidRDefault="00571163" w:rsidP="00571163">
      <w:pPr>
        <w:ind w:left="10348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20901" w:rsidRDefault="00571163" w:rsidP="00571163">
      <w:pPr>
        <w:ind w:left="10348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20901" w:rsidRDefault="00571163" w:rsidP="00571163">
      <w:pPr>
        <w:ind w:left="10348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4021D7">
        <w:rPr>
          <w:rFonts w:ascii="PT Astra Serif" w:eastAsia="PT Astra Serif" w:hAnsi="PT Astra Serif" w:cs="PT Astra Serif"/>
          <w:sz w:val="24"/>
        </w:rPr>
        <w:t xml:space="preserve"> 11.06.2026 № 6п</w:t>
      </w:r>
      <w:bookmarkStart w:id="0" w:name="_GoBack"/>
      <w:bookmarkEnd w:id="0"/>
    </w:p>
    <w:p w:rsidR="00520901" w:rsidRDefault="00520901">
      <w:pPr>
        <w:ind w:left="5670" w:firstLine="0"/>
        <w:rPr>
          <w:rFonts w:ascii="PT Astra Serif" w:hAnsi="PT Astra Serif" w:cs="PT Astra Serif"/>
        </w:rPr>
      </w:pPr>
    </w:p>
    <w:p w:rsidR="00571163" w:rsidRDefault="00571163">
      <w:pPr>
        <w:ind w:left="5670" w:firstLine="0"/>
        <w:rPr>
          <w:rFonts w:ascii="PT Astra Serif" w:hAnsi="PT Astra Serif" w:cs="PT Astra Serif"/>
        </w:rPr>
      </w:pPr>
    </w:p>
    <w:p w:rsidR="00571163" w:rsidRDefault="00571163" w:rsidP="0068089D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Перечень </w:t>
      </w:r>
    </w:p>
    <w:p w:rsidR="00571163" w:rsidRDefault="00571163" w:rsidP="005711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направлений расходов областного бюджета, бюджетные </w:t>
      </w:r>
      <w:proofErr w:type="gramStart"/>
      <w:r w:rsidRPr="0068089D">
        <w:rPr>
          <w:rFonts w:ascii="PT Astra Serif" w:eastAsia="Calibri" w:hAnsi="PT Astra Serif"/>
          <w:sz w:val="24"/>
          <w:szCs w:val="24"/>
        </w:rPr>
        <w:t>ассигнования</w:t>
      </w:r>
      <w:proofErr w:type="gramEnd"/>
      <w:r w:rsidRPr="0068089D">
        <w:rPr>
          <w:rFonts w:ascii="PT Astra Serif" w:eastAsia="Calibri" w:hAnsi="PT Astra Serif"/>
          <w:sz w:val="24"/>
          <w:szCs w:val="24"/>
        </w:rPr>
        <w:t xml:space="preserve"> на финансовое обеспечение которых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68089D">
        <w:rPr>
          <w:rFonts w:ascii="PT Astra Serif" w:eastAsia="Calibri" w:hAnsi="PT Astra Serif"/>
          <w:sz w:val="24"/>
          <w:szCs w:val="24"/>
        </w:rPr>
        <w:t xml:space="preserve">подлежат </w:t>
      </w:r>
    </w:p>
    <w:p w:rsidR="00571163" w:rsidRDefault="00571163" w:rsidP="005711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перераспределению в 2026 году по сводной бюджетной росписи областного бюджета на 2026 год </w:t>
      </w:r>
    </w:p>
    <w:p w:rsidR="00520901" w:rsidRDefault="00571163" w:rsidP="0057116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>и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68089D">
        <w:rPr>
          <w:rFonts w:ascii="PT Astra Serif" w:eastAsia="Calibri" w:hAnsi="PT Astra Serif"/>
          <w:sz w:val="24"/>
          <w:szCs w:val="24"/>
        </w:rPr>
        <w:t>на плановый период 2027 и 2028 годов</w:t>
      </w:r>
    </w:p>
    <w:p w:rsidR="001C1787" w:rsidRDefault="001C1787" w:rsidP="0068089D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474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417"/>
        <w:gridCol w:w="1134"/>
        <w:gridCol w:w="1417"/>
        <w:gridCol w:w="1417"/>
      </w:tblGrid>
      <w:tr w:rsidR="007037E5" w:rsidTr="00AB66E0">
        <w:trPr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971" w:type="dxa"/>
            <w:vMerge w:val="restart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662" w:type="dxa"/>
            <w:gridSpan w:val="5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vMerge/>
            <w:vAlign w:val="center"/>
            <w:hideMark/>
          </w:tcPr>
          <w:p w:rsidR="0068089D" w:rsidRPr="0068089D" w:rsidRDefault="0068089D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vMerge/>
            <w:vAlign w:val="center"/>
            <w:hideMark/>
          </w:tcPr>
          <w:p w:rsidR="0068089D" w:rsidRPr="0068089D" w:rsidRDefault="0068089D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экономи-ческий код</w:t>
            </w: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71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shd w:val="clear" w:color="auto" w:fill="auto"/>
            <w:vAlign w:val="center"/>
          </w:tcPr>
          <w:p w:rsidR="0068089D" w:rsidRPr="0068089D" w:rsidRDefault="00571163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089D" w:rsidRPr="001C1787" w:rsidRDefault="00571163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D15DFF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</w:t>
            </w:r>
            <w:r w:rsidR="002911D4" w:rsidRPr="002911D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Председателя Правительства Томской области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2911D4" w:rsidRPr="002911D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(по агропромышленной политике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2911D4" w:rsidRPr="002911D4">
              <w:rPr>
                <w:rFonts w:ascii="PT Astra Serif" w:hAnsi="PT Astra Serif"/>
                <w:color w:val="000000"/>
                <w:sz w:val="24"/>
                <w:szCs w:val="24"/>
              </w:rPr>
              <w:t>и природопользованию)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1163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1163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D15DFF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1163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1163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D15DFF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Реализация мероприятий в сфере агропромышленного комплекса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0405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0638704490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06000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AB66E0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AB66E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-678,49318</w:t>
            </w:r>
          </w:p>
        </w:tc>
      </w:tr>
      <w:tr w:rsidR="007037E5" w:rsidTr="00AB66E0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D15DFF" w:rsidRDefault="00AB66E0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Субсидия бюдж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ету муниципального образования «</w:t>
            </w: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Первомайский муниципальный район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обеспечение комплексного развития сельских территорий (реализация проектов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благоустройству общественных пространств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на сельских территориях и в сельских агломерациях)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2739545769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79E4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79E4">
              <w:rPr>
                <w:rFonts w:ascii="PT Astra Serif" w:hAnsi="PT Astra Serif"/>
                <w:color w:val="000000"/>
                <w:sz w:val="24"/>
                <w:szCs w:val="24"/>
              </w:rPr>
              <w:t>06000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6E0" w:rsidRPr="00571163" w:rsidRDefault="00571163" w:rsidP="00AB66E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71163">
              <w:rPr>
                <w:rFonts w:ascii="PT Astra Serif" w:hAnsi="PT Astra Serif"/>
                <w:color w:val="000000"/>
                <w:sz w:val="24"/>
                <w:szCs w:val="24"/>
              </w:rPr>
              <w:t>678,49318</w:t>
            </w:r>
          </w:p>
        </w:tc>
      </w:tr>
    </w:tbl>
    <w:p w:rsidR="0068089D" w:rsidRDefault="0068089D" w:rsidP="0068089D">
      <w:pPr>
        <w:ind w:firstLine="0"/>
        <w:jc w:val="center"/>
        <w:rPr>
          <w:rFonts w:ascii="PT Astra Serif" w:hAnsi="PT Astra Serif" w:cs="PT Astra Serif"/>
        </w:rPr>
      </w:pPr>
    </w:p>
    <w:sectPr w:rsidR="0068089D" w:rsidSect="00571163">
      <w:headerReference w:type="first" r:id="rId12"/>
      <w:pgSz w:w="16840" w:h="11907" w:orient="landscape"/>
      <w:pgMar w:top="993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CFC" w:rsidRDefault="00571163">
      <w:r>
        <w:separator/>
      </w:r>
    </w:p>
  </w:endnote>
  <w:endnote w:type="continuationSeparator" w:id="0">
    <w:p w:rsidR="00EF1CFC" w:rsidRDefault="0057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52090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CFC" w:rsidRDefault="00571163">
      <w:r>
        <w:separator/>
      </w:r>
    </w:p>
  </w:footnote>
  <w:footnote w:type="continuationSeparator" w:id="0">
    <w:p w:rsidR="00EF1CFC" w:rsidRDefault="00571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57116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20901" w:rsidRDefault="0052090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57116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4021D7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520901" w:rsidRDefault="0052090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Pr="00571163" w:rsidRDefault="00B54FD8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571163">
      <w:rPr>
        <w:rFonts w:ascii="PT Astra Serif" w:hAnsi="PT Astra Serif"/>
        <w:noProof/>
      </w:rPr>
      <w:drawing>
        <wp:inline distT="0" distB="0" distL="0" distR="0" wp14:anchorId="41F85F73" wp14:editId="7072883E">
          <wp:extent cx="723265" cy="659130"/>
          <wp:effectExtent l="0" t="0" r="635" b="762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901" w:rsidRPr="00571163" w:rsidRDefault="0057116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571163">
      <w:rPr>
        <w:rFonts w:ascii="PT Astra Serif" w:hAnsi="PT Astra Serif"/>
        <w:sz w:val="30"/>
        <w:szCs w:val="30"/>
      </w:rPr>
      <w:t>Правительство ТОМСКОЙ ОБЛАСТИ</w:t>
    </w:r>
  </w:p>
  <w:p w:rsidR="00520901" w:rsidRPr="00571163" w:rsidRDefault="0057116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571163">
      <w:rPr>
        <w:rFonts w:ascii="PT Astra Serif" w:hAnsi="PT Astra Serif"/>
        <w:spacing w:val="20"/>
        <w:szCs w:val="28"/>
      </w:rPr>
      <w:t>постановление</w:t>
    </w:r>
  </w:p>
  <w:p w:rsidR="00520901" w:rsidRPr="00571163" w:rsidRDefault="00520901" w:rsidP="00571163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571163" w:rsidRPr="00571163" w:rsidRDefault="00571163" w:rsidP="00571163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52090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901"/>
    <w:rsid w:val="00182E76"/>
    <w:rsid w:val="001C1787"/>
    <w:rsid w:val="002911D4"/>
    <w:rsid w:val="00377863"/>
    <w:rsid w:val="003D52E3"/>
    <w:rsid w:val="004021D7"/>
    <w:rsid w:val="00520901"/>
    <w:rsid w:val="00571163"/>
    <w:rsid w:val="005779E4"/>
    <w:rsid w:val="0068089D"/>
    <w:rsid w:val="007037E5"/>
    <w:rsid w:val="008E37F8"/>
    <w:rsid w:val="009C18E0"/>
    <w:rsid w:val="00AB66E0"/>
    <w:rsid w:val="00B44835"/>
    <w:rsid w:val="00B54FD8"/>
    <w:rsid w:val="00D15DFF"/>
    <w:rsid w:val="00D478E5"/>
    <w:rsid w:val="00D764E8"/>
    <w:rsid w:val="00EF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CE29C-0FE4-4B07-AC18-3E98C8772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dcterms:created xsi:type="dcterms:W3CDTF">2026-06-15T04:00:00Z</dcterms:created>
  <dcterms:modified xsi:type="dcterms:W3CDTF">2026-06-15T04:00:00Z</dcterms:modified>
  <cp:version>917504</cp:version>
</cp:coreProperties>
</file>