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градостроительного развития Томской области от 06.05.2025 N 35</w:t>
              <w:br/>
              <w:t xml:space="preserve">(ред. от 28.01.2026)</w:t>
              <w:br/>
              <w:t xml:space="preserve">"Об утверждении административного регламента предоставления государственной услуги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ГРАДОСТРОИТЕЛЬНОГО РАЗВИТИЯ</w:t>
      </w:r>
    </w:p>
    <w:p>
      <w:pPr>
        <w:pStyle w:val="2"/>
        <w:jc w:val="center"/>
      </w:pPr>
      <w:r>
        <w:rPr>
          <w:sz w:val="24"/>
        </w:rPr>
        <w:t xml:space="preserve">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6 мая 2025 г. N 35</w:t>
      </w:r>
    </w:p>
    <w:p>
      <w:pPr>
        <w:pStyle w:val="2"/>
        <w:jc w:val="both"/>
      </w:pPr>
      <w:r>
        <w:rPr>
          <w:sz w:val="24"/>
        </w:rPr>
      </w:r>
    </w:p>
    <w:p>
      <w:pPr>
        <w:pStyle w:val="2"/>
        <w:jc w:val="center"/>
      </w:pPr>
      <w:r>
        <w:rPr>
          <w:sz w:val="24"/>
        </w:rPr>
        <w:t xml:space="preserve">ОБ УТВЕРЖДЕНИИ АДМИНИСТРАТИВНОГО РЕГЛАМЕНТА ПРЕДОСТАВЛЕНИЯ</w:t>
      </w:r>
    </w:p>
    <w:p>
      <w:pPr>
        <w:pStyle w:val="2"/>
        <w:jc w:val="center"/>
      </w:pPr>
      <w:r>
        <w:rPr>
          <w:sz w:val="24"/>
        </w:rPr>
        <w:t xml:space="preserve">ГОСУДАРСТВЕННОЙ УСЛУГИ "ПРЕДОСТАВЛЕНИЕ СВЕДЕНИЙ, ДОКУМЕНТОВ</w:t>
      </w:r>
    </w:p>
    <w:p>
      <w:pPr>
        <w:pStyle w:val="2"/>
        <w:jc w:val="center"/>
      </w:pPr>
      <w:r>
        <w:rPr>
          <w:sz w:val="24"/>
        </w:rPr>
        <w:t xml:space="preserve">И МАТЕРИАЛОВ, СОДЕРЖАЩИХСЯ В ГОСУДАРСТВЕННЫХ ИНФОРМАЦИОННЫХ</w:t>
      </w:r>
    </w:p>
    <w:p>
      <w:pPr>
        <w:pStyle w:val="2"/>
        <w:jc w:val="center"/>
      </w:pPr>
      <w:r>
        <w:rPr>
          <w:sz w:val="24"/>
        </w:rPr>
        <w:t xml:space="preserve">СИСТЕМАХ ОБЕСПЕЧЕНИЯ ГРАДОСТРОИТЕЛЬНОЙ ДЕЯТЕЛЬНОСТИ"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градостроительного развития Томской области</w:t>
            </w:r>
          </w:p>
          <w:p>
            <w:pPr>
              <w:pStyle w:val="0"/>
              <w:jc w:val="center"/>
            </w:pPr>
            <w:r>
              <w:rPr>
                <w:sz w:val="24"/>
                <w:color w:val="392c69"/>
              </w:rPr>
              <w:t xml:space="preserve">от 09.07.2025 </w:t>
            </w:r>
            <w:r>
              <w:rPr>
                <w:sz w:val="24"/>
                <w:color w:val="392c69"/>
              </w:rPr>
              <w:t xml:space="preserve">N 56</w:t>
            </w:r>
            <w:r>
              <w:rPr>
                <w:sz w:val="24"/>
                <w:color w:val="392c69"/>
              </w:rPr>
              <w:t xml:space="preserve">, от 28.01.2026 </w:t>
            </w:r>
            <w:r>
              <w:rPr>
                <w:sz w:val="24"/>
                <w:color w:val="392c69"/>
              </w:rPr>
              <w:t xml:space="preserve">N 5</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Федеральным </w:t>
      </w:r>
      <w:r>
        <w:rPr>
          <w:sz w:val="24"/>
        </w:rPr>
        <w:t xml:space="preserve">законом</w:t>
      </w:r>
      <w:r>
        <w:rPr>
          <w:sz w:val="24"/>
        </w:rPr>
        <w:t xml:space="preserve"> от 27 июля 2010 года N 210-ФЗ "Об организации предоставления государственных и муниципальных услуг", </w:t>
      </w:r>
      <w:r>
        <w:rPr>
          <w:sz w:val="24"/>
        </w:rPr>
        <w:t xml:space="preserve">Законом</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w:t>
      </w:r>
      <w:r>
        <w:rPr>
          <w:sz w:val="24"/>
        </w:rPr>
        <w:t xml:space="preserve">Постановлением</w:t>
      </w:r>
      <w:r>
        <w:rPr>
          <w:sz w:val="24"/>
        </w:rP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pPr>
        <w:pStyle w:val="0"/>
        <w:spacing w:before="240" w:line-rule="auto"/>
        <w:ind w:firstLine="540"/>
        <w:jc w:val="both"/>
      </w:pPr>
      <w:r>
        <w:rPr>
          <w:sz w:val="24"/>
        </w:rPr>
        <w:t xml:space="preserve">1. Утвердить административный </w:t>
      </w:r>
      <w:hyperlink w:history="0" w:anchor="P34" w:tooltip="АДМИНИСТРАТИВНЫЙ РЕГЛАМЕНТ">
        <w:r>
          <w:rPr>
            <w:sz w:val="24"/>
            <w:color w:val="0000ff"/>
          </w:rPr>
          <w:t xml:space="preserve">регламент</w:t>
        </w:r>
      </w:hyperlink>
      <w:r>
        <w:rPr>
          <w:sz w:val="24"/>
        </w:rPr>
        <w:t xml:space="preserve"> предоставления государственной услуги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 согласно приложению к настоящему приказу.</w:t>
      </w:r>
    </w:p>
    <w:p>
      <w:pPr>
        <w:pStyle w:val="0"/>
        <w:spacing w:before="240" w:line-rule="auto"/>
        <w:ind w:firstLine="540"/>
        <w:jc w:val="both"/>
      </w:pPr>
      <w:r>
        <w:rPr>
          <w:sz w:val="24"/>
        </w:rPr>
        <w:t xml:space="preserve">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pPr>
        <w:pStyle w:val="0"/>
        <w:spacing w:before="240" w:line-rule="auto"/>
        <w:ind w:firstLine="540"/>
        <w:jc w:val="both"/>
      </w:pPr>
      <w:r>
        <w:rPr>
          <w:sz w:val="24"/>
        </w:rPr>
        <w:t xml:space="preserve">3. Контроль за исполнением настоящего приказа возложить на заместителя начальника Департамента Гассельбах Светлану Георгиевну.</w:t>
      </w:r>
    </w:p>
    <w:p>
      <w:pPr>
        <w:pStyle w:val="0"/>
        <w:spacing w:before="240" w:line-rule="auto"/>
        <w:ind w:firstLine="540"/>
        <w:jc w:val="both"/>
      </w:pPr>
      <w:r>
        <w:rPr>
          <w:sz w:val="24"/>
        </w:rPr>
        <w:t xml:space="preserve">4. Настоящий приказ вступает в силу со дня его официального опубликования.</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Т.Б.МУХАМЕДЖАНОВ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w:t>
      </w:r>
    </w:p>
    <w:p>
      <w:pPr>
        <w:pStyle w:val="0"/>
        <w:jc w:val="right"/>
      </w:pPr>
      <w:r>
        <w:rPr>
          <w:sz w:val="24"/>
        </w:rPr>
        <w:t xml:space="preserve">Департамента градостроительного</w:t>
      </w:r>
    </w:p>
    <w:p>
      <w:pPr>
        <w:pStyle w:val="0"/>
        <w:jc w:val="right"/>
      </w:pPr>
      <w:r>
        <w:rPr>
          <w:sz w:val="24"/>
        </w:rPr>
        <w:t xml:space="preserve">развития Томской области</w:t>
      </w:r>
    </w:p>
    <w:p>
      <w:pPr>
        <w:pStyle w:val="0"/>
        <w:jc w:val="right"/>
      </w:pPr>
      <w:r>
        <w:rPr>
          <w:sz w:val="24"/>
        </w:rPr>
        <w:t xml:space="preserve">от 06.05.2025 N 35</w:t>
      </w:r>
    </w:p>
    <w:p>
      <w:pPr>
        <w:pStyle w:val="0"/>
        <w:jc w:val="both"/>
      </w:pPr>
      <w:r>
        <w:rPr>
          <w:sz w:val="24"/>
        </w:rPr>
      </w:r>
    </w:p>
    <w:bookmarkStart w:id="34" w:name="P34"/>
    <w:bookmarkEnd w:id="34"/>
    <w:p>
      <w:pPr>
        <w:pStyle w:val="2"/>
        <w:jc w:val="center"/>
      </w:pPr>
      <w:r>
        <w:rPr>
          <w:sz w:val="24"/>
        </w:rPr>
        <w:t xml:space="preserve">АДМИНИСТРАТИВНЫЙ РЕГЛАМЕНТ</w:t>
      </w:r>
    </w:p>
    <w:p>
      <w:pPr>
        <w:pStyle w:val="2"/>
        <w:jc w:val="center"/>
      </w:pPr>
      <w:r>
        <w:rPr>
          <w:sz w:val="24"/>
        </w:rPr>
        <w:t xml:space="preserve">ПРЕДОСТАВЛЕНИЯ ГОСУДАРСТВЕННОЙ УСЛУГИ "ПРЕДОСТАВЛЕНИЕ</w:t>
      </w:r>
    </w:p>
    <w:p>
      <w:pPr>
        <w:pStyle w:val="2"/>
        <w:jc w:val="center"/>
      </w:pPr>
      <w:r>
        <w:rPr>
          <w:sz w:val="24"/>
        </w:rPr>
        <w:t xml:space="preserve">СВЕДЕНИЙ, ДОКУМЕНТОВ И МАТЕРИАЛОВ, СОДЕРЖАЩИХСЯ</w:t>
      </w:r>
    </w:p>
    <w:p>
      <w:pPr>
        <w:pStyle w:val="2"/>
        <w:jc w:val="center"/>
      </w:pPr>
      <w:r>
        <w:rPr>
          <w:sz w:val="24"/>
        </w:rPr>
        <w:t xml:space="preserve">В ГОСУДАРСТВЕННЫХ ИНФОРМАЦИОННЫХ СИСТЕМАХ ОБЕСПЕЧЕНИЯ</w:t>
      </w:r>
    </w:p>
    <w:p>
      <w:pPr>
        <w:pStyle w:val="2"/>
        <w:jc w:val="center"/>
      </w:pPr>
      <w:r>
        <w:rPr>
          <w:sz w:val="24"/>
        </w:rPr>
        <w:t xml:space="preserve">ГРАДОСТРОИТЕЛЬНОЙ ДЕЯТЕЛЬНОСТИ"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градостроительного развития Томской области</w:t>
            </w:r>
          </w:p>
          <w:p>
            <w:pPr>
              <w:pStyle w:val="0"/>
              <w:jc w:val="center"/>
            </w:pPr>
            <w:r>
              <w:rPr>
                <w:sz w:val="24"/>
                <w:color w:val="392c69"/>
              </w:rPr>
              <w:t xml:space="preserve">от 28.01.2026 N 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Административный регламент предоставления государственной услуги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 (далее - административный регламент, государственная услуга) устанавливает стандарт предоставления государственной услуги.</w:t>
      </w:r>
    </w:p>
    <w:p>
      <w:pPr>
        <w:pStyle w:val="0"/>
        <w:spacing w:before="240" w:line-rule="auto"/>
        <w:ind w:firstLine="540"/>
        <w:jc w:val="both"/>
      </w:pPr>
      <w:r>
        <w:rPr>
          <w:sz w:val="24"/>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w:t>
      </w:r>
      <w:r>
        <w:rPr>
          <w:sz w:val="24"/>
        </w:rPr>
        <w:t xml:space="preserve">части 1 статьи 13</w:t>
      </w:r>
      <w:r>
        <w:rPr>
          <w:sz w:val="24"/>
        </w:rPr>
        <w:t xml:space="preserve"> Федерального закона от 27.07.2010 N 210-ФЗ "Об организации предоставления государственных и муниципальных услуг" (далее - Федеральный закон N 210-ФЗ), </w:t>
      </w:r>
      <w:r>
        <w:rPr>
          <w:sz w:val="24"/>
        </w:rPr>
        <w:t xml:space="preserve">части 6 статьи 57</w:t>
      </w:r>
      <w:r>
        <w:rPr>
          <w:sz w:val="24"/>
        </w:rPr>
        <w:t xml:space="preserve"> Градостроительного кодекса Российской Федерации (далее - Градостроительный кодекс РФ), </w:t>
      </w:r>
      <w:r>
        <w:rPr>
          <w:sz w:val="24"/>
        </w:rPr>
        <w:t xml:space="preserve">Закона</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(далее - Закон N 126-ОЗ).</w:t>
      </w:r>
    </w:p>
    <w:p>
      <w:pPr>
        <w:pStyle w:val="0"/>
        <w:spacing w:before="240" w:line-rule="auto"/>
        <w:ind w:firstLine="540"/>
        <w:jc w:val="both"/>
      </w:pPr>
      <w:r>
        <w:rPr>
          <w:sz w:val="24"/>
        </w:rPr>
        <w:t xml:space="preserve">3. Заявителями при предоставлении государственной услуги являются физические лица, в том числе индивидуальные предприниматели, и юридические лица, заинтересованные в получении сведений, документов, материалов, содержащихся в государственных информационных системах обеспечения градостроительной деятельности (далее - заявитель).</w:t>
      </w:r>
    </w:p>
    <w:p>
      <w:pPr>
        <w:pStyle w:val="0"/>
        <w:spacing w:before="240" w:line-rule="auto"/>
        <w:ind w:firstLine="540"/>
        <w:jc w:val="both"/>
      </w:pPr>
      <w:r>
        <w:rPr>
          <w:sz w:val="24"/>
        </w:rPr>
        <w:t xml:space="preserve">От имени юридических и физических лиц запрос и документы, необходимые для предоставления государственной услуги, могут подавать представители, действующие в силу полномочий, основанных на доверенности или иных законных основаниях (далее - представитель заявителя).</w:t>
      </w:r>
    </w:p>
    <w:p>
      <w:pPr>
        <w:pStyle w:val="0"/>
        <w:spacing w:before="240" w:line-rule="auto"/>
        <w:ind w:firstLine="540"/>
        <w:jc w:val="both"/>
      </w:pPr>
      <w:r>
        <w:rPr>
          <w:sz w:val="24"/>
        </w:rPr>
        <w:t xml:space="preserve">4. Информация о государственной услуге предоставляется:</w:t>
      </w:r>
    </w:p>
    <w:p>
      <w:pPr>
        <w:pStyle w:val="0"/>
        <w:spacing w:before="240" w:line-rule="auto"/>
        <w:ind w:firstLine="540"/>
        <w:jc w:val="both"/>
      </w:pPr>
      <w:r>
        <w:rPr>
          <w:sz w:val="24"/>
        </w:rPr>
        <w:t xml:space="preserve">1) по месту нахождения Департамента в часы работы Департамента, указанные в </w:t>
      </w:r>
      <w:hyperlink w:history="0" w:anchor="P152"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2) по месту нахождения Областного государственного бюджетного учреждения "Архитектурно-планировочное управление" (далее - ОГБУ "АПУ") в часы работы ОГБУ "АПУ", указанные в </w:t>
      </w:r>
      <w:hyperlink w:history="0" w:anchor="P152"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3) в федеральной государственной информационной системе "Единый портал государственных и муниципальных услуг (функций)" по адресу: </w:t>
      </w:r>
      <w:hyperlink w:history="0" r:id="rId7">
        <w:r>
          <w:rPr>
            <w:sz w:val="24"/>
            <w:color w:val="0000ff"/>
          </w:rPr>
          <w:t xml:space="preserve">gosuslugi.ru</w:t>
        </w:r>
      </w:hyperlink>
      <w:r>
        <w:rPr>
          <w:sz w:val="24"/>
        </w:rPr>
        <w:t xml:space="preserve"> (далее - портал государственных и муниципальных услуг);</w:t>
      </w:r>
    </w:p>
    <w:p>
      <w:pPr>
        <w:pStyle w:val="0"/>
        <w:spacing w:before="240" w:line-rule="auto"/>
        <w:ind w:firstLine="540"/>
        <w:jc w:val="both"/>
      </w:pPr>
      <w:r>
        <w:rPr>
          <w:sz w:val="24"/>
        </w:rPr>
        <w:t xml:space="preserve">4)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hyperlink w:history="0" r:id="rId8">
        <w:r>
          <w:rPr>
            <w:sz w:val="24"/>
            <w:color w:val="0000ff"/>
          </w:rPr>
          <w:t xml:space="preserve">md.tomsk.ru</w:t>
        </w:r>
      </w:hyperlink>
      <w:r>
        <w:rPr>
          <w:sz w:val="24"/>
        </w:rPr>
        <w:t xml:space="preserve">.</w:t>
      </w:r>
    </w:p>
    <w:p>
      <w:pPr>
        <w:pStyle w:val="0"/>
        <w:spacing w:before="240" w:line-rule="auto"/>
        <w:ind w:firstLine="540"/>
        <w:jc w:val="both"/>
      </w:pPr>
      <w:r>
        <w:rPr>
          <w:sz w:val="24"/>
        </w:rPr>
        <w:t xml:space="preserve">5) на официальном сайте Департамента в информационно-телекоммуникационной сети "Интернет" (далее - официальный сайт): </w:t>
      </w:r>
      <w:hyperlink w:history="0" r:id="rId9">
        <w:r>
          <w:rPr>
            <w:sz w:val="24"/>
            <w:color w:val="0000ff"/>
          </w:rPr>
          <w:t xml:space="preserve">dgr.tomsk.gov.ru</w:t>
        </w:r>
      </w:hyperlink>
      <w:r>
        <w:rPr>
          <w:sz w:val="24"/>
        </w:rPr>
        <w:t xml:space="preserve">.</w:t>
      </w:r>
    </w:p>
    <w:p>
      <w:pPr>
        <w:pStyle w:val="0"/>
        <w:spacing w:before="240" w:line-rule="auto"/>
        <w:ind w:firstLine="540"/>
        <w:jc w:val="both"/>
      </w:pPr>
      <w:r>
        <w:rPr>
          <w:sz w:val="24"/>
        </w:rPr>
        <w:t xml:space="preserve">Информация о месте нахождения, графике работы, справочных телефонах, адресе электронной почты Департамента, ОГБУ "АПУ" официального сайта Департамента в информационно-телекоммуникационной сети "Интернет" (далее - официальный сайт), многофункционального центра, портала государственных и муниципальных услуг содержится в </w:t>
      </w:r>
      <w:hyperlink w:history="0" w:anchor="P152" w:tooltip="Приложение 1">
        <w:r>
          <w:rPr>
            <w:sz w:val="24"/>
            <w:color w:val="0000ff"/>
          </w:rPr>
          <w:t xml:space="preserve">приложении 1</w:t>
        </w:r>
      </w:hyperlink>
      <w:r>
        <w:rPr>
          <w:sz w:val="24"/>
        </w:rPr>
        <w:t xml:space="preserve"> к настоящему административному регламенту.</w:t>
      </w:r>
    </w:p>
    <w:bookmarkStart w:id="56" w:name="P56"/>
    <w:bookmarkEnd w:id="56"/>
    <w:p>
      <w:pPr>
        <w:pStyle w:val="0"/>
        <w:spacing w:before="240" w:line-rule="auto"/>
        <w:ind w:firstLine="540"/>
        <w:jc w:val="both"/>
      </w:pPr>
      <w:r>
        <w:rPr>
          <w:sz w:val="24"/>
        </w:rPr>
        <w:t xml:space="preserve">5. На информационных стендах и официальном сайте Департамента в информационно-телекоммуникационной сети "Интернет" (далее - официальный сайт) в целях информирования по вопросам предоставления государственной услуги размещается следующая информация:</w:t>
      </w:r>
    </w:p>
    <w:p>
      <w:pPr>
        <w:pStyle w:val="0"/>
        <w:spacing w:before="240" w:line-rule="auto"/>
        <w:ind w:firstLine="540"/>
        <w:jc w:val="both"/>
      </w:pPr>
      <w:r>
        <w:rPr>
          <w:sz w:val="24"/>
        </w:rPr>
        <w:t xml:space="preserve">1) перечень нормативных правовых актов, регулирующих предоставление государственной услуги;</w:t>
      </w:r>
    </w:p>
    <w:p>
      <w:pPr>
        <w:pStyle w:val="0"/>
        <w:spacing w:before="240" w:line-rule="auto"/>
        <w:ind w:firstLine="540"/>
        <w:jc w:val="both"/>
      </w:pPr>
      <w:r>
        <w:rPr>
          <w:sz w:val="24"/>
        </w:rPr>
        <w:t xml:space="preserve">2) перечень лиц, имеющих право на получение государственной услуги;</w:t>
      </w:r>
    </w:p>
    <w:p>
      <w:pPr>
        <w:pStyle w:val="0"/>
        <w:spacing w:before="240" w:line-rule="auto"/>
        <w:ind w:firstLine="540"/>
        <w:jc w:val="both"/>
      </w:pPr>
      <w:r>
        <w:rPr>
          <w:sz w:val="24"/>
        </w:rPr>
        <w:t xml:space="preserve">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pPr>
        <w:pStyle w:val="0"/>
        <w:spacing w:before="240" w:line-rule="auto"/>
        <w:ind w:firstLine="540"/>
        <w:jc w:val="both"/>
      </w:pPr>
      <w:r>
        <w:rPr>
          <w:sz w:val="24"/>
        </w:rPr>
        <w:t xml:space="preserve">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pPr>
        <w:pStyle w:val="0"/>
        <w:spacing w:before="240" w:line-rule="auto"/>
        <w:ind w:firstLine="540"/>
        <w:jc w:val="both"/>
      </w:pPr>
      <w:r>
        <w:rPr>
          <w:sz w:val="24"/>
        </w:rPr>
        <w:t xml:space="preserve">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pPr>
        <w:pStyle w:val="0"/>
        <w:spacing w:before="240" w:line-rule="auto"/>
        <w:ind w:firstLine="540"/>
        <w:jc w:val="both"/>
      </w:pPr>
      <w:r>
        <w:rPr>
          <w:sz w:val="24"/>
        </w:rPr>
        <w:t xml:space="preserve">6) текст настоящего административного регламента;</w:t>
      </w:r>
    </w:p>
    <w:p>
      <w:pPr>
        <w:pStyle w:val="0"/>
        <w:spacing w:before="240" w:line-rule="auto"/>
        <w:ind w:firstLine="540"/>
        <w:jc w:val="both"/>
      </w:pPr>
      <w:r>
        <w:rPr>
          <w:sz w:val="24"/>
        </w:rPr>
        <w:t xml:space="preserve">7) образец заполнения запроса о предоставлении государственной услуги;</w:t>
      </w:r>
    </w:p>
    <w:p>
      <w:pPr>
        <w:pStyle w:val="0"/>
        <w:spacing w:before="240" w:line-rule="auto"/>
        <w:ind w:firstLine="540"/>
        <w:jc w:val="both"/>
      </w:pPr>
      <w:r>
        <w:rPr>
          <w:sz w:val="24"/>
        </w:rPr>
        <w:t xml:space="preserve">8) последовательность административных процедур и сроки предоставления государственной услуги;</w:t>
      </w:r>
    </w:p>
    <w:p>
      <w:pPr>
        <w:pStyle w:val="0"/>
        <w:spacing w:before="240" w:line-rule="auto"/>
        <w:ind w:firstLine="540"/>
        <w:jc w:val="both"/>
      </w:pPr>
      <w:r>
        <w:rPr>
          <w:sz w:val="24"/>
        </w:rPr>
        <w:t xml:space="preserve">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ОГБУ "АПУ" в составе согласно </w:t>
      </w:r>
      <w:hyperlink w:history="0" w:anchor="P152" w:tooltip="Приложение 1">
        <w:r>
          <w:rPr>
            <w:sz w:val="24"/>
            <w:color w:val="0000ff"/>
          </w:rPr>
          <w:t xml:space="preserve">приложению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10) информация о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6. Информирование (консультирование)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w:t>
      </w:r>
    </w:p>
    <w:p>
      <w:pPr>
        <w:pStyle w:val="0"/>
        <w:spacing w:before="240" w:line-rule="auto"/>
        <w:ind w:firstLine="540"/>
        <w:jc w:val="both"/>
      </w:pPr>
      <w:r>
        <w:rPr>
          <w:sz w:val="24"/>
        </w:rPr>
        <w:t xml:space="preserve">Заявитель вправе обратиться в ходе личного приема, по телефону в Департамент в целях получения информации о ходе предоставления государственной услуги.</w:t>
      </w:r>
    </w:p>
    <w:p>
      <w:pPr>
        <w:pStyle w:val="0"/>
        <w:jc w:val="both"/>
      </w:pPr>
      <w:r>
        <w:rPr>
          <w:sz w:val="24"/>
        </w:rPr>
      </w:r>
    </w:p>
    <w:p>
      <w:pPr>
        <w:pStyle w:val="2"/>
        <w:outlineLvl w:val="1"/>
        <w:jc w:val="center"/>
      </w:pPr>
      <w:r>
        <w:rPr>
          <w:sz w:val="24"/>
        </w:rPr>
        <w:t xml:space="preserve">2. Стандарт предоставления государственной услуги</w:t>
      </w:r>
    </w:p>
    <w:p>
      <w:pPr>
        <w:pStyle w:val="0"/>
        <w:jc w:val="both"/>
      </w:pPr>
      <w:r>
        <w:rPr>
          <w:sz w:val="24"/>
        </w:rPr>
      </w:r>
    </w:p>
    <w:p>
      <w:pPr>
        <w:pStyle w:val="0"/>
        <w:ind w:firstLine="540"/>
        <w:jc w:val="both"/>
      </w:pPr>
      <w:r>
        <w:rPr>
          <w:sz w:val="24"/>
        </w:rPr>
        <w:t xml:space="preserve">7. Наименование государственной услуги - предоставление сведений, документов и материалов, содержащихся в государственных информационных системах обеспечения градостроительной деятельности.</w:t>
      </w:r>
    </w:p>
    <w:p>
      <w:pPr>
        <w:pStyle w:val="0"/>
        <w:spacing w:before="240" w:line-rule="auto"/>
        <w:ind w:firstLine="540"/>
        <w:jc w:val="both"/>
      </w:pPr>
      <w:r>
        <w:rPr>
          <w:sz w:val="24"/>
        </w:rPr>
        <w:t xml:space="preserve">8. Государственную услугу предоставляет Департамент градостроительного развития Томской области в лице областного государственного бюджетного учреждения "Архитектурно-планировочное управление".</w:t>
      </w:r>
    </w:p>
    <w:p>
      <w:pPr>
        <w:pStyle w:val="0"/>
        <w:spacing w:before="240" w:line-rule="auto"/>
        <w:ind w:firstLine="540"/>
        <w:jc w:val="both"/>
      </w:pPr>
      <w:r>
        <w:rPr>
          <w:sz w:val="24"/>
        </w:rPr>
        <w:t xml:space="preserve">9. Результатом предоставления государственной услуги является:</w:t>
      </w:r>
    </w:p>
    <w:p>
      <w:pPr>
        <w:pStyle w:val="0"/>
        <w:spacing w:before="240" w:line-rule="auto"/>
        <w:ind w:firstLine="540"/>
        <w:jc w:val="both"/>
      </w:pPr>
      <w:r>
        <w:rPr>
          <w:sz w:val="24"/>
        </w:rPr>
        <w:t xml:space="preserve">1) выдача (направление) заявителю письма о направлении сведений, документов и материалов, содержащихся в государственной информационной системе обеспечения градостроительной деятельности (далее - ГИСОГД);</w:t>
      </w:r>
    </w:p>
    <w:p>
      <w:pPr>
        <w:pStyle w:val="0"/>
        <w:spacing w:before="240" w:line-rule="auto"/>
        <w:ind w:firstLine="540"/>
        <w:jc w:val="both"/>
      </w:pPr>
      <w:r>
        <w:rPr>
          <w:sz w:val="24"/>
        </w:rPr>
        <w:t xml:space="preserve">2) выдача (направление) заявителю </w:t>
      </w:r>
      <w:hyperlink w:history="0" w:anchor="P932" w:tooltip="Уведомление">
        <w:r>
          <w:rPr>
            <w:sz w:val="24"/>
            <w:color w:val="0000ff"/>
          </w:rPr>
          <w:t xml:space="preserve">уведомления</w:t>
        </w:r>
      </w:hyperlink>
      <w:r>
        <w:rPr>
          <w:sz w:val="24"/>
        </w:rPr>
        <w:t xml:space="preserve"> об отказе в предоставлении сведений, документов и материалов из ГИСОГД по форме согласно приложению 2.4 административного регламента.</w:t>
      </w:r>
    </w:p>
    <w:p>
      <w:pPr>
        <w:pStyle w:val="0"/>
        <w:spacing w:before="240" w:line-rule="auto"/>
        <w:ind w:firstLine="540"/>
        <w:jc w:val="both"/>
      </w:pPr>
      <w:r>
        <w:rPr>
          <w:sz w:val="24"/>
        </w:rPr>
        <w:t xml:space="preserve">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w:t>
      </w:r>
    </w:p>
    <w:p>
      <w:pPr>
        <w:pStyle w:val="0"/>
        <w:spacing w:before="240" w:line-rule="auto"/>
        <w:ind w:firstLine="540"/>
        <w:jc w:val="both"/>
      </w:pPr>
      <w:r>
        <w:rPr>
          <w:sz w:val="24"/>
        </w:rPr>
        <w:t xml:space="preserve">Способ получения результата предоставления услуги указывается заявителем в запросе о предоставлении государственной услуги.</w:t>
      </w:r>
    </w:p>
    <w:p>
      <w:pPr>
        <w:pStyle w:val="0"/>
        <w:spacing w:before="240" w:line-rule="auto"/>
        <w:ind w:firstLine="540"/>
        <w:jc w:val="both"/>
      </w:pPr>
      <w:r>
        <w:rPr>
          <w:sz w:val="24"/>
        </w:rPr>
        <w:t xml:space="preserve">10. Срок предоставления государственной услуги составляет не более 5 (пяти) рабочих дней со дня поступления в Департамент информации о внесении платы за предоставление государственной услуги.</w:t>
      </w:r>
    </w:p>
    <w:p>
      <w:pPr>
        <w:pStyle w:val="0"/>
        <w:spacing w:before="240" w:line-rule="auto"/>
        <w:ind w:firstLine="540"/>
        <w:jc w:val="both"/>
      </w:pPr>
      <w:r>
        <w:rPr>
          <w:sz w:val="24"/>
        </w:rPr>
        <w:t xml:space="preserve">Срок внесения платы за предоставление государственной услуги составляет не более 7 (семи) рабочих дней с даты направления заявителю сведений о размере указанной платы.</w:t>
      </w:r>
    </w:p>
    <w:p>
      <w:pPr>
        <w:pStyle w:val="0"/>
        <w:spacing w:before="240" w:line-rule="auto"/>
        <w:ind w:firstLine="540"/>
        <w:jc w:val="both"/>
      </w:pPr>
      <w:r>
        <w:rPr>
          <w:sz w:val="24"/>
        </w:rPr>
        <w:t xml:space="preserve">Максимальный срок предоставления государственной услуги с учетом срока для оплаты предоставления государственной услуги составляет 14 (четырнадцать) рабочих дней со дня регистрации запроса в Департаменте.</w:t>
      </w:r>
    </w:p>
    <w:p>
      <w:pPr>
        <w:pStyle w:val="0"/>
        <w:spacing w:before="240" w:line-rule="auto"/>
        <w:ind w:firstLine="540"/>
        <w:jc w:val="both"/>
      </w:pPr>
      <w:r>
        <w:rPr>
          <w:sz w:val="24"/>
        </w:rPr>
        <w:t xml:space="preserve">Срок предоставления государственной услуги в случае обращения за ее предоставлением в многофункциональный центр увеличивается на число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w:t>
      </w:r>
    </w:p>
    <w:bookmarkStart w:id="83" w:name="P83"/>
    <w:bookmarkEnd w:id="83"/>
    <w:p>
      <w:pPr>
        <w:pStyle w:val="0"/>
        <w:spacing w:before="240" w:line-rule="auto"/>
        <w:ind w:firstLine="540"/>
        <w:jc w:val="both"/>
      </w:pPr>
      <w:r>
        <w:rPr>
          <w:sz w:val="24"/>
        </w:rPr>
        <w:t xml:space="preserve">11. Исчерпывающий перечень документов, необходимых для предоставления государственной услуги:</w:t>
      </w:r>
    </w:p>
    <w:bookmarkStart w:id="84" w:name="P84"/>
    <w:bookmarkEnd w:id="84"/>
    <w:p>
      <w:pPr>
        <w:pStyle w:val="0"/>
        <w:spacing w:before="240" w:line-rule="auto"/>
        <w:ind w:firstLine="540"/>
        <w:jc w:val="both"/>
      </w:pPr>
      <w:r>
        <w:rPr>
          <w:sz w:val="24"/>
        </w:rPr>
        <w:t xml:space="preserve">1) запрос о предоставлении государственной услуги по форме согласно </w:t>
      </w:r>
      <w:hyperlink w:history="0" w:anchor="P196" w:tooltip="          Форма запроса для предоставления государственной услуги">
        <w:r>
          <w:rPr>
            <w:sz w:val="24"/>
            <w:color w:val="0000ff"/>
          </w:rPr>
          <w:t xml:space="preserve">приложениям 2</w:t>
        </w:r>
      </w:hyperlink>
      <w:r>
        <w:rPr>
          <w:sz w:val="24"/>
        </w:rPr>
        <w:t xml:space="preserve"> - </w:t>
      </w:r>
      <w:hyperlink w:history="0" w:anchor="P559" w:tooltip="                                  Запрос">
        <w:r>
          <w:rPr>
            <w:sz w:val="24"/>
            <w:color w:val="0000ff"/>
          </w:rPr>
          <w:t xml:space="preserve">2.3</w:t>
        </w:r>
      </w:hyperlink>
      <w:r>
        <w:rPr>
          <w:sz w:val="24"/>
        </w:rPr>
        <w:t xml:space="preserve">, </w:t>
      </w:r>
      <w:hyperlink w:history="0" w:anchor="P1039" w:tooltip="Запрос">
        <w:r>
          <w:rPr>
            <w:sz w:val="24"/>
            <w:color w:val="0000ff"/>
          </w:rPr>
          <w:t xml:space="preserve">2.6</w:t>
        </w:r>
      </w:hyperlink>
      <w:r>
        <w:rPr>
          <w:sz w:val="24"/>
        </w:rPr>
        <w:t xml:space="preserve"> к настоящему административному регламенту, которые должны содержать:</w:t>
      </w:r>
    </w:p>
    <w:p>
      <w:pPr>
        <w:pStyle w:val="0"/>
        <w:spacing w:before="240" w:line-rule="auto"/>
        <w:ind w:firstLine="540"/>
        <w:jc w:val="both"/>
      </w:pPr>
      <w:r>
        <w:rPr>
          <w:sz w:val="24"/>
        </w:rPr>
        <w:t xml:space="preserve">а) реквизиты необходимых сведений, документов, материалов и (или) кадастровый номер (номера) земельного участка (участков), и (или) адрес (адреса) объектов недвижимости, и (или) сведения о границах территории, в отношении которой запрашиваются сведения, документы, материалы, которые должны содержать графическое описание местоположения границ этой территории, перечень координат характерных точек этих границ в системе координат, установленной для ведения Единого государственного реестра недвижимости;</w:t>
      </w:r>
    </w:p>
    <w:p>
      <w:pPr>
        <w:pStyle w:val="0"/>
        <w:spacing w:before="240" w:line-rule="auto"/>
        <w:ind w:firstLine="540"/>
        <w:jc w:val="both"/>
      </w:pPr>
      <w:r>
        <w:rPr>
          <w:sz w:val="24"/>
        </w:rPr>
        <w:t xml:space="preserve">б) адрес электронной почты, на который будет направлено уведомление об оплате предоставления сведений, документов, материалов, либо уведомление об отказе в приеме документов, необходимых для предоставления государственной услуги, либо уведомление об отказе в предоставлении государственной услуги;</w:t>
      </w:r>
    </w:p>
    <w:p>
      <w:pPr>
        <w:pStyle w:val="0"/>
        <w:spacing w:before="240" w:line-rule="auto"/>
        <w:ind w:firstLine="540"/>
        <w:jc w:val="both"/>
      </w:pPr>
      <w:r>
        <w:rPr>
          <w:sz w:val="24"/>
        </w:rPr>
        <w:t xml:space="preserve">2) документ, удостоверяющий личность заявителя, представителя заявителя (предоставляется для удостоверения личности);</w:t>
      </w:r>
    </w:p>
    <w:p>
      <w:pPr>
        <w:pStyle w:val="0"/>
        <w:spacing w:before="240" w:line-rule="auto"/>
        <w:ind w:firstLine="540"/>
        <w:jc w:val="both"/>
      </w:pPr>
      <w:r>
        <w:rPr>
          <w:sz w:val="24"/>
        </w:rPr>
        <w:t xml:space="preserve">3) документ, подтверждающий полномочия представителя заявителя, в случае, если с запросом обращается представитель заявителя;</w:t>
      </w:r>
    </w:p>
    <w:bookmarkStart w:id="89" w:name="P89"/>
    <w:bookmarkEnd w:id="89"/>
    <w:p>
      <w:pPr>
        <w:pStyle w:val="0"/>
        <w:spacing w:before="240" w:line-rule="auto"/>
        <w:ind w:firstLine="540"/>
        <w:jc w:val="both"/>
      </w:pPr>
      <w:r>
        <w:rPr>
          <w:sz w:val="24"/>
        </w:rPr>
        <w:t xml:space="preserve">4) копия документа, подтверждающего оплату за предоставление государственной услуги;</w:t>
      </w:r>
    </w:p>
    <w:p>
      <w:pPr>
        <w:pStyle w:val="0"/>
        <w:spacing w:before="240" w:line-rule="auto"/>
        <w:ind w:firstLine="540"/>
        <w:jc w:val="both"/>
      </w:pPr>
      <w:r>
        <w:rPr>
          <w:sz w:val="24"/>
        </w:rPr>
        <w:t xml:space="preserve">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pPr>
        <w:pStyle w:val="0"/>
        <w:spacing w:before="240" w:line-rule="auto"/>
        <w:ind w:firstLine="540"/>
        <w:jc w:val="both"/>
      </w:pPr>
      <w:r>
        <w:rPr>
          <w:sz w:val="24"/>
        </w:rPr>
        <w:t xml:space="preserve">Исчерпывающий перечень документов, необходимых для предоставления государственной услуги, с указанием формы их предоставления приведен в </w:t>
      </w:r>
      <w:hyperlink w:history="0" w:anchor="P1065" w:tooltip="ДОКУМЕНТЫ,">
        <w:r>
          <w:rPr>
            <w:sz w:val="24"/>
            <w:color w:val="0000ff"/>
          </w:rPr>
          <w:t xml:space="preserve">приложении 3</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12. Заявитель должен самостоятельно представить документы, указанные в </w:t>
      </w:r>
      <w:hyperlink w:history="0" w:anchor="P83" w:tooltip="11. Исчерпывающий перечень документов, необходимых для предоставления государственной услуги:">
        <w:r>
          <w:rPr>
            <w:sz w:val="24"/>
            <w:color w:val="0000ff"/>
          </w:rPr>
          <w:t xml:space="preserve">пункте 11</w:t>
        </w:r>
      </w:hyperlink>
      <w:r>
        <w:rPr>
          <w:sz w:val="24"/>
        </w:rPr>
        <w:t xml:space="preserve"> настоящего административного регламента, за исключением документа, указанного в </w:t>
      </w:r>
      <w:hyperlink w:history="0" w:anchor="P89" w:tooltip="4) копия документа, подтверждающего оплату за предоставление государственной услуги;">
        <w:r>
          <w:rPr>
            <w:sz w:val="24"/>
            <w:color w:val="0000ff"/>
          </w:rPr>
          <w:t xml:space="preserve">подпункте 4 пункта 11</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13. Запрос и документы (сведения), предусмотренные </w:t>
      </w:r>
      <w:hyperlink w:history="0" w:anchor="P83" w:tooltip="11. Исчерпывающий перечень документов, необходимых для предоставления государственной услуги:">
        <w:r>
          <w:rPr>
            <w:sz w:val="24"/>
            <w:color w:val="0000ff"/>
          </w:rPr>
          <w:t xml:space="preserve">пунктом 11</w:t>
        </w:r>
      </w:hyperlink>
      <w:r>
        <w:rPr>
          <w:sz w:val="24"/>
        </w:rPr>
        <w:t xml:space="preserve"> настоящего административного регламента, могут быть представлены (направлены) заявителем:</w:t>
      </w:r>
    </w:p>
    <w:p>
      <w:pPr>
        <w:pStyle w:val="0"/>
        <w:spacing w:before="240" w:line-rule="auto"/>
        <w:ind w:firstLine="540"/>
        <w:jc w:val="both"/>
      </w:pPr>
      <w:r>
        <w:rPr>
          <w:sz w:val="24"/>
        </w:rPr>
        <w:t xml:space="preserve">лично в Департамент в часы приема, указанные в </w:t>
      </w:r>
      <w:hyperlink w:history="0" w:anchor="P152" w:tooltip="Приложение 1">
        <w:r>
          <w:rPr>
            <w:sz w:val="24"/>
            <w:color w:val="0000ff"/>
          </w:rPr>
          <w:t xml:space="preserve">приложении 1</w:t>
        </w:r>
      </w:hyperlink>
      <w:r>
        <w:rPr>
          <w:sz w:val="24"/>
        </w:rPr>
        <w:t xml:space="preserve"> к административному регламенту;</w:t>
      </w:r>
    </w:p>
    <w:p>
      <w:pPr>
        <w:pStyle w:val="0"/>
        <w:spacing w:before="240" w:line-rule="auto"/>
        <w:ind w:firstLine="540"/>
        <w:jc w:val="both"/>
      </w:pPr>
      <w:r>
        <w:rPr>
          <w:sz w:val="24"/>
        </w:rPr>
        <w:t xml:space="preserve">в электронном виде с использованием портала государственных и муниципальных услуг;</w:t>
      </w:r>
    </w:p>
    <w:p>
      <w:pPr>
        <w:pStyle w:val="0"/>
        <w:spacing w:before="240" w:line-rule="auto"/>
        <w:ind w:firstLine="540"/>
        <w:jc w:val="both"/>
      </w:pPr>
      <w:r>
        <w:rPr>
          <w:sz w:val="24"/>
        </w:rPr>
        <w:t xml:space="preserve">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Адреса для подачи (направления) запроса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указаны в </w:t>
      </w:r>
      <w:hyperlink w:history="0" w:anchor="P152" w:tooltip="Приложение 1">
        <w:r>
          <w:rPr>
            <w:sz w:val="24"/>
            <w:color w:val="0000ff"/>
          </w:rPr>
          <w:t xml:space="preserve">приложении 1</w:t>
        </w:r>
      </w:hyperlink>
      <w:r>
        <w:rPr>
          <w:sz w:val="24"/>
        </w:rPr>
        <w:t xml:space="preserve"> к административному регламенту.</w:t>
      </w:r>
    </w:p>
    <w:p>
      <w:pPr>
        <w:pStyle w:val="0"/>
        <w:spacing w:before="240" w:line-rule="auto"/>
        <w:ind w:firstLine="540"/>
        <w:jc w:val="both"/>
      </w:pPr>
      <w:r>
        <w:rPr>
          <w:sz w:val="24"/>
        </w:rPr>
        <w:t xml:space="preserve">14. Основания для отказа в приеме документов, необходимых для предоставления государственной услуги, если запрос о предоставлении государственной услуги подан или направлен при личном обращении, не предусмотрены.</w:t>
      </w:r>
    </w:p>
    <w:p>
      <w:pPr>
        <w:pStyle w:val="0"/>
        <w:spacing w:before="240" w:line-rule="auto"/>
        <w:ind w:firstLine="540"/>
        <w:jc w:val="both"/>
      </w:pPr>
      <w:r>
        <w:rPr>
          <w:sz w:val="24"/>
        </w:rPr>
        <w:t xml:space="preserve">Оставление запроса о предоставлении государственной услуги без рассмотрения не предусмотрено.</w:t>
      </w:r>
    </w:p>
    <w:p>
      <w:pPr>
        <w:pStyle w:val="0"/>
        <w:spacing w:before="240" w:line-rule="auto"/>
        <w:ind w:firstLine="540"/>
        <w:jc w:val="both"/>
      </w:pPr>
      <w:r>
        <w:rPr>
          <w:sz w:val="24"/>
        </w:rPr>
        <w:t xml:space="preserve">Приостановление срока предоставления государственной услуги не предусмотрено.</w:t>
      </w:r>
    </w:p>
    <w:p>
      <w:pPr>
        <w:pStyle w:val="0"/>
        <w:spacing w:before="240" w:line-rule="auto"/>
        <w:ind w:firstLine="540"/>
        <w:jc w:val="both"/>
      </w:pPr>
      <w:r>
        <w:rPr>
          <w:sz w:val="24"/>
        </w:rPr>
        <w:t xml:space="preserve">15. Исчерпывающий перечень оснований для отказа в предоставлении государственной услуги:</w:t>
      </w:r>
    </w:p>
    <w:p>
      <w:pPr>
        <w:pStyle w:val="0"/>
        <w:spacing w:before="240" w:line-rule="auto"/>
        <w:ind w:firstLine="540"/>
        <w:jc w:val="both"/>
      </w:pPr>
      <w:r>
        <w:rPr>
          <w:sz w:val="24"/>
        </w:rPr>
        <w:t xml:space="preserve">1) запрос о предоставлении государственной услуги не соответствует требованиям </w:t>
      </w:r>
      <w:hyperlink w:history="0" w:anchor="P84" w:tooltip="1) запрос о предоставлении государственной услуги по форме согласно приложениям 2 - 2.3, 2.6 к настоящему административному регламенту, которые должны содержать:">
        <w:r>
          <w:rPr>
            <w:sz w:val="24"/>
            <w:color w:val="0000ff"/>
          </w:rPr>
          <w:t xml:space="preserve">подпункта 1) пункта 11</w:t>
        </w:r>
      </w:hyperlink>
      <w:r>
        <w:rPr>
          <w:sz w:val="24"/>
        </w:rPr>
        <w:t xml:space="preserve"> настоящего административного регламента, или к запросу не приложены один или несколько документов, предусмотренных </w:t>
      </w:r>
      <w:hyperlink w:history="0" w:anchor="P83" w:tooltip="11. Исчерпывающий перечень документов, необходимых для предоставления государственной услуги:">
        <w:r>
          <w:rPr>
            <w:sz w:val="24"/>
            <w:color w:val="0000ff"/>
          </w:rPr>
          <w:t xml:space="preserve">пунктом 11</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2) запрос осуществляется в отношении сведений, документов, материалов, которые в соответствии с законодательством Российской Федерации содержат информацию, доступ к которой ограничен, и заявитель не имеет права доступа к ней;</w:t>
      </w:r>
    </w:p>
    <w:p>
      <w:pPr>
        <w:pStyle w:val="0"/>
        <w:spacing w:before="240" w:line-rule="auto"/>
        <w:ind w:firstLine="540"/>
        <w:jc w:val="both"/>
      </w:pPr>
      <w:r>
        <w:rPr>
          <w:sz w:val="24"/>
        </w:rPr>
        <w:t xml:space="preserve">3) по истечении 7 (семи) рабочих дней со дня направления заявителю уведомления об оплате предоставления государственной услуги, предусмотренного </w:t>
      </w:r>
      <w:hyperlink w:history="0" w:anchor="P106" w:tooltip="16. Государственная услуга предоставляется за плату. Бесплатно государственная услуга предоставляется физическим и юридическим лицам в случаях, установленных федеральным законодательством.">
        <w:r>
          <w:rPr>
            <w:sz w:val="24"/>
            <w:color w:val="0000ff"/>
          </w:rPr>
          <w:t xml:space="preserve">пунктом 16</w:t>
        </w:r>
      </w:hyperlink>
      <w:r>
        <w:rPr>
          <w:sz w:val="24"/>
        </w:rPr>
        <w:t xml:space="preserve"> настоящего административного регламента, информация об осуществлении заявителем оплаты предоставления государственной услуги у ОГБУ "АПУ" отсутствует или оплата осуществлена не в полном объеме;</w:t>
      </w:r>
    </w:p>
    <w:p>
      <w:pPr>
        <w:pStyle w:val="0"/>
        <w:spacing w:before="240" w:line-rule="auto"/>
        <w:ind w:firstLine="540"/>
        <w:jc w:val="both"/>
      </w:pPr>
      <w:r>
        <w:rPr>
          <w:sz w:val="24"/>
        </w:rPr>
        <w:t xml:space="preserve">4) запрашиваемые сведения, документы, материалы отсутствуют в ГИСОГД на дату рассмотрения запроса.</w:t>
      </w:r>
    </w:p>
    <w:bookmarkStart w:id="106" w:name="P106"/>
    <w:bookmarkEnd w:id="106"/>
    <w:p>
      <w:pPr>
        <w:pStyle w:val="0"/>
        <w:spacing w:before="240" w:line-rule="auto"/>
        <w:ind w:firstLine="540"/>
        <w:jc w:val="both"/>
      </w:pPr>
      <w:r>
        <w:rPr>
          <w:sz w:val="24"/>
        </w:rPr>
        <w:t xml:space="preserve">16. Государственная услуга предоставляется за плату. Бесплатно государственная услуга предоставляется физическим и юридическим лицам в случаях, установленных федеральным законодательством.</w:t>
      </w:r>
    </w:p>
    <w:p>
      <w:pPr>
        <w:pStyle w:val="0"/>
        <w:spacing w:before="240" w:line-rule="auto"/>
        <w:ind w:firstLine="540"/>
        <w:jc w:val="both"/>
      </w:pPr>
      <w:r>
        <w:rPr>
          <w:sz w:val="24"/>
        </w:rPr>
        <w:t xml:space="preserve">Размер платы за предоставление сведений, документов и материалов из ГИСОГД определяется в соответствии с </w:t>
      </w:r>
      <w:r>
        <w:rPr>
          <w:sz w:val="24"/>
        </w:rPr>
        <w:t xml:space="preserve">постановлением</w:t>
      </w:r>
      <w:r>
        <w:rPr>
          <w:sz w:val="24"/>
        </w:rPr>
        <w:t xml:space="preserve"> Правительства РФ от 13.03.2020 N 279 "Об информационном обеспечении градостроительной деятельности".</w:t>
      </w:r>
    </w:p>
    <w:p>
      <w:pPr>
        <w:pStyle w:val="0"/>
        <w:spacing w:before="240" w:line-rule="auto"/>
        <w:ind w:firstLine="540"/>
        <w:jc w:val="both"/>
      </w:pPr>
      <w:r>
        <w:rPr>
          <w:sz w:val="24"/>
        </w:rPr>
        <w:t xml:space="preserve">При необходимости возврата излишне уплаченных средств заявитель вправе обратиться с </w:t>
      </w:r>
      <w:hyperlink w:history="0" w:anchor="P987" w:tooltip="Заявление">
        <w:r>
          <w:rPr>
            <w:sz w:val="24"/>
            <w:color w:val="0000ff"/>
          </w:rPr>
          <w:t xml:space="preserve">заявлением</w:t>
        </w:r>
      </w:hyperlink>
      <w:r>
        <w:rPr>
          <w:sz w:val="24"/>
        </w:rPr>
        <w:t xml:space="preserve"> в Департамент согласно приложению 2.5 к административному регламенту.</w:t>
      </w:r>
    </w:p>
    <w:p>
      <w:pPr>
        <w:pStyle w:val="0"/>
        <w:spacing w:before="240" w:line-rule="auto"/>
        <w:ind w:firstLine="540"/>
        <w:jc w:val="both"/>
      </w:pPr>
      <w:r>
        <w:rPr>
          <w:sz w:val="24"/>
        </w:rPr>
        <w:t xml:space="preserve">17.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30 минут.</w:t>
      </w:r>
    </w:p>
    <w:p>
      <w:pPr>
        <w:pStyle w:val="0"/>
        <w:spacing w:before="240" w:line-rule="auto"/>
        <w:ind w:firstLine="540"/>
        <w:jc w:val="both"/>
      </w:pPr>
      <w:r>
        <w:rPr>
          <w:sz w:val="24"/>
        </w:rPr>
        <w:t xml:space="preserve">18. Регистрация запроса о предоставлении государственной услуги осуществляется Департаментом в день поступления запроса в Департамент.</w:t>
      </w:r>
    </w:p>
    <w:p>
      <w:pPr>
        <w:pStyle w:val="0"/>
        <w:spacing w:before="240" w:line-rule="auto"/>
        <w:ind w:firstLine="540"/>
        <w:jc w:val="both"/>
      </w:pPr>
      <w:r>
        <w:rPr>
          <w:sz w:val="24"/>
        </w:rPr>
        <w:t xml:space="preserve">В случае поступления запроса о предоставлении государственной услуги вне времени приема входящей корреспонденции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pPr>
        <w:pStyle w:val="0"/>
        <w:spacing w:before="240" w:line-rule="auto"/>
        <w:ind w:firstLine="540"/>
        <w:jc w:val="both"/>
      </w:pPr>
      <w:r>
        <w:rPr>
          <w:sz w:val="24"/>
        </w:rPr>
        <w:t xml:space="preserve">19.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pPr>
        <w:pStyle w:val="0"/>
        <w:spacing w:before="240" w:line-rule="auto"/>
        <w:ind w:firstLine="540"/>
        <w:jc w:val="both"/>
      </w:pPr>
      <w:r>
        <w:rPr>
          <w:sz w:val="24"/>
        </w:rPr>
        <w:t xml:space="preserve">1) здание Департамента должно быть оборудовано отдельным входом для свободного доступа в помещение;</w:t>
      </w:r>
    </w:p>
    <w:p>
      <w:pPr>
        <w:pStyle w:val="0"/>
        <w:spacing w:before="240" w:line-rule="auto"/>
        <w:ind w:firstLine="540"/>
        <w:jc w:val="both"/>
      </w:pPr>
      <w:r>
        <w:rPr>
          <w:sz w:val="24"/>
        </w:rPr>
        <w:t xml:space="preserve">2) при входе в здание Департамента оборудуется информационная табличка с указанием наименования Департамента;</w:t>
      </w:r>
    </w:p>
    <w:p>
      <w:pPr>
        <w:pStyle w:val="0"/>
        <w:spacing w:before="240" w:line-rule="auto"/>
        <w:ind w:firstLine="540"/>
        <w:jc w:val="both"/>
      </w:pPr>
      <w:r>
        <w:rPr>
          <w:sz w:val="24"/>
        </w:rPr>
        <w:t xml:space="preserve">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pPr>
        <w:pStyle w:val="0"/>
        <w:spacing w:before="240" w:line-rule="auto"/>
        <w:ind w:firstLine="540"/>
        <w:jc w:val="both"/>
      </w:pPr>
      <w:r>
        <w:rPr>
          <w:sz w:val="24"/>
        </w:rPr>
        <w:t xml:space="preserve">4) помещения Департамента должны соответствовать санитарно-гигиеническим требованиям и требованиям техники безопасности;</w:t>
      </w:r>
    </w:p>
    <w:p>
      <w:pPr>
        <w:pStyle w:val="0"/>
        <w:spacing w:before="240" w:line-rule="auto"/>
        <w:ind w:firstLine="540"/>
        <w:jc w:val="both"/>
      </w:pPr>
      <w:r>
        <w:rPr>
          <w:sz w:val="24"/>
        </w:rPr>
        <w:t xml:space="preserve">5) присутственные места должны быть оборудованы противопожарной системой и средствами пожаротушения, системой охраны;</w:t>
      </w:r>
    </w:p>
    <w:p>
      <w:pPr>
        <w:pStyle w:val="0"/>
        <w:spacing w:before="240" w:line-rule="auto"/>
        <w:ind w:firstLine="540"/>
        <w:jc w:val="both"/>
      </w:pPr>
      <w:r>
        <w:rPr>
          <w:sz w:val="24"/>
        </w:rPr>
        <w:t xml:space="preserve">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pPr>
        <w:pStyle w:val="0"/>
        <w:spacing w:before="240" w:line-rule="auto"/>
        <w:ind w:firstLine="540"/>
        <w:jc w:val="both"/>
      </w:pPr>
      <w:r>
        <w:rPr>
          <w:sz w:val="24"/>
        </w:rPr>
        <w:t xml:space="preserve">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pPr>
        <w:pStyle w:val="0"/>
        <w:spacing w:before="240" w:line-rule="auto"/>
        <w:ind w:firstLine="540"/>
        <w:jc w:val="both"/>
      </w:pPr>
      <w:r>
        <w:rPr>
          <w:sz w:val="24"/>
        </w:rPr>
        <w:t xml:space="preserve">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pPr>
        <w:pStyle w:val="0"/>
        <w:spacing w:before="240" w:line-rule="auto"/>
        <w:ind w:firstLine="540"/>
        <w:jc w:val="both"/>
      </w:pPr>
      <w:r>
        <w:rPr>
          <w:sz w:val="24"/>
        </w:rPr>
        <w:t xml:space="preserve">9) места информирования, предназначенные для ознакомления заявителей с информационными материалами, оборудуются информационными стендами;</w:t>
      </w:r>
    </w:p>
    <w:p>
      <w:pPr>
        <w:pStyle w:val="0"/>
        <w:spacing w:before="240" w:line-rule="auto"/>
        <w:ind w:firstLine="540"/>
        <w:jc w:val="both"/>
      </w:pPr>
      <w:r>
        <w:rPr>
          <w:sz w:val="24"/>
        </w:rPr>
        <w:t xml:space="preserve">10) на информационных стендах в Департаменте, а также на сайте Департамента размещается информация, указанная в </w:t>
      </w:r>
      <w:hyperlink w:history="0" w:anchor="P56" w:tooltip="5. На информационных стендах и официальном сайте Департамента в информационно-телекоммуникационной сети &quot;Интернет&quot; (далее - официальный сайт) в целях информирования по вопросам предоставления государственной услуги размещается следующая информация:">
        <w:r>
          <w:rPr>
            <w:sz w:val="24"/>
            <w:color w:val="0000ff"/>
          </w:rPr>
          <w:t xml:space="preserve">пункте 5</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pPr>
        <w:pStyle w:val="0"/>
        <w:spacing w:before="240" w:line-rule="auto"/>
        <w:ind w:firstLine="540"/>
        <w:jc w:val="both"/>
      </w:pPr>
      <w:r>
        <w:rPr>
          <w:sz w:val="24"/>
        </w:rPr>
        <w:t xml:space="preserve">Сведения о требованиях к помещениям, в которых предоставляется государственная услуга размещаются на официальном сайте Департамента и портале государственных и муниципальных услуг.</w:t>
      </w:r>
    </w:p>
    <w:p>
      <w:pPr>
        <w:pStyle w:val="0"/>
        <w:spacing w:before="240" w:line-rule="auto"/>
        <w:ind w:firstLine="540"/>
        <w:jc w:val="both"/>
      </w:pPr>
      <w:r>
        <w:rPr>
          <w:sz w:val="24"/>
        </w:rPr>
        <w:t xml:space="preserve">20. Показателями доступности и качества государственной услуги являются:</w:t>
      </w:r>
    </w:p>
    <w:p>
      <w:pPr>
        <w:pStyle w:val="0"/>
        <w:spacing w:before="240" w:line-rule="auto"/>
        <w:ind w:firstLine="540"/>
        <w:jc w:val="both"/>
      </w:pPr>
      <w:r>
        <w:rPr>
          <w:sz w:val="24"/>
        </w:rPr>
        <w:t xml:space="preserve">1) открытость информации о ходе предоставления государственной услуги;</w:t>
      </w:r>
    </w:p>
    <w:p>
      <w:pPr>
        <w:pStyle w:val="0"/>
        <w:spacing w:before="240" w:line-rule="auto"/>
        <w:ind w:firstLine="540"/>
        <w:jc w:val="both"/>
      </w:pPr>
      <w:r>
        <w:rPr>
          <w:sz w:val="24"/>
        </w:rPr>
        <w:t xml:space="preserve">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pPr>
        <w:pStyle w:val="0"/>
        <w:spacing w:before="240" w:line-rule="auto"/>
        <w:ind w:firstLine="540"/>
        <w:jc w:val="both"/>
      </w:pPr>
      <w:r>
        <w:rPr>
          <w:sz w:val="24"/>
        </w:rPr>
        <w:t xml:space="preserve">3) возможность выбора заявителем формы обращения за предоставлением государственной услуги;</w:t>
      </w:r>
    </w:p>
    <w:p>
      <w:pPr>
        <w:pStyle w:val="0"/>
        <w:spacing w:before="240" w:line-rule="auto"/>
        <w:ind w:firstLine="540"/>
        <w:jc w:val="both"/>
      </w:pPr>
      <w:r>
        <w:rPr>
          <w:sz w:val="24"/>
        </w:rPr>
        <w:t xml:space="preserve">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pPr>
        <w:pStyle w:val="0"/>
        <w:spacing w:before="240" w:line-rule="auto"/>
        <w:ind w:firstLine="540"/>
        <w:jc w:val="both"/>
      </w:pPr>
      <w:r>
        <w:rPr>
          <w:sz w:val="24"/>
        </w:rPr>
        <w:t xml:space="preserve">5) соблюдение сроков и последовательности выполнения административных процедур, предусмотренных настоящим административным регламентом;</w:t>
      </w:r>
    </w:p>
    <w:p>
      <w:pPr>
        <w:pStyle w:val="0"/>
        <w:spacing w:before="240" w:line-rule="auto"/>
        <w:ind w:firstLine="540"/>
        <w:jc w:val="both"/>
      </w:pPr>
      <w:r>
        <w:rPr>
          <w:sz w:val="24"/>
        </w:rPr>
        <w:t xml:space="preserve">6) обоснованность отказов в предоставлении государственной услуги;</w:t>
      </w:r>
    </w:p>
    <w:p>
      <w:pPr>
        <w:pStyle w:val="0"/>
        <w:spacing w:before="240" w:line-rule="auto"/>
        <w:ind w:firstLine="540"/>
        <w:jc w:val="both"/>
      </w:pPr>
      <w:r>
        <w:rPr>
          <w:sz w:val="24"/>
        </w:rPr>
        <w:t xml:space="preserve">7) возможность досудебного (внесудебного) рассмотрения жалоб;</w:t>
      </w:r>
    </w:p>
    <w:p>
      <w:pPr>
        <w:pStyle w:val="0"/>
        <w:spacing w:before="240" w:line-rule="auto"/>
        <w:ind w:firstLine="540"/>
        <w:jc w:val="both"/>
      </w:pPr>
      <w:r>
        <w:rPr>
          <w:sz w:val="24"/>
        </w:rPr>
        <w:t xml:space="preserve">8) отсутствие удовлетворенных жалоб со стороны заявителя по результатам предоставления государственной услуги.</w:t>
      </w:r>
    </w:p>
    <w:p>
      <w:pPr>
        <w:pStyle w:val="0"/>
        <w:spacing w:before="240" w:line-rule="auto"/>
        <w:ind w:firstLine="540"/>
        <w:jc w:val="both"/>
      </w:pPr>
      <w:r>
        <w:rPr>
          <w:sz w:val="24"/>
        </w:rPr>
        <w:t xml:space="preserve">Сведения о показателях доступности и качества государственной услуги размещаются на официальном сайте Департамента и портале государственных и муниципальных услуг.</w:t>
      </w:r>
    </w:p>
    <w:p>
      <w:pPr>
        <w:pStyle w:val="0"/>
        <w:jc w:val="both"/>
      </w:pPr>
      <w:r>
        <w:rPr>
          <w:sz w:val="24"/>
        </w:rPr>
      </w:r>
    </w:p>
    <w:p>
      <w:pPr>
        <w:pStyle w:val="2"/>
        <w:outlineLvl w:val="1"/>
        <w:jc w:val="center"/>
      </w:pPr>
      <w:r>
        <w:rPr>
          <w:sz w:val="24"/>
        </w:rPr>
        <w:t xml:space="preserve">3. Способы информирования заявителя об изменении статуса</w:t>
      </w:r>
    </w:p>
    <w:p>
      <w:pPr>
        <w:pStyle w:val="2"/>
        <w:jc w:val="center"/>
      </w:pPr>
      <w:r>
        <w:rPr>
          <w:sz w:val="24"/>
        </w:rPr>
        <w:t xml:space="preserve">рассмотрения заявления о предоставлении</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21. Информация о ходе рассмотрения заявления о предоставлении государственной услуги, об изменении статуса рассмотрения заявления о предоставлении государственной услуги, о результатах предоставления государственной услуги может быть получена заявителем (его представителем) в личном кабинете на портале государственных и муниципальных услуг, а также в Департаменте при обращении заявителя лично.</w:t>
      </w:r>
    </w:p>
    <w:p>
      <w:pPr>
        <w:pStyle w:val="0"/>
        <w:jc w:val="both"/>
      </w:pPr>
      <w:r>
        <w:rPr>
          <w:sz w:val="24"/>
        </w:rPr>
      </w:r>
    </w:p>
    <w:p>
      <w:pPr>
        <w:pStyle w:val="2"/>
        <w:outlineLvl w:val="1"/>
        <w:jc w:val="center"/>
      </w:pPr>
      <w:r>
        <w:rPr>
          <w:sz w:val="24"/>
        </w:rPr>
        <w:t xml:space="preserve">4. Иные требования к предоставлению государственной услуги</w:t>
      </w:r>
    </w:p>
    <w:p>
      <w:pPr>
        <w:pStyle w:val="0"/>
        <w:jc w:val="both"/>
      </w:pPr>
      <w:r>
        <w:rPr>
          <w:sz w:val="24"/>
        </w:rPr>
      </w:r>
    </w:p>
    <w:p>
      <w:pPr>
        <w:pStyle w:val="0"/>
        <w:ind w:firstLine="540"/>
        <w:jc w:val="both"/>
      </w:pPr>
      <w:r>
        <w:rPr>
          <w:sz w:val="24"/>
        </w:rPr>
        <w:t xml:space="preserve">22. Перечень информационных систем, используемых для предоставления государственной услуги:</w:t>
      </w:r>
    </w:p>
    <w:p>
      <w:pPr>
        <w:pStyle w:val="0"/>
        <w:spacing w:before="240" w:line-rule="auto"/>
        <w:ind w:firstLine="540"/>
        <w:jc w:val="both"/>
      </w:pPr>
      <w:r>
        <w:rPr>
          <w:sz w:val="24"/>
        </w:rPr>
        <w:t xml:space="preserve">1) государственная информационная система обеспечения градостроительной деятельности.</w:t>
      </w:r>
    </w:p>
    <w:p>
      <w:pPr>
        <w:pStyle w:val="0"/>
        <w:spacing w:before="240" w:line-rule="auto"/>
        <w:ind w:firstLine="540"/>
        <w:jc w:val="both"/>
      </w:pPr>
      <w:r>
        <w:rPr>
          <w:sz w:val="24"/>
        </w:rPr>
        <w:t xml:space="preserve">23. Иные услуги, которые являются обязательными для предоставления государственной услуги, отсутствуют.</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52" w:name="P152"/>
    <w:bookmarkEnd w:id="152"/>
    <w:p>
      <w:pPr>
        <w:pStyle w:val="0"/>
        <w:outlineLvl w:val="1"/>
        <w:jc w:val="right"/>
      </w:pPr>
      <w:r>
        <w:rPr>
          <w:sz w:val="24"/>
        </w:rPr>
        <w:t xml:space="preserve">Приложение 1</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сведений, документов и материалов, содержащихся</w:t>
      </w:r>
    </w:p>
    <w:p>
      <w:pPr>
        <w:pStyle w:val="0"/>
        <w:jc w:val="right"/>
      </w:pPr>
      <w:r>
        <w:rPr>
          <w:sz w:val="24"/>
        </w:rPr>
        <w:t xml:space="preserve">в государственных информационных системах обеспечения</w:t>
      </w:r>
    </w:p>
    <w:p>
      <w:pPr>
        <w:pStyle w:val="0"/>
        <w:jc w:val="right"/>
      </w:pPr>
      <w:r>
        <w:rPr>
          <w:sz w:val="24"/>
        </w:rPr>
        <w:t xml:space="preserve">градостроительной деятельности"</w:t>
      </w:r>
    </w:p>
    <w:p>
      <w:pPr>
        <w:pStyle w:val="0"/>
        <w:jc w:val="both"/>
      </w:pPr>
      <w:r>
        <w:rPr>
          <w:sz w:val="24"/>
        </w:rPr>
      </w:r>
    </w:p>
    <w:p>
      <w:pPr>
        <w:pStyle w:val="2"/>
        <w:outlineLvl w:val="2"/>
        <w:jc w:val="center"/>
      </w:pPr>
      <w:r>
        <w:rPr>
          <w:sz w:val="24"/>
        </w:rPr>
        <w:t xml:space="preserve">ДЕПАРТАМЕНТ ГРАДОСТРОИТЕЛЬНОГО РАЗВИТИЯ</w:t>
      </w:r>
    </w:p>
    <w:p>
      <w:pPr>
        <w:pStyle w:val="2"/>
        <w:jc w:val="center"/>
      </w:pPr>
      <w:r>
        <w:rPr>
          <w:sz w:val="24"/>
        </w:rPr>
        <w:t xml:space="preserve">ТОМСКОЙ ОБЛАСТИ</w:t>
      </w:r>
    </w:p>
    <w:p>
      <w:pPr>
        <w:pStyle w:val="0"/>
        <w:jc w:val="both"/>
      </w:pPr>
      <w:r>
        <w:rPr>
          <w:sz w:val="24"/>
        </w:rPr>
      </w:r>
    </w:p>
    <w:p>
      <w:pPr>
        <w:pStyle w:val="0"/>
        <w:ind w:firstLine="540"/>
        <w:jc w:val="both"/>
      </w:pPr>
      <w:r>
        <w:rPr>
          <w:sz w:val="24"/>
        </w:rPr>
        <w:t xml:space="preserve">Почтовый адрес: 634050, г. Томск, пл. Ленина, 6.</w:t>
      </w:r>
    </w:p>
    <w:p>
      <w:pPr>
        <w:pStyle w:val="0"/>
        <w:spacing w:before="240" w:line-rule="auto"/>
        <w:ind w:firstLine="540"/>
        <w:jc w:val="both"/>
      </w:pPr>
      <w:r>
        <w:rPr>
          <w:sz w:val="24"/>
        </w:rPr>
        <w:t xml:space="preserve">Фактический адрес (прием входящей корреспонденции): г. Томск, ул. Алтайская, 48</w:t>
      </w:r>
    </w:p>
    <w:p>
      <w:pPr>
        <w:pStyle w:val="0"/>
        <w:spacing w:before="240" w:line-rule="auto"/>
        <w:ind w:firstLine="540"/>
        <w:jc w:val="both"/>
      </w:pPr>
      <w:r>
        <w:rPr>
          <w:sz w:val="24"/>
        </w:rPr>
        <w:t xml:space="preserve">График работы: понедельник - четверг с 09.00 до 18.00, обед с 13.00 до 13.45; пятница с 09.00 до 16.45, обед с 13.00 до 13.45.</w:t>
      </w:r>
    </w:p>
    <w:p>
      <w:pPr>
        <w:pStyle w:val="0"/>
        <w:spacing w:before="240" w:line-rule="auto"/>
        <w:ind w:firstLine="540"/>
        <w:jc w:val="both"/>
      </w:pPr>
      <w:r>
        <w:rPr>
          <w:sz w:val="24"/>
        </w:rPr>
        <w:t xml:space="preserve">График приема входящей корреспонденции: понедельник - пятница с 09.00 до 13.00, с 14.00 до 16.00.</w:t>
      </w:r>
    </w:p>
    <w:p>
      <w:pPr>
        <w:pStyle w:val="0"/>
        <w:spacing w:before="240" w:line-rule="auto"/>
        <w:ind w:firstLine="540"/>
        <w:jc w:val="both"/>
      </w:pPr>
      <w:r>
        <w:rPr>
          <w:sz w:val="24"/>
        </w:rPr>
        <w:t xml:space="preserve">Телефоны: +7 (3822) 70-90-13, +7 (3822) 70-90-15.</w:t>
      </w:r>
    </w:p>
    <w:p>
      <w:pPr>
        <w:pStyle w:val="0"/>
        <w:spacing w:before="240" w:line-rule="auto"/>
        <w:ind w:firstLine="540"/>
        <w:jc w:val="both"/>
      </w:pPr>
      <w:r>
        <w:rPr>
          <w:sz w:val="24"/>
        </w:rPr>
        <w:t xml:space="preserve">Официальный адрес электронной почты: dep-gr@dgr.tomsk.gov.ru.</w:t>
      </w:r>
    </w:p>
    <w:p>
      <w:pPr>
        <w:pStyle w:val="0"/>
        <w:spacing w:before="240" w:line-rule="auto"/>
        <w:ind w:firstLine="540"/>
        <w:jc w:val="both"/>
      </w:pPr>
      <w:r>
        <w:rPr>
          <w:sz w:val="24"/>
        </w:rPr>
        <w:t xml:space="preserve">Официальный сайт Департамента градостроительного развития Томской области в информационно-телекоммуникационной сети "Интернет": </w:t>
      </w:r>
      <w:hyperlink w:history="0" r:id="rId10">
        <w:r>
          <w:rPr>
            <w:sz w:val="24"/>
            <w:color w:val="0000ff"/>
          </w:rPr>
          <w:t xml:space="preserve">dgr.tomsk.gov.ru</w:t>
        </w:r>
      </w:hyperlink>
      <w:r>
        <w:rPr>
          <w:sz w:val="24"/>
        </w:rPr>
        <w:t xml:space="preserve">.</w:t>
      </w:r>
    </w:p>
    <w:p>
      <w:pPr>
        <w:pStyle w:val="0"/>
        <w:jc w:val="both"/>
      </w:pPr>
      <w:r>
        <w:rPr>
          <w:sz w:val="24"/>
        </w:rPr>
      </w:r>
    </w:p>
    <w:p>
      <w:pPr>
        <w:pStyle w:val="0"/>
        <w:jc w:val="center"/>
      </w:pPr>
      <w:r>
        <w:rPr>
          <w:sz w:val="24"/>
        </w:rPr>
        <w:t xml:space="preserve">Контактные телефоны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51"/>
        <w:gridCol w:w="3572"/>
      </w:tblGrid>
      <w:tr>
        <w:tc>
          <w:tcPr>
            <w:tcW w:w="5451" w:type="dxa"/>
          </w:tcPr>
          <w:p>
            <w:pPr>
              <w:pStyle w:val="0"/>
              <w:jc w:val="center"/>
            </w:pPr>
            <w:r>
              <w:rPr>
                <w:sz w:val="24"/>
              </w:rPr>
              <w:t xml:space="preserve">Отдел ведения информационных систем обеспечения градостроительной деятельности ОГБУ "АПУ"</w:t>
            </w:r>
          </w:p>
        </w:tc>
        <w:tc>
          <w:tcPr>
            <w:tcW w:w="3572" w:type="dxa"/>
          </w:tcPr>
          <w:p>
            <w:pPr>
              <w:pStyle w:val="0"/>
              <w:jc w:val="center"/>
            </w:pPr>
            <w:r>
              <w:rPr>
                <w:sz w:val="24"/>
              </w:rPr>
              <w:t xml:space="preserve">+7 (3822) 511-571</w:t>
            </w:r>
          </w:p>
        </w:tc>
      </w:tr>
      <w:tr>
        <w:tc>
          <w:tcPr>
            <w:tcW w:w="5451" w:type="dxa"/>
          </w:tcPr>
          <w:p>
            <w:pPr>
              <w:pStyle w:val="0"/>
              <w:jc w:val="center"/>
            </w:pPr>
            <w:r>
              <w:rPr>
                <w:sz w:val="24"/>
              </w:rPr>
              <w:t xml:space="preserve">Специалисты комитета по делопроизводству</w:t>
            </w:r>
          </w:p>
        </w:tc>
        <w:tc>
          <w:tcPr>
            <w:tcW w:w="3572" w:type="dxa"/>
          </w:tcPr>
          <w:p>
            <w:pPr>
              <w:pStyle w:val="0"/>
              <w:jc w:val="center"/>
            </w:pPr>
            <w:r>
              <w:rPr>
                <w:sz w:val="24"/>
              </w:rPr>
              <w:t xml:space="preserve">+7 (3822) 709-013</w:t>
            </w:r>
          </w:p>
        </w:tc>
      </w:tr>
    </w:tbl>
    <w:p>
      <w:pPr>
        <w:pStyle w:val="0"/>
        <w:jc w:val="both"/>
      </w:pPr>
      <w:r>
        <w:rPr>
          <w:sz w:val="24"/>
        </w:rPr>
      </w:r>
    </w:p>
    <w:p>
      <w:pPr>
        <w:pStyle w:val="2"/>
        <w:outlineLvl w:val="2"/>
        <w:jc w:val="center"/>
      </w:pPr>
      <w:r>
        <w:rPr>
          <w:sz w:val="24"/>
        </w:rPr>
        <w:t xml:space="preserve">ОБЛАСТНОЕ ГОСУДАРСТВЕННОЕ КАЗЕННОЕ УЧРЕЖДЕНИЕ "ТОМСКИЙ</w:t>
      </w:r>
    </w:p>
    <w:p>
      <w:pPr>
        <w:pStyle w:val="2"/>
        <w:jc w:val="center"/>
      </w:pPr>
      <w:r>
        <w:rPr>
          <w:sz w:val="24"/>
        </w:rPr>
        <w:t xml:space="preserve">ОБЛАСТНОЙ МНОГОФУНКЦИОНАЛЬНЫЙ ЦЕНТР ПО ПРЕДОСТАВЛЕНИЮ</w:t>
      </w:r>
    </w:p>
    <w:p>
      <w:pPr>
        <w:pStyle w:val="2"/>
        <w:jc w:val="center"/>
      </w:pPr>
      <w:r>
        <w:rPr>
          <w:sz w:val="24"/>
        </w:rPr>
        <w:t xml:space="preserve">ГОСУДАРСТВЕННЫХ И МУНИЦИПАЛЬНЫХ УСЛУГ"</w:t>
      </w:r>
    </w:p>
    <w:p>
      <w:pPr>
        <w:pStyle w:val="0"/>
        <w:jc w:val="both"/>
      </w:pPr>
      <w:r>
        <w:rPr>
          <w:sz w:val="24"/>
        </w:rPr>
      </w:r>
    </w:p>
    <w:p>
      <w:pPr>
        <w:pStyle w:val="0"/>
        <w:ind w:firstLine="540"/>
        <w:jc w:val="both"/>
      </w:pPr>
      <w:r>
        <w:rPr>
          <w:sz w:val="24"/>
        </w:rPr>
        <w:t xml:space="preserve">Адрес официального сайта: </w:t>
      </w:r>
      <w:hyperlink w:history="0" r:id="rId11">
        <w:r>
          <w:rPr>
            <w:sz w:val="24"/>
            <w:color w:val="0000ff"/>
          </w:rPr>
          <w:t xml:space="preserve">md.tomsk.ru</w:t>
        </w:r>
      </w:hyperlink>
      <w:r>
        <w:rPr>
          <w:sz w:val="24"/>
        </w:rPr>
        <w:t xml:space="preserve">.</w:t>
      </w:r>
    </w:p>
    <w:p>
      <w:pPr>
        <w:pStyle w:val="0"/>
        <w:spacing w:before="240" w:line-rule="auto"/>
        <w:ind w:firstLine="540"/>
        <w:jc w:val="both"/>
      </w:pPr>
      <w:r>
        <w:rPr>
          <w:sz w:val="24"/>
        </w:rPr>
        <w:t xml:space="preserve">Центр телефонного обслуживания: тел. 60-29-99, 8-800-350-08-50.</w:t>
      </w:r>
    </w:p>
    <w:p>
      <w:pPr>
        <w:pStyle w:val="0"/>
        <w:spacing w:before="240" w:line-rule="auto"/>
        <w:ind w:firstLine="540"/>
        <w:jc w:val="both"/>
      </w:pPr>
      <w:r>
        <w:rPr>
          <w:sz w:val="24"/>
        </w:rPr>
        <w:t xml:space="preserve">Единый портал государственных и муниципальных услуг (функций) - </w:t>
      </w:r>
      <w:hyperlink w:history="0" r:id="rId12">
        <w:r>
          <w:rPr>
            <w:sz w:val="24"/>
            <w:color w:val="0000ff"/>
          </w:rPr>
          <w:t xml:space="preserve">www.gosuslugi.ru</w:t>
        </w:r>
      </w:hyperlink>
      <w:r>
        <w:rPr>
          <w:sz w:val="24"/>
        </w:rPr>
        <w:t xml:space="preserve">.</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сведений, документов и материалов, содержащихся</w:t>
      </w:r>
    </w:p>
    <w:p>
      <w:pPr>
        <w:pStyle w:val="0"/>
        <w:jc w:val="right"/>
      </w:pPr>
      <w:r>
        <w:rPr>
          <w:sz w:val="24"/>
        </w:rPr>
        <w:t xml:space="preserve">в государственных информационных системах обеспечения</w:t>
      </w:r>
    </w:p>
    <w:p>
      <w:pPr>
        <w:pStyle w:val="0"/>
        <w:jc w:val="right"/>
      </w:pPr>
      <w:r>
        <w:rPr>
          <w:sz w:val="24"/>
        </w:rPr>
        <w:t xml:space="preserve">градостроительной деятельности"</w:t>
      </w:r>
    </w:p>
    <w:p>
      <w:pPr>
        <w:pStyle w:val="0"/>
        <w:jc w:val="both"/>
      </w:pPr>
      <w:r>
        <w:rPr>
          <w:sz w:val="24"/>
        </w:rPr>
      </w:r>
    </w:p>
    <w:bookmarkStart w:id="196" w:name="P196"/>
    <w:bookmarkEnd w:id="196"/>
    <w:p>
      <w:pPr>
        <w:pStyle w:val="1"/>
        <w:jc w:val="both"/>
      </w:pPr>
      <w:r>
        <w:rPr>
          <w:sz w:val="20"/>
        </w:rPr>
        <w:t xml:space="preserve">          Форма запроса для предоставления государственной услуги</w:t>
      </w:r>
    </w:p>
    <w:p>
      <w:pPr>
        <w:pStyle w:val="1"/>
        <w:jc w:val="both"/>
      </w:pPr>
      <w:r>
        <w:rPr>
          <w:sz w:val="20"/>
        </w:rPr>
        <w:t xml:space="preserve">     "Предоставление сведений, документов и материалов, содержащихся в</w:t>
      </w:r>
    </w:p>
    <w:p>
      <w:pPr>
        <w:pStyle w:val="1"/>
        <w:jc w:val="both"/>
      </w:pPr>
      <w:r>
        <w:rPr>
          <w:sz w:val="20"/>
        </w:rPr>
        <w:t xml:space="preserve">   государственных информационных системах обеспечения градостроительной</w:t>
      </w:r>
    </w:p>
    <w:p>
      <w:pPr>
        <w:pStyle w:val="1"/>
        <w:jc w:val="both"/>
      </w:pPr>
      <w:r>
        <w:rPr>
          <w:sz w:val="20"/>
        </w:rPr>
        <w:t xml:space="preserve">                               деятельности"</w:t>
      </w:r>
    </w:p>
    <w:p>
      <w:pPr>
        <w:pStyle w:val="1"/>
        <w:jc w:val="both"/>
      </w:pPr>
      <w:r>
        <w:rPr>
          <w:sz w:val="20"/>
        </w:rPr>
      </w:r>
    </w:p>
    <w:p>
      <w:pPr>
        <w:pStyle w:val="1"/>
        <w:jc w:val="both"/>
      </w:pPr>
      <w:r>
        <w:rPr>
          <w:sz w:val="20"/>
        </w:rPr>
        <w:t xml:space="preserve">                                                                Департамент</w:t>
      </w:r>
    </w:p>
    <w:p>
      <w:pPr>
        <w:pStyle w:val="1"/>
        <w:jc w:val="both"/>
      </w:pPr>
      <w:r>
        <w:rPr>
          <w:sz w:val="20"/>
        </w:rPr>
        <w:t xml:space="preserve">                                градостроительного развития Томской области</w:t>
      </w:r>
    </w:p>
    <w:p>
      <w:pPr>
        <w:pStyle w:val="1"/>
        <w:jc w:val="both"/>
      </w:pPr>
      <w:r>
        <w:rPr>
          <w:sz w:val="20"/>
        </w:rPr>
        <w:t xml:space="preserve">                                    от ____________________________________</w:t>
      </w:r>
    </w:p>
    <w:p>
      <w:pPr>
        <w:pStyle w:val="1"/>
        <w:jc w:val="both"/>
      </w:pPr>
      <w:r>
        <w:rPr>
          <w:sz w:val="20"/>
        </w:rPr>
        <w:t xml:space="preserve">                                    _______________________________________</w:t>
      </w:r>
    </w:p>
    <w:p>
      <w:pPr>
        <w:pStyle w:val="1"/>
        <w:jc w:val="both"/>
      </w:pPr>
      <w:r>
        <w:rPr>
          <w:sz w:val="20"/>
        </w:rPr>
        <w:t xml:space="preserve">                                    _______________________________________</w:t>
      </w:r>
    </w:p>
    <w:p>
      <w:pPr>
        <w:pStyle w:val="1"/>
        <w:jc w:val="both"/>
      </w:pPr>
      <w:r>
        <w:rPr>
          <w:sz w:val="20"/>
        </w:rPr>
        <w:t xml:space="preserve">                                    _______________________________________</w:t>
      </w:r>
    </w:p>
    <w:p>
      <w:pPr>
        <w:pStyle w:val="1"/>
        <w:jc w:val="both"/>
      </w:pPr>
      <w:r>
        <w:rPr>
          <w:sz w:val="20"/>
        </w:rPr>
        <w:t xml:space="preserve">                                    _______________________________________</w:t>
      </w:r>
    </w:p>
    <w:p>
      <w:pPr>
        <w:pStyle w:val="1"/>
        <w:jc w:val="both"/>
      </w:pPr>
      <w:r>
        <w:rPr>
          <w:sz w:val="20"/>
        </w:rPr>
        <w:t xml:space="preserve">                                           (Указываются фамилия, имя и (при</w:t>
      </w:r>
    </w:p>
    <w:p>
      <w:pPr>
        <w:pStyle w:val="1"/>
        <w:jc w:val="both"/>
      </w:pPr>
      <w:r>
        <w:rPr>
          <w:sz w:val="20"/>
        </w:rPr>
        <w:t xml:space="preserve">                                        наличии) отчество, место жительства</w:t>
      </w:r>
    </w:p>
    <w:p>
      <w:pPr>
        <w:pStyle w:val="1"/>
        <w:jc w:val="both"/>
      </w:pPr>
      <w:r>
        <w:rPr>
          <w:sz w:val="20"/>
        </w:rPr>
        <w:t xml:space="preserve">                                            заявителя, реквизиты документа,</w:t>
      </w:r>
    </w:p>
    <w:p>
      <w:pPr>
        <w:pStyle w:val="1"/>
        <w:jc w:val="both"/>
      </w:pPr>
      <w:r>
        <w:rPr>
          <w:sz w:val="20"/>
        </w:rPr>
        <w:t xml:space="preserve">                                         удостоверяющего личность заявителя</w:t>
      </w:r>
    </w:p>
    <w:p>
      <w:pPr>
        <w:pStyle w:val="1"/>
        <w:jc w:val="both"/>
      </w:pPr>
      <w:r>
        <w:rPr>
          <w:sz w:val="20"/>
        </w:rPr>
        <w:t xml:space="preserve">                                                          (для гражданина),</w:t>
      </w:r>
    </w:p>
    <w:p>
      <w:pPr>
        <w:pStyle w:val="1"/>
        <w:jc w:val="both"/>
      </w:pPr>
      <w:r>
        <w:rPr>
          <w:sz w:val="20"/>
        </w:rPr>
        <w:t xml:space="preserve">                                            наименование и место нахождения</w:t>
      </w:r>
    </w:p>
    <w:p>
      <w:pPr>
        <w:pStyle w:val="1"/>
        <w:jc w:val="both"/>
      </w:pPr>
      <w:r>
        <w:rPr>
          <w:sz w:val="20"/>
        </w:rPr>
        <w:t xml:space="preserve">                                         заявителя (для юридического лица),</w:t>
      </w:r>
    </w:p>
    <w:p>
      <w:pPr>
        <w:pStyle w:val="1"/>
        <w:jc w:val="both"/>
      </w:pPr>
      <w:r>
        <w:rPr>
          <w:sz w:val="20"/>
        </w:rPr>
        <w:t xml:space="preserve">                                            государственный регистрационный</w:t>
      </w:r>
    </w:p>
    <w:p>
      <w:pPr>
        <w:pStyle w:val="1"/>
        <w:jc w:val="both"/>
      </w:pPr>
      <w:r>
        <w:rPr>
          <w:sz w:val="20"/>
        </w:rPr>
        <w:t xml:space="preserve">                                             номер записи о государственной</w:t>
      </w:r>
    </w:p>
    <w:p>
      <w:pPr>
        <w:pStyle w:val="1"/>
        <w:jc w:val="both"/>
      </w:pPr>
      <w:r>
        <w:rPr>
          <w:sz w:val="20"/>
        </w:rPr>
        <w:t xml:space="preserve">                                            регистрации юридического лица в</w:t>
      </w:r>
    </w:p>
    <w:p>
      <w:pPr>
        <w:pStyle w:val="1"/>
        <w:jc w:val="both"/>
      </w:pPr>
      <w:r>
        <w:rPr>
          <w:sz w:val="20"/>
        </w:rPr>
        <w:t xml:space="preserve">                                             едином государственном реестре</w:t>
      </w:r>
    </w:p>
    <w:p>
      <w:pPr>
        <w:pStyle w:val="1"/>
        <w:jc w:val="both"/>
      </w:pPr>
      <w:r>
        <w:rPr>
          <w:sz w:val="20"/>
        </w:rPr>
        <w:t xml:space="preserve">                                                          юридических лиц и</w:t>
      </w:r>
    </w:p>
    <w:p>
      <w:pPr>
        <w:pStyle w:val="1"/>
        <w:jc w:val="both"/>
      </w:pPr>
      <w:r>
        <w:rPr>
          <w:sz w:val="20"/>
        </w:rPr>
        <w:t xml:space="preserve">                                                    идентификационный номер</w:t>
      </w:r>
    </w:p>
    <w:p>
      <w:pPr>
        <w:pStyle w:val="1"/>
        <w:jc w:val="both"/>
      </w:pPr>
      <w:r>
        <w:rPr>
          <w:sz w:val="20"/>
        </w:rPr>
        <w:t xml:space="preserve">                                          налогоплательщика, за исключением</w:t>
      </w:r>
    </w:p>
    <w:p>
      <w:pPr>
        <w:pStyle w:val="1"/>
        <w:jc w:val="both"/>
      </w:pPr>
      <w:r>
        <w:rPr>
          <w:sz w:val="20"/>
        </w:rPr>
        <w:t xml:space="preserve">                                          случаев, если заявителем является</w:t>
      </w:r>
    </w:p>
    <w:p>
      <w:pPr>
        <w:pStyle w:val="1"/>
        <w:jc w:val="both"/>
      </w:pPr>
      <w:r>
        <w:rPr>
          <w:sz w:val="20"/>
        </w:rPr>
        <w:t xml:space="preserve">                                              иностранное юридическое лицо)</w:t>
      </w:r>
    </w:p>
    <w:p>
      <w:pPr>
        <w:pStyle w:val="1"/>
        <w:jc w:val="both"/>
      </w:pPr>
      <w:r>
        <w:rPr>
          <w:sz w:val="20"/>
        </w:rPr>
        <w:t xml:space="preserve">                                    Почтовый    адрес    (для   юридических</w:t>
      </w:r>
    </w:p>
    <w:p>
      <w:pPr>
        <w:pStyle w:val="1"/>
        <w:jc w:val="both"/>
      </w:pPr>
      <w:r>
        <w:rPr>
          <w:sz w:val="20"/>
        </w:rPr>
        <w:t xml:space="preserve">                                    лиц     дополнительно       указывается</w:t>
      </w:r>
    </w:p>
    <w:p>
      <w:pPr>
        <w:pStyle w:val="1"/>
        <w:jc w:val="both"/>
      </w:pPr>
      <w:r>
        <w:rPr>
          <w:sz w:val="20"/>
        </w:rPr>
        <w:t xml:space="preserve">                                    юридический адрес):</w:t>
      </w:r>
    </w:p>
    <w:p>
      <w:pPr>
        <w:pStyle w:val="1"/>
        <w:jc w:val="both"/>
      </w:pPr>
      <w:r>
        <w:rPr>
          <w:sz w:val="20"/>
        </w:rPr>
        <w:t xml:space="preserve">                                    _______________________________________</w:t>
      </w:r>
    </w:p>
    <w:p>
      <w:pPr>
        <w:pStyle w:val="1"/>
        <w:jc w:val="both"/>
      </w:pPr>
      <w:r>
        <w:rPr>
          <w:sz w:val="20"/>
        </w:rPr>
        <w:t xml:space="preserve">                                    Адрес      электронной    почты     для</w:t>
      </w:r>
    </w:p>
    <w:p>
      <w:pPr>
        <w:pStyle w:val="1"/>
        <w:jc w:val="both"/>
      </w:pPr>
      <w:r>
        <w:rPr>
          <w:sz w:val="20"/>
        </w:rPr>
        <w:t xml:space="preserve">                                    направления   уведомления   об  оплате:</w:t>
      </w:r>
    </w:p>
    <w:p>
      <w:pPr>
        <w:pStyle w:val="1"/>
        <w:jc w:val="both"/>
      </w:pPr>
      <w:r>
        <w:rPr>
          <w:sz w:val="20"/>
        </w:rPr>
        <w:t xml:space="preserve">                                    _______________________________________</w:t>
      </w:r>
    </w:p>
    <w:p>
      <w:pPr>
        <w:pStyle w:val="1"/>
        <w:jc w:val="both"/>
      </w:pPr>
      <w:r>
        <w:rPr>
          <w:sz w:val="20"/>
        </w:rPr>
        <w:t xml:space="preserve">                                    тел.     ______________________________</w:t>
      </w:r>
    </w:p>
    <w:p>
      <w:pPr>
        <w:pStyle w:val="1"/>
        <w:jc w:val="both"/>
      </w:pPr>
      <w:r>
        <w:rPr>
          <w:sz w:val="20"/>
        </w:rPr>
      </w:r>
    </w:p>
    <w:p>
      <w:pPr>
        <w:pStyle w:val="1"/>
        <w:jc w:val="both"/>
      </w:pPr>
      <w:r>
        <w:rPr>
          <w:sz w:val="20"/>
        </w:rPr>
        <w:t xml:space="preserve">                                  ЗАПРОС</w:t>
      </w:r>
    </w:p>
    <w:p>
      <w:pPr>
        <w:pStyle w:val="1"/>
        <w:jc w:val="both"/>
      </w:pPr>
      <w:r>
        <w:rPr>
          <w:sz w:val="20"/>
        </w:rPr>
      </w:r>
    </w:p>
    <w:p>
      <w:pPr>
        <w:pStyle w:val="1"/>
        <w:jc w:val="both"/>
      </w:pPr>
      <w:r>
        <w:rPr>
          <w:sz w:val="20"/>
        </w:rPr>
        <w:t xml:space="preserve">        Прошу предоставить  сведения, документы и материалы, содержащиеся в</w:t>
      </w:r>
    </w:p>
    <w:p>
      <w:pPr>
        <w:pStyle w:val="1"/>
        <w:jc w:val="both"/>
      </w:pPr>
      <w:r>
        <w:rPr>
          <w:sz w:val="20"/>
        </w:rPr>
        <w:t xml:space="preserve">государственной   информационной   системе   обеспечения  градостроительной</w:t>
      </w:r>
    </w:p>
    <w:p>
      <w:pPr>
        <w:pStyle w:val="1"/>
        <w:jc w:val="both"/>
      </w:pPr>
      <w:r>
        <w:rPr>
          <w:sz w:val="20"/>
        </w:rPr>
        <w:t xml:space="preserve">деятельности    на    территорию/земельный    участок/объект   капитального</w:t>
      </w:r>
    </w:p>
    <w:p>
      <w:pPr>
        <w:pStyle w:val="1"/>
        <w:jc w:val="both"/>
      </w:pPr>
      <w:r>
        <w:rPr>
          <w:sz w:val="20"/>
        </w:rPr>
        <w:t xml:space="preserve">строительства  (нужное  подчеркнуть),  расположенный по адресу (или указать</w:t>
      </w:r>
    </w:p>
    <w:p>
      <w:pPr>
        <w:pStyle w:val="1"/>
        <w:jc w:val="both"/>
      </w:pPr>
      <w:r>
        <w:rPr>
          <w:sz w:val="20"/>
        </w:rPr>
        <w:t xml:space="preserve">кадастровый номер при его наличии):</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из раздела информационной системы (указать):</w:t>
      </w:r>
    </w:p>
    <w:p>
      <w:pPr>
        <w:pStyle w:val="1"/>
        <w:jc w:val="both"/>
      </w:pPr>
      <w:r>
        <w:rPr>
          <w:sz w:val="20"/>
        </w:rPr>
      </w:r>
    </w:p>
    <w:p>
      <w:pPr>
        <w:pStyle w:val="1"/>
        <w:jc w:val="both"/>
      </w:pPr>
      <w:r>
        <w:rPr>
          <w:sz w:val="20"/>
        </w:rPr>
        <w:t xml:space="preserve">        Разделы ГИСОГД:</w:t>
      </w:r>
    </w:p>
    <w:p>
      <w:pPr>
        <w:pStyle w:val="1"/>
        <w:jc w:val="both"/>
      </w:pPr>
      <w:r>
        <w:rPr>
          <w:sz w:val="20"/>
        </w:rPr>
      </w:r>
    </w:p>
    <w:p>
      <w:pPr>
        <w:pStyle w:val="1"/>
        <w:jc w:val="both"/>
      </w:pPr>
      <w:r>
        <w:rPr>
          <w:sz w:val="20"/>
        </w:rPr>
        <w:t xml:space="preserve">┌──┐</w:t>
      </w:r>
    </w:p>
    <w:p>
      <w:pPr>
        <w:pStyle w:val="1"/>
        <w:jc w:val="both"/>
      </w:pPr>
      <w:r>
        <w:rPr>
          <w:sz w:val="20"/>
        </w:rPr>
        <w:t xml:space="preserve">│  │ 1) Документы территориального планирования Российской Федерации;</w:t>
      </w:r>
    </w:p>
    <w:p>
      <w:pPr>
        <w:pStyle w:val="1"/>
        <w:jc w:val="both"/>
      </w:pPr>
      <w:r>
        <w:rPr>
          <w:sz w:val="20"/>
        </w:rPr>
        <w:t xml:space="preserve">└──┘</w:t>
      </w:r>
    </w:p>
    <w:p>
      <w:pPr>
        <w:pStyle w:val="1"/>
        <w:jc w:val="both"/>
      </w:pPr>
      <w:r>
        <w:rPr>
          <w:sz w:val="20"/>
        </w:rPr>
        <w:t xml:space="preserve">┌──┐</w:t>
      </w:r>
    </w:p>
    <w:p>
      <w:pPr>
        <w:pStyle w:val="1"/>
        <w:jc w:val="both"/>
      </w:pPr>
      <w:r>
        <w:rPr>
          <w:sz w:val="20"/>
        </w:rPr>
        <w:t xml:space="preserve">│  │ 2) Документы территориального  планирования  двух  и  более  субъектов</w:t>
      </w:r>
    </w:p>
    <w:p>
      <w:pPr>
        <w:pStyle w:val="1"/>
        <w:jc w:val="both"/>
      </w:pPr>
      <w:r>
        <w:rPr>
          <w:sz w:val="20"/>
        </w:rPr>
        <w:t xml:space="preserve">└──┘</w:t>
      </w:r>
    </w:p>
    <w:p>
      <w:pPr>
        <w:pStyle w:val="1"/>
        <w:jc w:val="both"/>
      </w:pPr>
      <w:r>
        <w:rPr>
          <w:sz w:val="20"/>
        </w:rPr>
        <w:t xml:space="preserve">     Российской     Федерации,    документы  территориального  планирования</w:t>
      </w:r>
    </w:p>
    <w:p>
      <w:pPr>
        <w:pStyle w:val="1"/>
        <w:jc w:val="both"/>
      </w:pPr>
      <w:r>
        <w:rPr>
          <w:sz w:val="20"/>
        </w:rPr>
        <w:t xml:space="preserve">     субъектов Российской Федерации;</w:t>
      </w:r>
    </w:p>
    <w:p>
      <w:pPr>
        <w:pStyle w:val="1"/>
        <w:jc w:val="both"/>
      </w:pPr>
      <w:r>
        <w:rPr>
          <w:sz w:val="20"/>
        </w:rPr>
        <w:t xml:space="preserve">┌──┐</w:t>
      </w:r>
    </w:p>
    <w:p>
      <w:pPr>
        <w:pStyle w:val="1"/>
        <w:jc w:val="both"/>
      </w:pPr>
      <w:r>
        <w:rPr>
          <w:sz w:val="20"/>
        </w:rPr>
        <w:t xml:space="preserve">│  │ 3) Документы территориального планирования муниципальных образований;</w:t>
      </w:r>
    </w:p>
    <w:p>
      <w:pPr>
        <w:pStyle w:val="1"/>
        <w:jc w:val="both"/>
      </w:pPr>
      <w:r>
        <w:rPr>
          <w:sz w:val="20"/>
        </w:rPr>
        <w:t xml:space="preserve">└──┘</w:t>
      </w:r>
    </w:p>
    <w:p>
      <w:pPr>
        <w:pStyle w:val="1"/>
        <w:jc w:val="both"/>
      </w:pPr>
      <w:r>
        <w:rPr>
          <w:sz w:val="20"/>
        </w:rPr>
        <w:t xml:space="preserve">┌──┐</w:t>
      </w:r>
    </w:p>
    <w:p>
      <w:pPr>
        <w:pStyle w:val="1"/>
        <w:jc w:val="both"/>
      </w:pPr>
      <w:r>
        <w:rPr>
          <w:sz w:val="20"/>
        </w:rPr>
        <w:t xml:space="preserve">│  │ 4) Нормативы градостроительного проектирования;</w:t>
      </w:r>
    </w:p>
    <w:p>
      <w:pPr>
        <w:pStyle w:val="1"/>
        <w:jc w:val="both"/>
      </w:pPr>
      <w:r>
        <w:rPr>
          <w:sz w:val="20"/>
        </w:rPr>
        <w:t xml:space="preserve">└──┘</w:t>
      </w:r>
    </w:p>
    <w:p>
      <w:pPr>
        <w:pStyle w:val="1"/>
        <w:jc w:val="both"/>
      </w:pPr>
      <w:r>
        <w:rPr>
          <w:sz w:val="20"/>
        </w:rPr>
        <w:t xml:space="preserve">┌──┐</w:t>
      </w:r>
    </w:p>
    <w:p>
      <w:pPr>
        <w:pStyle w:val="1"/>
        <w:jc w:val="both"/>
      </w:pPr>
      <w:r>
        <w:rPr>
          <w:sz w:val="20"/>
        </w:rPr>
        <w:t xml:space="preserve">│  │ 5) Градостроительное зонирование;</w:t>
      </w:r>
    </w:p>
    <w:p>
      <w:pPr>
        <w:pStyle w:val="1"/>
        <w:jc w:val="both"/>
      </w:pPr>
      <w:r>
        <w:rPr>
          <w:sz w:val="20"/>
        </w:rPr>
        <w:t xml:space="preserve">└──┘</w:t>
      </w:r>
    </w:p>
    <w:p>
      <w:pPr>
        <w:pStyle w:val="1"/>
        <w:jc w:val="both"/>
      </w:pPr>
      <w:r>
        <w:rPr>
          <w:sz w:val="20"/>
        </w:rPr>
        <w:t xml:space="preserve">┌──┐</w:t>
      </w:r>
    </w:p>
    <w:p>
      <w:pPr>
        <w:pStyle w:val="1"/>
        <w:jc w:val="both"/>
      </w:pPr>
      <w:r>
        <w:rPr>
          <w:sz w:val="20"/>
        </w:rPr>
        <w:t xml:space="preserve">│  │ 6) Правила благоустройства территории;</w:t>
      </w:r>
    </w:p>
    <w:p>
      <w:pPr>
        <w:pStyle w:val="1"/>
        <w:jc w:val="both"/>
      </w:pPr>
      <w:r>
        <w:rPr>
          <w:sz w:val="20"/>
        </w:rPr>
        <w:t xml:space="preserve">└──┘</w:t>
      </w:r>
    </w:p>
    <w:p>
      <w:pPr>
        <w:pStyle w:val="1"/>
        <w:jc w:val="both"/>
      </w:pPr>
      <w:r>
        <w:rPr>
          <w:sz w:val="20"/>
        </w:rPr>
        <w:t xml:space="preserve">┌──┐</w:t>
      </w:r>
    </w:p>
    <w:p>
      <w:pPr>
        <w:pStyle w:val="1"/>
        <w:jc w:val="both"/>
      </w:pPr>
      <w:r>
        <w:rPr>
          <w:sz w:val="20"/>
        </w:rPr>
        <w:t xml:space="preserve">│  │ 7) Планировка территории;</w:t>
      </w:r>
    </w:p>
    <w:p>
      <w:pPr>
        <w:pStyle w:val="1"/>
        <w:jc w:val="both"/>
      </w:pPr>
      <w:r>
        <w:rPr>
          <w:sz w:val="20"/>
        </w:rPr>
        <w:t xml:space="preserve">└──┘</w:t>
      </w:r>
    </w:p>
    <w:p>
      <w:pPr>
        <w:pStyle w:val="1"/>
        <w:jc w:val="both"/>
      </w:pPr>
      <w:r>
        <w:rPr>
          <w:sz w:val="20"/>
        </w:rPr>
        <w:t xml:space="preserve">┌──┐</w:t>
      </w:r>
    </w:p>
    <w:p>
      <w:pPr>
        <w:pStyle w:val="1"/>
        <w:jc w:val="both"/>
      </w:pPr>
      <w:r>
        <w:rPr>
          <w:sz w:val="20"/>
        </w:rPr>
        <w:t xml:space="preserve">│  │ 8) Инженерные изыскания;</w:t>
      </w:r>
    </w:p>
    <w:p>
      <w:pPr>
        <w:pStyle w:val="1"/>
        <w:jc w:val="both"/>
      </w:pPr>
      <w:r>
        <w:rPr>
          <w:sz w:val="20"/>
        </w:rPr>
        <w:t xml:space="preserve">└──┘</w:t>
      </w:r>
    </w:p>
    <w:p>
      <w:pPr>
        <w:pStyle w:val="1"/>
        <w:jc w:val="both"/>
      </w:pPr>
      <w:r>
        <w:rPr>
          <w:sz w:val="20"/>
        </w:rPr>
        <w:t xml:space="preserve">┌──┐</w:t>
      </w:r>
    </w:p>
    <w:p>
      <w:pPr>
        <w:pStyle w:val="1"/>
        <w:jc w:val="both"/>
      </w:pPr>
      <w:r>
        <w:rPr>
          <w:sz w:val="20"/>
        </w:rPr>
        <w:t xml:space="preserve">│  │ 9) Искусственные земельные участки;</w:t>
      </w:r>
    </w:p>
    <w:p>
      <w:pPr>
        <w:pStyle w:val="1"/>
        <w:jc w:val="both"/>
      </w:pPr>
      <w:r>
        <w:rPr>
          <w:sz w:val="20"/>
        </w:rPr>
        <w:t xml:space="preserve">└──┘</w:t>
      </w:r>
    </w:p>
    <w:p>
      <w:pPr>
        <w:pStyle w:val="1"/>
        <w:jc w:val="both"/>
      </w:pPr>
      <w:r>
        <w:rPr>
          <w:sz w:val="20"/>
        </w:rPr>
        <w:t xml:space="preserve">┌──┐</w:t>
      </w:r>
    </w:p>
    <w:p>
      <w:pPr>
        <w:pStyle w:val="1"/>
        <w:jc w:val="both"/>
      </w:pPr>
      <w:r>
        <w:rPr>
          <w:sz w:val="20"/>
        </w:rPr>
        <w:t xml:space="preserve">│  │ 10) Зоны с особыми условиями использования территории;</w:t>
      </w:r>
    </w:p>
    <w:p>
      <w:pPr>
        <w:pStyle w:val="1"/>
        <w:jc w:val="both"/>
      </w:pPr>
      <w:r>
        <w:rPr>
          <w:sz w:val="20"/>
        </w:rPr>
        <w:t xml:space="preserve">└──┘</w:t>
      </w:r>
    </w:p>
    <w:p>
      <w:pPr>
        <w:pStyle w:val="1"/>
        <w:jc w:val="both"/>
      </w:pPr>
      <w:r>
        <w:rPr>
          <w:sz w:val="20"/>
        </w:rPr>
        <w:t xml:space="preserve">┌──┐</w:t>
      </w:r>
    </w:p>
    <w:p>
      <w:pPr>
        <w:pStyle w:val="1"/>
        <w:jc w:val="both"/>
      </w:pPr>
      <w:r>
        <w:rPr>
          <w:sz w:val="20"/>
        </w:rPr>
        <w:t xml:space="preserve">│  │ 11) План наземных и подземных коммуникаций;</w:t>
      </w:r>
    </w:p>
    <w:p>
      <w:pPr>
        <w:pStyle w:val="1"/>
        <w:jc w:val="both"/>
      </w:pPr>
      <w:r>
        <w:rPr>
          <w:sz w:val="20"/>
        </w:rPr>
        <w:t xml:space="preserve">└──┘</w:t>
      </w:r>
    </w:p>
    <w:p>
      <w:pPr>
        <w:pStyle w:val="1"/>
        <w:jc w:val="both"/>
      </w:pPr>
      <w:r>
        <w:rPr>
          <w:sz w:val="20"/>
        </w:rPr>
        <w:t xml:space="preserve">┌──┐</w:t>
      </w:r>
    </w:p>
    <w:p>
      <w:pPr>
        <w:pStyle w:val="1"/>
        <w:jc w:val="both"/>
      </w:pPr>
      <w:r>
        <w:rPr>
          <w:sz w:val="20"/>
        </w:rPr>
        <w:t xml:space="preserve">│  │ 12) Резервирование земель и изъятие земельных участков;</w:t>
      </w:r>
    </w:p>
    <w:p>
      <w:pPr>
        <w:pStyle w:val="1"/>
        <w:jc w:val="both"/>
      </w:pPr>
      <w:r>
        <w:rPr>
          <w:sz w:val="20"/>
        </w:rPr>
        <w:t xml:space="preserve">└──┘</w:t>
      </w:r>
    </w:p>
    <w:p>
      <w:pPr>
        <w:pStyle w:val="1"/>
        <w:jc w:val="both"/>
      </w:pPr>
      <w:r>
        <w:rPr>
          <w:sz w:val="20"/>
        </w:rPr>
        <w:t xml:space="preserve">┌──┐</w:t>
      </w:r>
    </w:p>
    <w:p>
      <w:pPr>
        <w:pStyle w:val="1"/>
        <w:jc w:val="both"/>
      </w:pPr>
      <w:r>
        <w:rPr>
          <w:sz w:val="20"/>
        </w:rPr>
        <w:t xml:space="preserve">│  │ 13) Дела о застроенных или подлежащих застройке земельных участках;</w:t>
      </w:r>
    </w:p>
    <w:p>
      <w:pPr>
        <w:pStyle w:val="1"/>
        <w:jc w:val="both"/>
      </w:pPr>
      <w:r>
        <w:rPr>
          <w:sz w:val="20"/>
        </w:rPr>
        <w:t xml:space="preserve">└──┘</w:t>
      </w:r>
    </w:p>
    <w:p>
      <w:pPr>
        <w:pStyle w:val="1"/>
        <w:jc w:val="both"/>
      </w:pPr>
      <w:r>
        <w:rPr>
          <w:sz w:val="20"/>
        </w:rPr>
        <w:t xml:space="preserve">┌──┐</w:t>
      </w:r>
    </w:p>
    <w:p>
      <w:pPr>
        <w:pStyle w:val="1"/>
        <w:jc w:val="both"/>
      </w:pPr>
      <w:r>
        <w:rPr>
          <w:sz w:val="20"/>
        </w:rPr>
        <w:t xml:space="preserve">│  │ 13.1) Комплексное развитие территорий;</w:t>
      </w:r>
    </w:p>
    <w:p>
      <w:pPr>
        <w:pStyle w:val="1"/>
        <w:jc w:val="both"/>
      </w:pPr>
      <w:r>
        <w:rPr>
          <w:sz w:val="20"/>
        </w:rPr>
        <w:t xml:space="preserve">└──┘</w:t>
      </w:r>
    </w:p>
    <w:p>
      <w:pPr>
        <w:pStyle w:val="1"/>
        <w:jc w:val="both"/>
      </w:pPr>
      <w:r>
        <w:rPr>
          <w:sz w:val="20"/>
        </w:rPr>
        <w:t xml:space="preserve">┌──┐</w:t>
      </w:r>
    </w:p>
    <w:p>
      <w:pPr>
        <w:pStyle w:val="1"/>
        <w:jc w:val="both"/>
      </w:pPr>
      <w:r>
        <w:rPr>
          <w:sz w:val="20"/>
        </w:rPr>
        <w:t xml:space="preserve">│  │ 14) Программы реализации документов территориального планирования;</w:t>
      </w:r>
    </w:p>
    <w:p>
      <w:pPr>
        <w:pStyle w:val="1"/>
        <w:jc w:val="both"/>
      </w:pPr>
      <w:r>
        <w:rPr>
          <w:sz w:val="20"/>
        </w:rPr>
        <w:t xml:space="preserve">└──┘</w:t>
      </w:r>
    </w:p>
    <w:p>
      <w:pPr>
        <w:pStyle w:val="1"/>
        <w:jc w:val="both"/>
      </w:pPr>
      <w:r>
        <w:rPr>
          <w:sz w:val="20"/>
        </w:rPr>
        <w:t xml:space="preserve">┌──┐</w:t>
      </w:r>
    </w:p>
    <w:p>
      <w:pPr>
        <w:pStyle w:val="1"/>
        <w:jc w:val="both"/>
      </w:pPr>
      <w:r>
        <w:rPr>
          <w:sz w:val="20"/>
        </w:rPr>
        <w:t xml:space="preserve">│  │ 15) Особо охраняемые природные территории;</w:t>
      </w:r>
    </w:p>
    <w:p>
      <w:pPr>
        <w:pStyle w:val="1"/>
        <w:jc w:val="both"/>
      </w:pPr>
      <w:r>
        <w:rPr>
          <w:sz w:val="20"/>
        </w:rPr>
        <w:t xml:space="preserve">└──┘</w:t>
      </w:r>
    </w:p>
    <w:p>
      <w:pPr>
        <w:pStyle w:val="1"/>
        <w:jc w:val="both"/>
      </w:pPr>
      <w:r>
        <w:rPr>
          <w:sz w:val="20"/>
        </w:rPr>
        <w:t xml:space="preserve">┌──┐</w:t>
      </w:r>
    </w:p>
    <w:p>
      <w:pPr>
        <w:pStyle w:val="1"/>
        <w:jc w:val="both"/>
      </w:pPr>
      <w:r>
        <w:rPr>
          <w:sz w:val="20"/>
        </w:rPr>
        <w:t xml:space="preserve">│  │ 16) Лесничества;</w:t>
      </w:r>
    </w:p>
    <w:p>
      <w:pPr>
        <w:pStyle w:val="1"/>
        <w:jc w:val="both"/>
      </w:pPr>
      <w:r>
        <w:rPr>
          <w:sz w:val="20"/>
        </w:rPr>
        <w:t xml:space="preserve">└──┘</w:t>
      </w:r>
    </w:p>
    <w:p>
      <w:pPr>
        <w:pStyle w:val="1"/>
        <w:jc w:val="both"/>
      </w:pPr>
      <w:r>
        <w:rPr>
          <w:sz w:val="20"/>
        </w:rPr>
        <w:t xml:space="preserve">┌──┐</w:t>
      </w:r>
    </w:p>
    <w:p>
      <w:pPr>
        <w:pStyle w:val="1"/>
        <w:jc w:val="both"/>
      </w:pPr>
      <w:r>
        <w:rPr>
          <w:sz w:val="20"/>
        </w:rPr>
        <w:t xml:space="preserve">│  │ 17) Информационные модели объектов капитального строительства;</w:t>
      </w:r>
    </w:p>
    <w:p>
      <w:pPr>
        <w:pStyle w:val="1"/>
        <w:jc w:val="both"/>
      </w:pPr>
      <w:r>
        <w:rPr>
          <w:sz w:val="20"/>
        </w:rPr>
        <w:t xml:space="preserve">└──┘</w:t>
      </w:r>
    </w:p>
    <w:p>
      <w:pPr>
        <w:pStyle w:val="1"/>
        <w:jc w:val="both"/>
      </w:pPr>
      <w:r>
        <w:rPr>
          <w:sz w:val="20"/>
        </w:rPr>
        <w:t xml:space="preserve">┌──┐</w:t>
      </w:r>
    </w:p>
    <w:p>
      <w:pPr>
        <w:pStyle w:val="1"/>
        <w:jc w:val="both"/>
      </w:pPr>
      <w:r>
        <w:rPr>
          <w:sz w:val="20"/>
        </w:rPr>
        <w:t xml:space="preserve">│  │ 18) Иные сведения, документы, материалы.</w:t>
      </w:r>
    </w:p>
    <w:p>
      <w:pPr>
        <w:pStyle w:val="1"/>
        <w:jc w:val="both"/>
      </w:pPr>
      <w:r>
        <w:rPr>
          <w:sz w:val="20"/>
        </w:rPr>
        <w:t xml:space="preserve">└──┘</w:t>
      </w:r>
    </w:p>
    <w:p>
      <w:pPr>
        <w:pStyle w:val="1"/>
        <w:jc w:val="both"/>
      </w:pPr>
      <w:r>
        <w:rPr>
          <w:sz w:val="20"/>
        </w:rPr>
      </w:r>
    </w:p>
    <w:p>
      <w:pPr>
        <w:pStyle w:val="1"/>
        <w:jc w:val="both"/>
      </w:pPr>
      <w:r>
        <w:rPr>
          <w:sz w:val="20"/>
        </w:rPr>
        <w:t xml:space="preserve">    Обращаем  Ваше  внимание,  что  запрос  сведений  о  территории  должен</w:t>
      </w:r>
    </w:p>
    <w:p>
      <w:pPr>
        <w:pStyle w:val="1"/>
        <w:jc w:val="both"/>
      </w:pPr>
      <w:r>
        <w:rPr>
          <w:sz w:val="20"/>
        </w:rPr>
        <w:t xml:space="preserve">содержать информацию о ее границах: графическое описание их местоположения,</w:t>
      </w:r>
    </w:p>
    <w:p>
      <w:pPr>
        <w:pStyle w:val="1"/>
        <w:jc w:val="both"/>
      </w:pPr>
      <w:r>
        <w:rPr>
          <w:sz w:val="20"/>
        </w:rPr>
        <w:t xml:space="preserve">перечень  координат  характерных  точек  этих  границ  в  системе координат</w:t>
      </w:r>
    </w:p>
    <w:p>
      <w:pPr>
        <w:pStyle w:val="1"/>
        <w:jc w:val="both"/>
      </w:pPr>
      <w:r>
        <w:rPr>
          <w:sz w:val="20"/>
        </w:rPr>
        <w:t xml:space="preserve">МСК-70.</w:t>
      </w:r>
    </w:p>
    <w:p>
      <w:pPr>
        <w:pStyle w:val="1"/>
        <w:jc w:val="both"/>
      </w:pPr>
      <w:r>
        <w:rPr>
          <w:sz w:val="20"/>
        </w:rPr>
        <w:t xml:space="preserve">    Я  предупрежден  о  возможном  отказе  в  предоставлении  информации  в</w:t>
      </w:r>
    </w:p>
    <w:p>
      <w:pPr>
        <w:pStyle w:val="1"/>
        <w:jc w:val="both"/>
      </w:pPr>
      <w:r>
        <w:rPr>
          <w:sz w:val="20"/>
        </w:rPr>
        <w:t xml:space="preserve">соответствии с действующим законодательством Российской Федерации.</w:t>
      </w:r>
    </w:p>
    <w:p>
      <w:pPr>
        <w:pStyle w:val="1"/>
        <w:jc w:val="both"/>
      </w:pPr>
      <w:r>
        <w:rPr>
          <w:sz w:val="20"/>
        </w:rPr>
        <w:t xml:space="preserve">    Я  подтверждаю  согласие  на обработку персональных данных, необходимую</w:t>
      </w:r>
    </w:p>
    <w:p>
      <w:pPr>
        <w:pStyle w:val="1"/>
        <w:jc w:val="both"/>
      </w:pPr>
      <w:r>
        <w:rPr>
          <w:sz w:val="20"/>
        </w:rPr>
        <w:t xml:space="preserve">для предоставления государственной услуги.</w:t>
      </w:r>
    </w:p>
    <w:p>
      <w:pPr>
        <w:pStyle w:val="1"/>
        <w:jc w:val="both"/>
      </w:pPr>
      <w:r>
        <w:rPr>
          <w:sz w:val="20"/>
        </w:rPr>
        <w:t xml:space="preserve">    К запросу прилагаю (при необходимости):</w:t>
      </w:r>
    </w:p>
    <w:p>
      <w:pPr>
        <w:pStyle w:val="1"/>
        <w:jc w:val="both"/>
      </w:pPr>
      <w:r>
        <w:rPr>
          <w:sz w:val="20"/>
        </w:rPr>
        <w:t xml:space="preserve">___________________________________________________________________________</w:t>
      </w:r>
    </w:p>
    <w:p>
      <w:pPr>
        <w:pStyle w:val="1"/>
        <w:jc w:val="both"/>
      </w:pPr>
      <w:r>
        <w:rPr>
          <w:sz w:val="20"/>
        </w:rPr>
        <w:t xml:space="preserve">     (указывается перечень документов, необходимых для предоставления</w:t>
      </w:r>
    </w:p>
    <w:p>
      <w:pPr>
        <w:pStyle w:val="1"/>
        <w:jc w:val="both"/>
      </w:pPr>
      <w:r>
        <w:rPr>
          <w:sz w:val="20"/>
        </w:rPr>
        <w:t xml:space="preserve">        государственной услуги, которые представляются заявителем)</w:t>
      </w:r>
    </w:p>
    <w:p>
      <w:pPr>
        <w:pStyle w:val="1"/>
        <w:jc w:val="both"/>
      </w:pPr>
      <w:r>
        <w:rPr>
          <w:sz w:val="20"/>
        </w:rPr>
      </w:r>
    </w:p>
    <w:p>
      <w:pPr>
        <w:pStyle w:val="1"/>
        <w:jc w:val="both"/>
      </w:pPr>
      <w:r>
        <w:rPr>
          <w:sz w:val="20"/>
        </w:rPr>
        <w:t xml:space="preserve">                 Ответ прошу предоставить в форме выдачи:</w:t>
      </w:r>
    </w:p>
    <w:p>
      <w:pPr>
        <w:pStyle w:val="1"/>
        <w:jc w:val="both"/>
      </w:pPr>
      <w:r>
        <w:rPr>
          <w:sz w:val="20"/>
        </w:rPr>
      </w:r>
    </w:p>
    <w:p>
      <w:pPr>
        <w:pStyle w:val="1"/>
        <w:jc w:val="both"/>
      </w:pPr>
      <w:r>
        <w:rPr>
          <w:sz w:val="20"/>
        </w:rPr>
        <w:t xml:space="preserve">┌──┐</w:t>
      </w:r>
    </w:p>
    <w:p>
      <w:pPr>
        <w:pStyle w:val="1"/>
        <w:jc w:val="both"/>
      </w:pPr>
      <w:r>
        <w:rPr>
          <w:sz w:val="20"/>
        </w:rPr>
        <w:t xml:space="preserve">│  │ На бумажном носителе;</w:t>
      </w:r>
    </w:p>
    <w:p>
      <w:pPr>
        <w:pStyle w:val="1"/>
        <w:jc w:val="both"/>
      </w:pPr>
      <w:r>
        <w:rPr>
          <w:sz w:val="20"/>
        </w:rPr>
        <w:t xml:space="preserve">└──┘</w:t>
      </w:r>
    </w:p>
    <w:p>
      <w:pPr>
        <w:pStyle w:val="1"/>
        <w:jc w:val="both"/>
      </w:pPr>
      <w:r>
        <w:rPr>
          <w:sz w:val="20"/>
        </w:rPr>
        <w:t xml:space="preserve">┌──┐</w:t>
      </w:r>
    </w:p>
    <w:p>
      <w:pPr>
        <w:pStyle w:val="1"/>
        <w:jc w:val="both"/>
      </w:pPr>
      <w:r>
        <w:rPr>
          <w:sz w:val="20"/>
        </w:rPr>
        <w:t xml:space="preserve">│  │ В электронной форме.</w:t>
      </w:r>
    </w:p>
    <w:p>
      <w:pPr>
        <w:pStyle w:val="1"/>
        <w:jc w:val="both"/>
      </w:pPr>
      <w:r>
        <w:rPr>
          <w:sz w:val="20"/>
        </w:rPr>
        <w:t xml:space="preserve">└──┘</w:t>
      </w:r>
    </w:p>
    <w:p>
      <w:pPr>
        <w:pStyle w:val="1"/>
        <w:jc w:val="both"/>
      </w:pPr>
      <w:r>
        <w:rPr>
          <w:sz w:val="20"/>
        </w:rPr>
        <w:t xml:space="preserve">____________________________________</w:t>
      </w:r>
    </w:p>
    <w:p>
      <w:pPr>
        <w:pStyle w:val="1"/>
        <w:jc w:val="both"/>
      </w:pPr>
      <w:r>
        <w:rPr>
          <w:sz w:val="20"/>
        </w:rPr>
        <w:t xml:space="preserve">(указывается способ получения ответа: получение заявителем лично, по адресу</w:t>
      </w:r>
    </w:p>
    <w:p>
      <w:pPr>
        <w:pStyle w:val="1"/>
        <w:jc w:val="both"/>
      </w:pPr>
      <w:r>
        <w:rPr>
          <w:sz w:val="20"/>
        </w:rPr>
        <w:t xml:space="preserve">электронной почты (при желании заявителя получить результат предоставления</w:t>
      </w:r>
    </w:p>
    <w:p>
      <w:pPr>
        <w:pStyle w:val="1"/>
        <w:jc w:val="both"/>
      </w:pPr>
      <w:r>
        <w:rPr>
          <w:sz w:val="20"/>
        </w:rPr>
        <w:t xml:space="preserve">    государственной услуги дополнительно по адресу электронной почты)).</w:t>
      </w:r>
    </w:p>
    <w:p>
      <w:pPr>
        <w:pStyle w:val="1"/>
        <w:jc w:val="both"/>
      </w:pPr>
      <w:r>
        <w:rPr>
          <w:sz w:val="20"/>
        </w:rPr>
      </w:r>
    </w:p>
    <w:p>
      <w:pPr>
        <w:pStyle w:val="1"/>
        <w:jc w:val="both"/>
      </w:pPr>
      <w:r>
        <w:rPr>
          <w:sz w:val="20"/>
        </w:rPr>
        <w:t xml:space="preserve">    Дата</w:t>
      </w:r>
    </w:p>
    <w:p>
      <w:pPr>
        <w:pStyle w:val="1"/>
        <w:jc w:val="both"/>
      </w:pPr>
      <w:r>
        <w:rPr>
          <w:sz w:val="20"/>
        </w:rPr>
      </w:r>
    </w:p>
    <w:p>
      <w:pPr>
        <w:pStyle w:val="1"/>
        <w:jc w:val="both"/>
      </w:pPr>
      <w:r>
        <w:rPr>
          <w:sz w:val="20"/>
        </w:rPr>
        <w:t xml:space="preserve">    Подпись</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2.1</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сведений, документов и материалов, содержащихся</w:t>
      </w:r>
    </w:p>
    <w:p>
      <w:pPr>
        <w:pStyle w:val="0"/>
        <w:jc w:val="right"/>
      </w:pPr>
      <w:r>
        <w:rPr>
          <w:sz w:val="24"/>
        </w:rPr>
        <w:t xml:space="preserve">в государственных информационных системах обеспечения</w:t>
      </w:r>
    </w:p>
    <w:p>
      <w:pPr>
        <w:pStyle w:val="0"/>
        <w:jc w:val="right"/>
      </w:pPr>
      <w:r>
        <w:rPr>
          <w:sz w:val="24"/>
        </w:rPr>
        <w:t xml:space="preserve">градостроительной деятельности"</w:t>
      </w:r>
    </w:p>
    <w:p>
      <w:pPr>
        <w:pStyle w:val="0"/>
        <w:jc w:val="both"/>
      </w:pPr>
      <w:r>
        <w:rPr>
          <w:sz w:val="24"/>
        </w:rPr>
      </w:r>
    </w:p>
    <w:p>
      <w:pPr>
        <w:pStyle w:val="1"/>
        <w:jc w:val="both"/>
      </w:pPr>
      <w:r>
        <w:rPr>
          <w:sz w:val="20"/>
        </w:rPr>
        <w:t xml:space="preserve">                                  В Департамент градостроительного развития</w:t>
      </w:r>
    </w:p>
    <w:p>
      <w:pPr>
        <w:pStyle w:val="1"/>
        <w:jc w:val="both"/>
      </w:pPr>
      <w:r>
        <w:rPr>
          <w:sz w:val="20"/>
        </w:rPr>
        <w:t xml:space="preserve">                                                            Томской области</w:t>
      </w:r>
    </w:p>
    <w:p>
      <w:pPr>
        <w:pStyle w:val="1"/>
        <w:jc w:val="both"/>
      </w:pPr>
      <w:r>
        <w:rPr>
          <w:sz w:val="20"/>
        </w:rPr>
      </w:r>
    </w:p>
    <w:p>
      <w:pPr>
        <w:pStyle w:val="1"/>
        <w:jc w:val="both"/>
      </w:pPr>
      <w:r>
        <w:rPr>
          <w:sz w:val="20"/>
        </w:rPr>
        <w:t xml:space="preserve">                                  Запрос</w:t>
      </w:r>
    </w:p>
    <w:p>
      <w:pPr>
        <w:pStyle w:val="1"/>
        <w:jc w:val="both"/>
      </w:pPr>
      <w:r>
        <w:rPr>
          <w:sz w:val="20"/>
        </w:rPr>
        <w:t xml:space="preserve">        на предоставление из государственной информационной системы</w:t>
      </w:r>
    </w:p>
    <w:p>
      <w:pPr>
        <w:pStyle w:val="1"/>
        <w:jc w:val="both"/>
      </w:pPr>
      <w:r>
        <w:rPr>
          <w:sz w:val="20"/>
        </w:rPr>
        <w:t xml:space="preserve">обеспечения градостроительной деятельности Томской области копии документа,</w:t>
      </w:r>
    </w:p>
    <w:p>
      <w:pPr>
        <w:pStyle w:val="1"/>
        <w:jc w:val="both"/>
      </w:pPr>
      <w:r>
        <w:rPr>
          <w:sz w:val="20"/>
        </w:rPr>
        <w:t xml:space="preserve">                                 материала</w:t>
      </w:r>
    </w:p>
    <w:p>
      <w:pPr>
        <w:pStyle w:val="1"/>
        <w:jc w:val="both"/>
      </w:pPr>
      <w:r>
        <w:rPr>
          <w:sz w:val="20"/>
        </w:rPr>
      </w:r>
    </w:p>
    <w:p>
      <w:pPr>
        <w:pStyle w:val="1"/>
        <w:jc w:val="both"/>
      </w:pPr>
      <w:r>
        <w:rPr>
          <w:sz w:val="20"/>
        </w:rPr>
        <w:t xml:space="preserve">    (подается при наличии у заявителя сведений о реквизитах документа,</w:t>
      </w:r>
    </w:p>
    <w:p>
      <w:pPr>
        <w:pStyle w:val="1"/>
        <w:jc w:val="both"/>
      </w:pPr>
      <w:r>
        <w:rPr>
          <w:sz w:val="20"/>
        </w:rPr>
        <w:t xml:space="preserve">                                материала)</w:t>
      </w:r>
    </w:p>
    <w:p>
      <w:pPr>
        <w:pStyle w:val="1"/>
        <w:jc w:val="both"/>
      </w:pPr>
      <w:r>
        <w:rPr>
          <w:sz w:val="20"/>
        </w:rPr>
      </w:r>
    </w:p>
    <w:p>
      <w:pPr>
        <w:pStyle w:val="1"/>
        <w:jc w:val="both"/>
      </w:pPr>
      <w:r>
        <w:rPr>
          <w:sz w:val="20"/>
        </w:rPr>
        <w:t xml:space="preserve">Прошу  предоставить  из  государственной информационной системы обеспечения</w:t>
      </w:r>
    </w:p>
    <w:p>
      <w:pPr>
        <w:pStyle w:val="1"/>
        <w:jc w:val="both"/>
      </w:pPr>
      <w:r>
        <w:rPr>
          <w:sz w:val="20"/>
        </w:rPr>
        <w:t xml:space="preserve">градостроительной деятельности Томской области копию:</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(указать наименование документа/материала)</w:t>
      </w:r>
    </w:p>
    <w:p>
      <w:pPr>
        <w:pStyle w:val="1"/>
        <w:jc w:val="both"/>
      </w:pPr>
      <w:r>
        <w:rPr>
          <w:sz w:val="20"/>
        </w:rPr>
      </w:r>
    </w:p>
    <w:p>
      <w:pPr>
        <w:pStyle w:val="1"/>
        <w:jc w:val="both"/>
      </w:pPr>
      <w:r>
        <w:rPr>
          <w:sz w:val="20"/>
        </w:rPr>
        <w:t xml:space="preserve">Дата и N документа/материала:</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Кем утвержден/выдан:</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Форма предоставления:</w:t>
      </w:r>
    </w:p>
    <w:p>
      <w:pPr>
        <w:pStyle w:val="1"/>
        <w:jc w:val="both"/>
      </w:pPr>
      <w:r>
        <w:rPr>
          <w:sz w:val="20"/>
        </w:rPr>
      </w:r>
    </w:p>
    <w:p>
      <w:pPr>
        <w:pStyle w:val="1"/>
        <w:jc w:val="both"/>
      </w:pPr>
      <w:r>
        <w:rPr>
          <w:sz w:val="20"/>
        </w:rPr>
        <w:t xml:space="preserve">отметить V</w:t>
      </w:r>
    </w:p>
    <w:p>
      <w:pPr>
        <w:pStyle w:val="1"/>
        <w:jc w:val="both"/>
      </w:pPr>
      <w:r>
        <w:rPr>
          <w:sz w:val="20"/>
        </w:rPr>
      </w:r>
    </w:p>
    <w:p>
      <w:pPr>
        <w:pStyle w:val="1"/>
        <w:jc w:val="both"/>
      </w:pPr>
      <w:r>
        <w:rPr>
          <w:sz w:val="20"/>
        </w:rPr>
        <w:t xml:space="preserve">┌──┐</w:t>
      </w:r>
    </w:p>
    <w:p>
      <w:pPr>
        <w:pStyle w:val="1"/>
        <w:jc w:val="both"/>
      </w:pPr>
      <w:r>
        <w:rPr>
          <w:sz w:val="20"/>
        </w:rPr>
        <w:t xml:space="preserve">│  │ В бумажной форме (выбирается только в случае подачи запроса через МФЦ)</w:t>
      </w:r>
    </w:p>
    <w:p>
      <w:pPr>
        <w:pStyle w:val="1"/>
        <w:jc w:val="both"/>
      </w:pPr>
      <w:r>
        <w:rPr>
          <w:sz w:val="20"/>
        </w:rPr>
        <w:t xml:space="preserve">└──┘</w:t>
      </w:r>
    </w:p>
    <w:p>
      <w:pPr>
        <w:pStyle w:val="1"/>
        <w:jc w:val="both"/>
      </w:pPr>
      <w:r>
        <w:rPr>
          <w:sz w:val="20"/>
        </w:rPr>
        <w:t xml:space="preserve">┌──┐                        ┌──┐</w:t>
      </w:r>
    </w:p>
    <w:p>
      <w:pPr>
        <w:pStyle w:val="1"/>
        <w:jc w:val="both"/>
      </w:pPr>
      <w:r>
        <w:rPr>
          <w:sz w:val="20"/>
        </w:rPr>
        <w:t xml:space="preserve">│  │ В электронной форме:   │  │ на e-mail: _______________________________</w:t>
      </w:r>
    </w:p>
    <w:p>
      <w:pPr>
        <w:pStyle w:val="1"/>
        <w:jc w:val="both"/>
      </w:pPr>
      <w:r>
        <w:rPr>
          <w:sz w:val="20"/>
        </w:rPr>
        <w:t xml:space="preserve">└──┘                        └──┘</w:t>
      </w:r>
    </w:p>
    <w:p>
      <w:pPr>
        <w:pStyle w:val="1"/>
        <w:jc w:val="both"/>
      </w:pPr>
      <w:r>
        <w:rPr>
          <w:sz w:val="20"/>
        </w:rPr>
      </w:r>
    </w:p>
    <w:p>
      <w:pPr>
        <w:pStyle w:val="1"/>
        <w:jc w:val="both"/>
      </w:pPr>
      <w:r>
        <w:rPr>
          <w:sz w:val="20"/>
        </w:rPr>
        <w:t xml:space="preserve">Сведения о заявителе:</w:t>
      </w:r>
    </w:p>
    <w:p>
      <w:pPr>
        <w:pStyle w:val="1"/>
        <w:jc w:val="both"/>
      </w:pPr>
      <w:r>
        <w:rPr>
          <w:sz w:val="20"/>
        </w:rPr>
      </w:r>
    </w:p>
    <w:p>
      <w:pPr>
        <w:pStyle w:val="1"/>
        <w:jc w:val="both"/>
      </w:pPr>
      <w:r>
        <w:rPr>
          <w:sz w:val="20"/>
        </w:rPr>
        <w:t xml:space="preserve">            Индивидуальный предприниматель или физическое лицо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51"/>
        <w:gridCol w:w="2891"/>
        <w:gridCol w:w="340"/>
        <w:gridCol w:w="1474"/>
        <w:gridCol w:w="3118"/>
      </w:tblGrid>
      <w:tr>
        <w:tc>
          <w:tcPr>
            <w:gridSpan w:val="2"/>
            <w:tcW w:w="4142" w:type="dxa"/>
          </w:tcPr>
          <w:p>
            <w:pPr>
              <w:pStyle w:val="0"/>
              <w:jc w:val="center"/>
            </w:pPr>
            <w:r>
              <w:rPr>
                <w:sz w:val="24"/>
              </w:rPr>
              <w:t xml:space="preserve">ФИО физического лица или ИП</w:t>
            </w:r>
          </w:p>
        </w:tc>
        <w:tc>
          <w:tcPr>
            <w:gridSpan w:val="3"/>
            <w:tcW w:w="4932" w:type="dxa"/>
          </w:tcPr>
          <w:p>
            <w:pPr>
              <w:pStyle w:val="0"/>
            </w:pPr>
            <w:r>
              <w:rPr>
                <w:sz w:val="24"/>
              </w:rPr>
            </w:r>
          </w:p>
        </w:tc>
      </w:tr>
      <w:tr>
        <w:tc>
          <w:tcPr>
            <w:gridSpan w:val="2"/>
            <w:tcW w:w="4142" w:type="dxa"/>
          </w:tcPr>
          <w:p>
            <w:pPr>
              <w:pStyle w:val="0"/>
            </w:pPr>
            <w:r>
              <w:rPr>
                <w:sz w:val="24"/>
              </w:rPr>
              <w:t xml:space="preserve">Документ, удостоверяющий личность (наименование, серия и N документа, кем и когда выдан)</w:t>
            </w:r>
          </w:p>
        </w:tc>
        <w:tc>
          <w:tcPr>
            <w:gridSpan w:val="3"/>
            <w:tcW w:w="4932" w:type="dxa"/>
          </w:tcPr>
          <w:p>
            <w:pPr>
              <w:pStyle w:val="0"/>
            </w:pPr>
            <w:r>
              <w:rPr>
                <w:sz w:val="24"/>
              </w:rPr>
            </w:r>
          </w:p>
        </w:tc>
      </w:tr>
      <w:tr>
        <w:tc>
          <w:tcPr>
            <w:gridSpan w:val="2"/>
            <w:tcW w:w="4142" w:type="dxa"/>
          </w:tcPr>
          <w:p>
            <w:pPr>
              <w:pStyle w:val="0"/>
            </w:pPr>
            <w:r>
              <w:rPr>
                <w:sz w:val="24"/>
              </w:rPr>
              <w:t xml:space="preserve">Адрес места жительства</w:t>
            </w:r>
          </w:p>
        </w:tc>
        <w:tc>
          <w:tcPr>
            <w:gridSpan w:val="3"/>
            <w:tcW w:w="4932" w:type="dxa"/>
          </w:tcPr>
          <w:p>
            <w:pPr>
              <w:pStyle w:val="0"/>
            </w:pPr>
            <w:r>
              <w:rPr>
                <w:sz w:val="24"/>
              </w:rPr>
            </w:r>
          </w:p>
        </w:tc>
      </w:tr>
      <w:tr>
        <w:tc>
          <w:tcPr>
            <w:tcW w:w="1251" w:type="dxa"/>
          </w:tcPr>
          <w:p>
            <w:pPr>
              <w:pStyle w:val="0"/>
            </w:pPr>
            <w:r>
              <w:rPr>
                <w:sz w:val="24"/>
              </w:rPr>
              <w:t xml:space="preserve">ИНН</w:t>
            </w:r>
          </w:p>
        </w:tc>
        <w:tc>
          <w:tcPr>
            <w:gridSpan w:val="2"/>
            <w:tcW w:w="3231" w:type="dxa"/>
          </w:tcPr>
          <w:p>
            <w:pPr>
              <w:pStyle w:val="0"/>
            </w:pPr>
            <w:r>
              <w:rPr>
                <w:sz w:val="24"/>
              </w:rPr>
            </w:r>
          </w:p>
        </w:tc>
        <w:tc>
          <w:tcPr>
            <w:tcW w:w="1474" w:type="dxa"/>
          </w:tcPr>
          <w:p>
            <w:pPr>
              <w:pStyle w:val="0"/>
            </w:pPr>
            <w:r>
              <w:rPr>
                <w:sz w:val="24"/>
              </w:rPr>
              <w:t xml:space="preserve">ОГРНИП</w:t>
            </w:r>
          </w:p>
          <w:p>
            <w:pPr>
              <w:pStyle w:val="0"/>
            </w:pPr>
            <w:r>
              <w:rPr>
                <w:sz w:val="24"/>
              </w:rPr>
              <w:t xml:space="preserve">(только для ИП)</w:t>
            </w:r>
          </w:p>
        </w:tc>
        <w:tc>
          <w:tcPr>
            <w:tcW w:w="3118" w:type="dxa"/>
          </w:tcPr>
          <w:p>
            <w:pPr>
              <w:pStyle w:val="0"/>
            </w:pPr>
            <w:r>
              <w:rPr>
                <w:sz w:val="24"/>
              </w:rPr>
            </w:r>
          </w:p>
        </w:tc>
      </w:tr>
      <w:tr>
        <w:tc>
          <w:tcPr>
            <w:tcW w:w="1251" w:type="dxa"/>
          </w:tcPr>
          <w:p>
            <w:pPr>
              <w:pStyle w:val="0"/>
            </w:pPr>
            <w:r>
              <w:rPr>
                <w:sz w:val="24"/>
              </w:rPr>
              <w:t xml:space="preserve">Телефон</w:t>
            </w:r>
          </w:p>
        </w:tc>
        <w:tc>
          <w:tcPr>
            <w:gridSpan w:val="2"/>
            <w:tcW w:w="3231" w:type="dxa"/>
          </w:tcPr>
          <w:p>
            <w:pPr>
              <w:pStyle w:val="0"/>
            </w:pPr>
            <w:r>
              <w:rPr>
                <w:sz w:val="24"/>
              </w:rPr>
            </w:r>
          </w:p>
        </w:tc>
        <w:tc>
          <w:tcPr>
            <w:tcW w:w="1474" w:type="dxa"/>
          </w:tcPr>
          <w:p>
            <w:pPr>
              <w:pStyle w:val="0"/>
            </w:pPr>
            <w:r>
              <w:rPr>
                <w:sz w:val="24"/>
              </w:rPr>
              <w:t xml:space="preserve">E-mail</w:t>
            </w:r>
          </w:p>
        </w:tc>
        <w:tc>
          <w:tcPr>
            <w:tcW w:w="3118" w:type="dxa"/>
          </w:tcPr>
          <w:p>
            <w:pPr>
              <w:pStyle w:val="0"/>
            </w:pPr>
            <w:r>
              <w:rPr>
                <w:sz w:val="24"/>
              </w:rPr>
            </w:r>
          </w:p>
        </w:tc>
      </w:tr>
    </w:tbl>
    <w:p>
      <w:pPr>
        <w:pStyle w:val="0"/>
        <w:jc w:val="both"/>
      </w:pPr>
      <w:r>
        <w:rPr>
          <w:sz w:val="24"/>
        </w:rPr>
      </w:r>
    </w:p>
    <w:p>
      <w:pPr>
        <w:pStyle w:val="1"/>
        <w:jc w:val="both"/>
      </w:pPr>
      <w:r>
        <w:rPr>
          <w:sz w:val="20"/>
        </w:rPr>
        <w:t xml:space="preserve">                             Юридическое лицо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14"/>
        <w:gridCol w:w="1056"/>
        <w:gridCol w:w="1474"/>
        <w:gridCol w:w="1756"/>
        <w:gridCol w:w="2721"/>
      </w:tblGrid>
      <w:tr>
        <w:tc>
          <w:tcPr>
            <w:gridSpan w:val="2"/>
            <w:tcW w:w="3070" w:type="dxa"/>
          </w:tcPr>
          <w:p>
            <w:pPr>
              <w:pStyle w:val="0"/>
            </w:pPr>
            <w:r>
              <w:rPr>
                <w:sz w:val="24"/>
              </w:rPr>
              <w:t xml:space="preserve">Полное наименование юридического лица</w:t>
            </w:r>
          </w:p>
        </w:tc>
        <w:tc>
          <w:tcPr>
            <w:gridSpan w:val="3"/>
            <w:tcW w:w="5951" w:type="dxa"/>
          </w:tcPr>
          <w:p>
            <w:pPr>
              <w:pStyle w:val="0"/>
            </w:pPr>
            <w:r>
              <w:rPr>
                <w:sz w:val="24"/>
              </w:rPr>
            </w:r>
          </w:p>
        </w:tc>
      </w:tr>
      <w:tr>
        <w:tc>
          <w:tcPr>
            <w:gridSpan w:val="2"/>
            <w:tcW w:w="3070" w:type="dxa"/>
          </w:tcPr>
          <w:p>
            <w:pPr>
              <w:pStyle w:val="0"/>
            </w:pPr>
            <w:r>
              <w:rPr>
                <w:sz w:val="24"/>
              </w:rPr>
              <w:t xml:space="preserve">ОГРН</w:t>
            </w:r>
          </w:p>
        </w:tc>
        <w:tc>
          <w:tcPr>
            <w:gridSpan w:val="3"/>
            <w:tcW w:w="5951" w:type="dxa"/>
          </w:tcPr>
          <w:p>
            <w:pPr>
              <w:pStyle w:val="0"/>
            </w:pPr>
            <w:r>
              <w:rPr>
                <w:sz w:val="24"/>
              </w:rPr>
            </w:r>
          </w:p>
        </w:tc>
      </w:tr>
      <w:tr>
        <w:tc>
          <w:tcPr>
            <w:gridSpan w:val="2"/>
            <w:tcW w:w="3070" w:type="dxa"/>
          </w:tcPr>
          <w:p>
            <w:pPr>
              <w:pStyle w:val="0"/>
            </w:pPr>
            <w:r>
              <w:rPr>
                <w:sz w:val="24"/>
              </w:rPr>
              <w:t xml:space="preserve">Адрес местонахождения</w:t>
            </w:r>
          </w:p>
        </w:tc>
        <w:tc>
          <w:tcPr>
            <w:gridSpan w:val="3"/>
            <w:tcW w:w="5951" w:type="dxa"/>
          </w:tcPr>
          <w:p>
            <w:pPr>
              <w:pStyle w:val="0"/>
            </w:pPr>
            <w:r>
              <w:rPr>
                <w:sz w:val="24"/>
              </w:rPr>
            </w:r>
          </w:p>
        </w:tc>
      </w:tr>
      <w:tr>
        <w:tc>
          <w:tcPr>
            <w:tcW w:w="2014" w:type="dxa"/>
          </w:tcPr>
          <w:p>
            <w:pPr>
              <w:pStyle w:val="0"/>
            </w:pPr>
            <w:r>
              <w:rPr>
                <w:sz w:val="24"/>
              </w:rPr>
              <w:t xml:space="preserve">ИНН</w:t>
            </w:r>
          </w:p>
        </w:tc>
        <w:tc>
          <w:tcPr>
            <w:gridSpan w:val="2"/>
            <w:tcW w:w="2530" w:type="dxa"/>
          </w:tcPr>
          <w:p>
            <w:pPr>
              <w:pStyle w:val="0"/>
            </w:pPr>
            <w:r>
              <w:rPr>
                <w:sz w:val="24"/>
              </w:rPr>
            </w:r>
          </w:p>
        </w:tc>
        <w:tc>
          <w:tcPr>
            <w:tcW w:w="1756" w:type="dxa"/>
          </w:tcPr>
          <w:p>
            <w:pPr>
              <w:pStyle w:val="0"/>
            </w:pPr>
            <w:r>
              <w:rPr>
                <w:sz w:val="24"/>
              </w:rPr>
              <w:t xml:space="preserve">КПП</w:t>
            </w:r>
          </w:p>
        </w:tc>
        <w:tc>
          <w:tcPr>
            <w:tcW w:w="2721" w:type="dxa"/>
          </w:tcPr>
          <w:p>
            <w:pPr>
              <w:pStyle w:val="0"/>
            </w:pPr>
            <w:r>
              <w:rPr>
                <w:sz w:val="24"/>
              </w:rPr>
            </w:r>
          </w:p>
        </w:tc>
      </w:tr>
      <w:tr>
        <w:tc>
          <w:tcPr>
            <w:tcW w:w="2014" w:type="dxa"/>
          </w:tcPr>
          <w:p>
            <w:pPr>
              <w:pStyle w:val="0"/>
            </w:pPr>
            <w:r>
              <w:rPr>
                <w:sz w:val="24"/>
              </w:rPr>
              <w:t xml:space="preserve">Телефон</w:t>
            </w:r>
          </w:p>
        </w:tc>
        <w:tc>
          <w:tcPr>
            <w:gridSpan w:val="2"/>
            <w:tcW w:w="2530" w:type="dxa"/>
          </w:tcPr>
          <w:p>
            <w:pPr>
              <w:pStyle w:val="0"/>
            </w:pPr>
            <w:r>
              <w:rPr>
                <w:sz w:val="24"/>
              </w:rPr>
            </w:r>
          </w:p>
        </w:tc>
        <w:tc>
          <w:tcPr>
            <w:tcW w:w="1756" w:type="dxa"/>
          </w:tcPr>
          <w:p>
            <w:pPr>
              <w:pStyle w:val="0"/>
            </w:pPr>
            <w:r>
              <w:rPr>
                <w:sz w:val="24"/>
              </w:rPr>
              <w:t xml:space="preserve">E-mail</w:t>
            </w:r>
          </w:p>
        </w:tc>
        <w:tc>
          <w:tcPr>
            <w:tcW w:w="2721" w:type="dxa"/>
          </w:tcPr>
          <w:p>
            <w:pPr>
              <w:pStyle w:val="0"/>
            </w:pPr>
            <w:r>
              <w:rPr>
                <w:sz w:val="24"/>
              </w:rPr>
            </w:r>
          </w:p>
        </w:tc>
      </w:tr>
    </w:tbl>
    <w:p>
      <w:pPr>
        <w:pStyle w:val="0"/>
        <w:jc w:val="both"/>
      </w:pPr>
      <w:r>
        <w:rPr>
          <w:sz w:val="24"/>
        </w:rPr>
      </w:r>
    </w:p>
    <w:p>
      <w:pPr>
        <w:pStyle w:val="1"/>
        <w:jc w:val="both"/>
      </w:pPr>
      <w:r>
        <w:rPr>
          <w:sz w:val="20"/>
        </w:rPr>
        <w:t xml:space="preserve">                          Представитель заявителя</w:t>
      </w:r>
    </w:p>
    <w:p>
      <w:pPr>
        <w:pStyle w:val="1"/>
        <w:jc w:val="both"/>
      </w:pPr>
      <w:r>
        <w:rPr>
          <w:sz w:val="20"/>
        </w:rPr>
        <w:t xml:space="preserve">             (представитель в силу закона или по доверенности)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2"/>
        <w:gridCol w:w="1222"/>
        <w:gridCol w:w="1481"/>
        <w:gridCol w:w="1257"/>
        <w:gridCol w:w="2778"/>
      </w:tblGrid>
      <w:tr>
        <w:tc>
          <w:tcPr>
            <w:gridSpan w:val="2"/>
            <w:tcW w:w="3544" w:type="dxa"/>
          </w:tcPr>
          <w:p>
            <w:pPr>
              <w:pStyle w:val="0"/>
            </w:pPr>
            <w:r>
              <w:rPr>
                <w:sz w:val="24"/>
              </w:rPr>
              <w:t xml:space="preserve">ФИО представителя</w:t>
            </w:r>
          </w:p>
        </w:tc>
        <w:tc>
          <w:tcPr>
            <w:gridSpan w:val="3"/>
            <w:tcW w:w="5516" w:type="dxa"/>
          </w:tcPr>
          <w:p>
            <w:pPr>
              <w:pStyle w:val="0"/>
            </w:pPr>
            <w:r>
              <w:rPr>
                <w:sz w:val="24"/>
              </w:rPr>
            </w:r>
          </w:p>
        </w:tc>
      </w:tr>
      <w:tr>
        <w:tc>
          <w:tcPr>
            <w:gridSpan w:val="2"/>
            <w:tcW w:w="3544" w:type="dxa"/>
          </w:tcPr>
          <w:p>
            <w:pPr>
              <w:pStyle w:val="0"/>
            </w:pPr>
            <w:r>
              <w:rPr>
                <w:sz w:val="24"/>
              </w:rPr>
              <w:t xml:space="preserve">Документ, удостоверяющий личность представителя (наименование, серия и N документа, кем и когда выдан)</w:t>
            </w:r>
          </w:p>
        </w:tc>
        <w:tc>
          <w:tcPr>
            <w:gridSpan w:val="3"/>
            <w:tcW w:w="5516" w:type="dxa"/>
          </w:tcPr>
          <w:p>
            <w:pPr>
              <w:pStyle w:val="0"/>
            </w:pPr>
            <w:r>
              <w:rPr>
                <w:sz w:val="24"/>
              </w:rPr>
            </w:r>
          </w:p>
        </w:tc>
      </w:tr>
      <w:tr>
        <w:tc>
          <w:tcPr>
            <w:gridSpan w:val="2"/>
            <w:tcW w:w="3544" w:type="dxa"/>
          </w:tcPr>
          <w:p>
            <w:pPr>
              <w:pStyle w:val="0"/>
            </w:pPr>
            <w:r>
              <w:rPr>
                <w:sz w:val="24"/>
              </w:rPr>
              <w:t xml:space="preserve">Документ, подтверждающий полномочия представителя (наименование, N и дата выдачи/удостоверения)</w:t>
            </w:r>
          </w:p>
        </w:tc>
        <w:tc>
          <w:tcPr>
            <w:gridSpan w:val="3"/>
            <w:tcW w:w="5516" w:type="dxa"/>
          </w:tcPr>
          <w:p>
            <w:pPr>
              <w:pStyle w:val="0"/>
            </w:pPr>
            <w:r>
              <w:rPr>
                <w:sz w:val="24"/>
              </w:rPr>
            </w:r>
          </w:p>
        </w:tc>
      </w:tr>
      <w:tr>
        <w:tc>
          <w:tcPr>
            <w:tcW w:w="2322" w:type="dxa"/>
          </w:tcPr>
          <w:p>
            <w:pPr>
              <w:pStyle w:val="0"/>
            </w:pPr>
            <w:r>
              <w:rPr>
                <w:sz w:val="24"/>
              </w:rPr>
              <w:t xml:space="preserve">Телефон</w:t>
            </w:r>
          </w:p>
        </w:tc>
        <w:tc>
          <w:tcPr>
            <w:gridSpan w:val="2"/>
            <w:tcW w:w="2703" w:type="dxa"/>
          </w:tcPr>
          <w:p>
            <w:pPr>
              <w:pStyle w:val="0"/>
            </w:pPr>
            <w:r>
              <w:rPr>
                <w:sz w:val="24"/>
              </w:rPr>
            </w:r>
          </w:p>
        </w:tc>
        <w:tc>
          <w:tcPr>
            <w:tcW w:w="1257" w:type="dxa"/>
          </w:tcPr>
          <w:p>
            <w:pPr>
              <w:pStyle w:val="0"/>
            </w:pPr>
            <w:r>
              <w:rPr>
                <w:sz w:val="24"/>
              </w:rPr>
              <w:t xml:space="preserve">E-mail</w:t>
            </w:r>
          </w:p>
        </w:tc>
        <w:tc>
          <w:tcPr>
            <w:tcW w:w="2778" w:type="dxa"/>
          </w:tcPr>
          <w:p>
            <w:pPr>
              <w:pStyle w:val="0"/>
            </w:pPr>
            <w:r>
              <w:rPr>
                <w:sz w:val="24"/>
              </w:rPr>
            </w:r>
          </w:p>
        </w:tc>
      </w:tr>
    </w:tbl>
    <w:p>
      <w:pPr>
        <w:pStyle w:val="0"/>
        <w:jc w:val="both"/>
      </w:pPr>
      <w:r>
        <w:rPr>
          <w:sz w:val="24"/>
        </w:rPr>
      </w:r>
    </w:p>
    <w:p>
      <w:pPr>
        <w:pStyle w:val="1"/>
        <w:jc w:val="both"/>
      </w:pPr>
      <w:r>
        <w:rPr>
          <w:sz w:val="20"/>
        </w:rPr>
        <w:t xml:space="preserve">__________________ _____________________________________ __________________</w:t>
      </w:r>
    </w:p>
    <w:p>
      <w:pPr>
        <w:pStyle w:val="1"/>
        <w:jc w:val="both"/>
      </w:pPr>
      <w:r>
        <w:rPr>
          <w:sz w:val="20"/>
        </w:rPr>
        <w:t xml:space="preserve">      подпись                    ФИО                             дата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2.2</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сведений, документов и материалов, содержащихся</w:t>
      </w:r>
    </w:p>
    <w:p>
      <w:pPr>
        <w:pStyle w:val="0"/>
        <w:jc w:val="right"/>
      </w:pPr>
      <w:r>
        <w:rPr>
          <w:sz w:val="24"/>
        </w:rPr>
        <w:t xml:space="preserve">в государственных информационных системах обеспечения</w:t>
      </w:r>
    </w:p>
    <w:p>
      <w:pPr>
        <w:pStyle w:val="0"/>
        <w:jc w:val="right"/>
      </w:pPr>
      <w:r>
        <w:rPr>
          <w:sz w:val="24"/>
        </w:rPr>
        <w:t xml:space="preserve">градостроительной деятельности"</w:t>
      </w:r>
    </w:p>
    <w:p>
      <w:pPr>
        <w:pStyle w:val="0"/>
        <w:jc w:val="both"/>
      </w:pPr>
      <w:r>
        <w:rPr>
          <w:sz w:val="24"/>
        </w:rPr>
      </w:r>
    </w:p>
    <w:p>
      <w:pPr>
        <w:pStyle w:val="1"/>
        <w:jc w:val="both"/>
      </w:pPr>
      <w:r>
        <w:rPr>
          <w:sz w:val="20"/>
        </w:rPr>
        <w:t xml:space="preserve">                                  В Департамент градостроительного развития</w:t>
      </w:r>
    </w:p>
    <w:p>
      <w:pPr>
        <w:pStyle w:val="1"/>
        <w:jc w:val="both"/>
      </w:pPr>
      <w:r>
        <w:rPr>
          <w:sz w:val="20"/>
        </w:rPr>
        <w:t xml:space="preserve">                                                            Томской области</w:t>
      </w:r>
    </w:p>
    <w:p>
      <w:pPr>
        <w:pStyle w:val="1"/>
        <w:jc w:val="both"/>
      </w:pPr>
      <w:r>
        <w:rPr>
          <w:sz w:val="20"/>
        </w:rPr>
      </w:r>
    </w:p>
    <w:p>
      <w:pPr>
        <w:pStyle w:val="1"/>
        <w:jc w:val="both"/>
      </w:pPr>
      <w:r>
        <w:rPr>
          <w:sz w:val="20"/>
        </w:rPr>
        <w:t xml:space="preserve">                                  Запрос</w:t>
      </w:r>
    </w:p>
    <w:p>
      <w:pPr>
        <w:pStyle w:val="1"/>
        <w:jc w:val="both"/>
      </w:pPr>
      <w:r>
        <w:rPr>
          <w:sz w:val="20"/>
        </w:rPr>
        <w:t xml:space="preserve">  на предоставление из государственной информационной системы обеспечения</w:t>
      </w:r>
    </w:p>
    <w:p>
      <w:pPr>
        <w:pStyle w:val="1"/>
        <w:jc w:val="both"/>
      </w:pPr>
      <w:r>
        <w:rPr>
          <w:sz w:val="20"/>
        </w:rPr>
        <w:t xml:space="preserve">     градостроительной деятельности Томской области копии материалов и</w:t>
      </w:r>
    </w:p>
    <w:p>
      <w:pPr>
        <w:pStyle w:val="1"/>
        <w:jc w:val="both"/>
      </w:pPr>
      <w:r>
        <w:rPr>
          <w:sz w:val="20"/>
        </w:rPr>
        <w:t xml:space="preserve">                     результатов инженерных изысканий</w:t>
      </w:r>
    </w:p>
    <w:p>
      <w:pPr>
        <w:pStyle w:val="1"/>
        <w:jc w:val="both"/>
      </w:pPr>
      <w:r>
        <w:rPr>
          <w:sz w:val="20"/>
        </w:rPr>
      </w:r>
    </w:p>
    <w:p>
      <w:pPr>
        <w:pStyle w:val="1"/>
        <w:jc w:val="both"/>
      </w:pPr>
      <w:r>
        <w:rPr>
          <w:sz w:val="20"/>
        </w:rPr>
        <w:t xml:space="preserve">   (подается при наличии у заявителя сведений о материалах и результатах</w:t>
      </w:r>
    </w:p>
    <w:p>
      <w:pPr>
        <w:pStyle w:val="1"/>
        <w:jc w:val="both"/>
      </w:pPr>
      <w:r>
        <w:rPr>
          <w:sz w:val="20"/>
        </w:rPr>
        <w:t xml:space="preserve">                           инженерных изысканий)</w:t>
      </w:r>
    </w:p>
    <w:p>
      <w:pPr>
        <w:pStyle w:val="1"/>
        <w:jc w:val="both"/>
      </w:pPr>
      <w:r>
        <w:rPr>
          <w:sz w:val="20"/>
        </w:rPr>
        <w:t xml:space="preserve">           Прошу предоставить из государственной информационной</w:t>
      </w:r>
    </w:p>
    <w:p>
      <w:pPr>
        <w:pStyle w:val="1"/>
        <w:jc w:val="both"/>
      </w:pPr>
      <w:r>
        <w:rPr>
          <w:sz w:val="20"/>
        </w:rPr>
        <w:t xml:space="preserve"> системы обеспечения градостроительной деятельности Томской области копию</w:t>
      </w:r>
    </w:p>
    <w:p>
      <w:pPr>
        <w:pStyle w:val="1"/>
        <w:jc w:val="both"/>
      </w:pPr>
      <w:r>
        <w:rPr>
          <w:sz w:val="20"/>
        </w:rPr>
        <w:t xml:space="preserve">              материалов и результатов инженерных изысканий:</w:t>
      </w:r>
    </w:p>
    <w:p>
      <w:pPr>
        <w:pStyle w:val="1"/>
        <w:jc w:val="both"/>
      </w:pPr>
      <w:r>
        <w:rPr>
          <w:sz w:val="20"/>
        </w:rPr>
      </w:r>
    </w:p>
    <w:p>
      <w:pPr>
        <w:pStyle w:val="1"/>
        <w:jc w:val="both"/>
      </w:pPr>
      <w:r>
        <w:rPr>
          <w:sz w:val="20"/>
        </w:rPr>
        <w:t xml:space="preserve">На объект/территорию:</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(указывается адрес или местоположение территории, иные идентификационные</w:t>
      </w:r>
    </w:p>
    <w:p>
      <w:pPr>
        <w:pStyle w:val="1"/>
        <w:jc w:val="both"/>
      </w:pPr>
      <w:r>
        <w:rPr>
          <w:sz w:val="20"/>
        </w:rPr>
        <w:t xml:space="preserve">                              данные объекта)</w:t>
      </w:r>
    </w:p>
    <w:p>
      <w:pPr>
        <w:pStyle w:val="1"/>
        <w:jc w:val="both"/>
      </w:pPr>
      <w:r>
        <w:rPr>
          <w:sz w:val="20"/>
        </w:rPr>
      </w:r>
    </w:p>
    <w:p>
      <w:pPr>
        <w:pStyle w:val="1"/>
        <w:jc w:val="both"/>
      </w:pPr>
      <w:r>
        <w:rPr>
          <w:sz w:val="20"/>
        </w:rPr>
        <w:t xml:space="preserve">Год проведения изысканий: _________________________________________________</w:t>
      </w:r>
    </w:p>
    <w:p>
      <w:pPr>
        <w:pStyle w:val="1"/>
        <w:jc w:val="both"/>
      </w:pPr>
      <w:r>
        <w:rPr>
          <w:sz w:val="20"/>
        </w:rPr>
      </w:r>
    </w:p>
    <w:p>
      <w:pPr>
        <w:pStyle w:val="1"/>
        <w:jc w:val="both"/>
      </w:pPr>
      <w:r>
        <w:rPr>
          <w:sz w:val="20"/>
        </w:rPr>
        <w:t xml:space="preserve">Исполнитель изысканий: ____________________________________________________</w:t>
      </w:r>
    </w:p>
    <w:p>
      <w:pPr>
        <w:pStyle w:val="1"/>
        <w:jc w:val="both"/>
      </w:pPr>
      <w:r>
        <w:rPr>
          <w:sz w:val="20"/>
        </w:rPr>
      </w:r>
    </w:p>
    <w:p>
      <w:pPr>
        <w:pStyle w:val="1"/>
        <w:jc w:val="both"/>
      </w:pPr>
      <w:r>
        <w:rPr>
          <w:sz w:val="20"/>
        </w:rPr>
        <w:t xml:space="preserve">Вид изысканий: ____________________________________________________________</w:t>
      </w:r>
    </w:p>
    <w:p>
      <w:pPr>
        <w:pStyle w:val="1"/>
        <w:jc w:val="both"/>
      </w:pPr>
      <w:r>
        <w:rPr>
          <w:sz w:val="20"/>
        </w:rPr>
        <w:t xml:space="preserve">                (инженерно-геодезические, инженерно-геологические и т.д.)</w:t>
      </w:r>
    </w:p>
    <w:p>
      <w:pPr>
        <w:pStyle w:val="1"/>
        <w:jc w:val="both"/>
      </w:pPr>
      <w:r>
        <w:rPr>
          <w:sz w:val="20"/>
        </w:rPr>
        <w:t xml:space="preserve">                            ┌──┐</w:t>
      </w:r>
    </w:p>
    <w:p>
      <w:pPr>
        <w:pStyle w:val="1"/>
        <w:jc w:val="both"/>
      </w:pPr>
      <w:r>
        <w:rPr>
          <w:sz w:val="20"/>
        </w:rPr>
        <w:t xml:space="preserve">Форма предоставления:       │  │</w:t>
      </w:r>
    </w:p>
    <w:p>
      <w:pPr>
        <w:pStyle w:val="1"/>
        <w:jc w:val="both"/>
      </w:pPr>
      <w:r>
        <w:rPr>
          <w:sz w:val="20"/>
        </w:rPr>
        <w:t xml:space="preserve">                            └──┘</w:t>
      </w:r>
    </w:p>
    <w:p>
      <w:pPr>
        <w:pStyle w:val="1"/>
        <w:jc w:val="both"/>
      </w:pPr>
      <w:r>
        <w:rPr>
          <w:sz w:val="20"/>
        </w:rPr>
        <w:t xml:space="preserve">отметить V</w:t>
      </w:r>
    </w:p>
    <w:p>
      <w:pPr>
        <w:pStyle w:val="1"/>
        <w:jc w:val="both"/>
      </w:pPr>
      <w:r>
        <w:rPr>
          <w:sz w:val="20"/>
        </w:rPr>
      </w:r>
    </w:p>
    <w:p>
      <w:pPr>
        <w:pStyle w:val="1"/>
        <w:jc w:val="both"/>
      </w:pPr>
      <w:r>
        <w:rPr>
          <w:sz w:val="20"/>
        </w:rPr>
        <w:t xml:space="preserve">┌──┐</w:t>
      </w:r>
    </w:p>
    <w:p>
      <w:pPr>
        <w:pStyle w:val="1"/>
        <w:jc w:val="both"/>
      </w:pPr>
      <w:r>
        <w:rPr>
          <w:sz w:val="20"/>
        </w:rPr>
        <w:t xml:space="preserve">│  │ В бумажной форме (выбирается только в случае подачи запроса через МФЦ)</w:t>
      </w:r>
    </w:p>
    <w:p>
      <w:pPr>
        <w:pStyle w:val="1"/>
        <w:jc w:val="both"/>
      </w:pPr>
      <w:r>
        <w:rPr>
          <w:sz w:val="20"/>
        </w:rPr>
        <w:t xml:space="preserve">└──┘</w:t>
      </w:r>
    </w:p>
    <w:p>
      <w:pPr>
        <w:pStyle w:val="1"/>
        <w:jc w:val="both"/>
      </w:pPr>
      <w:r>
        <w:rPr>
          <w:sz w:val="20"/>
        </w:rPr>
        <w:t xml:space="preserve">┌──┐                        ┌──┐</w:t>
      </w:r>
    </w:p>
    <w:p>
      <w:pPr>
        <w:pStyle w:val="1"/>
        <w:jc w:val="both"/>
      </w:pPr>
      <w:r>
        <w:rPr>
          <w:sz w:val="20"/>
        </w:rPr>
        <w:t xml:space="preserve">│  │ В электронной форме:   │  │ на e-mail: _______________________________</w:t>
      </w:r>
    </w:p>
    <w:p>
      <w:pPr>
        <w:pStyle w:val="1"/>
        <w:jc w:val="both"/>
      </w:pPr>
      <w:r>
        <w:rPr>
          <w:sz w:val="20"/>
        </w:rPr>
        <w:t xml:space="preserve">└──┘                        └──┘</w:t>
      </w:r>
    </w:p>
    <w:p>
      <w:pPr>
        <w:pStyle w:val="1"/>
        <w:jc w:val="both"/>
      </w:pPr>
      <w:r>
        <w:rPr>
          <w:sz w:val="20"/>
        </w:rPr>
      </w:r>
    </w:p>
    <w:p>
      <w:pPr>
        <w:pStyle w:val="1"/>
        <w:jc w:val="both"/>
      </w:pPr>
      <w:r>
        <w:rPr>
          <w:sz w:val="20"/>
        </w:rPr>
        <w:t xml:space="preserve">Сведения о заявителе:</w:t>
      </w:r>
    </w:p>
    <w:p>
      <w:pPr>
        <w:pStyle w:val="1"/>
        <w:jc w:val="both"/>
      </w:pPr>
      <w:r>
        <w:rPr>
          <w:sz w:val="20"/>
        </w:rPr>
      </w:r>
    </w:p>
    <w:p>
      <w:pPr>
        <w:pStyle w:val="1"/>
        <w:jc w:val="both"/>
      </w:pPr>
      <w:r>
        <w:rPr>
          <w:sz w:val="20"/>
        </w:rPr>
        <w:t xml:space="preserve">            Индивидуальный предприниматель или физическое лицо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51"/>
        <w:gridCol w:w="2891"/>
        <w:gridCol w:w="340"/>
        <w:gridCol w:w="1474"/>
        <w:gridCol w:w="3118"/>
      </w:tblGrid>
      <w:tr>
        <w:tc>
          <w:tcPr>
            <w:gridSpan w:val="2"/>
            <w:tcW w:w="4142" w:type="dxa"/>
          </w:tcPr>
          <w:p>
            <w:pPr>
              <w:pStyle w:val="0"/>
            </w:pPr>
            <w:r>
              <w:rPr>
                <w:sz w:val="24"/>
              </w:rPr>
              <w:t xml:space="preserve">ФИО</w:t>
            </w:r>
          </w:p>
          <w:p>
            <w:pPr>
              <w:pStyle w:val="0"/>
            </w:pPr>
            <w:r>
              <w:rPr>
                <w:sz w:val="24"/>
              </w:rPr>
              <w:t xml:space="preserve">физического лица или ИП</w:t>
            </w:r>
          </w:p>
        </w:tc>
        <w:tc>
          <w:tcPr>
            <w:gridSpan w:val="3"/>
            <w:tcW w:w="4932" w:type="dxa"/>
          </w:tcPr>
          <w:p>
            <w:pPr>
              <w:pStyle w:val="0"/>
            </w:pPr>
            <w:r>
              <w:rPr>
                <w:sz w:val="24"/>
              </w:rPr>
            </w:r>
          </w:p>
        </w:tc>
      </w:tr>
      <w:tr>
        <w:tc>
          <w:tcPr>
            <w:gridSpan w:val="2"/>
            <w:tcW w:w="4142" w:type="dxa"/>
          </w:tcPr>
          <w:p>
            <w:pPr>
              <w:pStyle w:val="0"/>
            </w:pPr>
            <w:r>
              <w:rPr>
                <w:sz w:val="24"/>
              </w:rPr>
              <w:t xml:space="preserve">Документ,</w:t>
            </w:r>
          </w:p>
          <w:p>
            <w:pPr>
              <w:pStyle w:val="0"/>
            </w:pPr>
            <w:r>
              <w:rPr>
                <w:sz w:val="24"/>
              </w:rPr>
              <w:t xml:space="preserve">удостоверяющий личность (наименование, серия и N документа, кем и когда выдан)</w:t>
            </w:r>
          </w:p>
        </w:tc>
        <w:tc>
          <w:tcPr>
            <w:gridSpan w:val="3"/>
            <w:tcW w:w="4932" w:type="dxa"/>
          </w:tcPr>
          <w:p>
            <w:pPr>
              <w:pStyle w:val="0"/>
            </w:pPr>
            <w:r>
              <w:rPr>
                <w:sz w:val="24"/>
              </w:rPr>
            </w:r>
          </w:p>
        </w:tc>
      </w:tr>
      <w:tr>
        <w:tc>
          <w:tcPr>
            <w:gridSpan w:val="2"/>
            <w:tcW w:w="4142" w:type="dxa"/>
          </w:tcPr>
          <w:p>
            <w:pPr>
              <w:pStyle w:val="0"/>
            </w:pPr>
            <w:r>
              <w:rPr>
                <w:sz w:val="24"/>
              </w:rPr>
              <w:t xml:space="preserve">Адрес места жительства</w:t>
            </w:r>
          </w:p>
        </w:tc>
        <w:tc>
          <w:tcPr>
            <w:gridSpan w:val="3"/>
            <w:tcW w:w="4932" w:type="dxa"/>
          </w:tcPr>
          <w:p>
            <w:pPr>
              <w:pStyle w:val="0"/>
            </w:pPr>
            <w:r>
              <w:rPr>
                <w:sz w:val="24"/>
              </w:rPr>
            </w:r>
          </w:p>
        </w:tc>
      </w:tr>
      <w:tr>
        <w:tc>
          <w:tcPr>
            <w:tcW w:w="1251" w:type="dxa"/>
          </w:tcPr>
          <w:p>
            <w:pPr>
              <w:pStyle w:val="0"/>
            </w:pPr>
            <w:r>
              <w:rPr>
                <w:sz w:val="24"/>
              </w:rPr>
              <w:t xml:space="preserve">ИНН</w:t>
            </w:r>
          </w:p>
        </w:tc>
        <w:tc>
          <w:tcPr>
            <w:gridSpan w:val="2"/>
            <w:tcW w:w="3231" w:type="dxa"/>
          </w:tcPr>
          <w:p>
            <w:pPr>
              <w:pStyle w:val="0"/>
            </w:pPr>
            <w:r>
              <w:rPr>
                <w:sz w:val="24"/>
              </w:rPr>
            </w:r>
          </w:p>
        </w:tc>
        <w:tc>
          <w:tcPr>
            <w:tcW w:w="1474" w:type="dxa"/>
          </w:tcPr>
          <w:p>
            <w:pPr>
              <w:pStyle w:val="0"/>
            </w:pPr>
            <w:r>
              <w:rPr>
                <w:sz w:val="24"/>
              </w:rPr>
              <w:t xml:space="preserve">ОГРНИП</w:t>
            </w:r>
          </w:p>
          <w:p>
            <w:pPr>
              <w:pStyle w:val="0"/>
            </w:pPr>
            <w:r>
              <w:rPr>
                <w:sz w:val="24"/>
              </w:rPr>
              <w:t xml:space="preserve">(только для ИП)</w:t>
            </w:r>
          </w:p>
        </w:tc>
        <w:tc>
          <w:tcPr>
            <w:tcW w:w="3118" w:type="dxa"/>
          </w:tcPr>
          <w:p>
            <w:pPr>
              <w:pStyle w:val="0"/>
            </w:pPr>
            <w:r>
              <w:rPr>
                <w:sz w:val="24"/>
              </w:rPr>
            </w:r>
          </w:p>
        </w:tc>
      </w:tr>
      <w:tr>
        <w:tc>
          <w:tcPr>
            <w:tcW w:w="1251" w:type="dxa"/>
          </w:tcPr>
          <w:p>
            <w:pPr>
              <w:pStyle w:val="0"/>
            </w:pPr>
            <w:r>
              <w:rPr>
                <w:sz w:val="24"/>
              </w:rPr>
              <w:t xml:space="preserve">Телефон</w:t>
            </w:r>
          </w:p>
        </w:tc>
        <w:tc>
          <w:tcPr>
            <w:gridSpan w:val="2"/>
            <w:tcW w:w="3231" w:type="dxa"/>
          </w:tcPr>
          <w:p>
            <w:pPr>
              <w:pStyle w:val="0"/>
            </w:pPr>
            <w:r>
              <w:rPr>
                <w:sz w:val="24"/>
              </w:rPr>
            </w:r>
          </w:p>
        </w:tc>
        <w:tc>
          <w:tcPr>
            <w:tcW w:w="1474" w:type="dxa"/>
          </w:tcPr>
          <w:p>
            <w:pPr>
              <w:pStyle w:val="0"/>
            </w:pPr>
            <w:r>
              <w:rPr>
                <w:sz w:val="24"/>
              </w:rPr>
              <w:t xml:space="preserve">E-mail</w:t>
            </w:r>
          </w:p>
        </w:tc>
        <w:tc>
          <w:tcPr>
            <w:tcW w:w="3118" w:type="dxa"/>
          </w:tcPr>
          <w:p>
            <w:pPr>
              <w:pStyle w:val="0"/>
            </w:pPr>
            <w:r>
              <w:rPr>
                <w:sz w:val="24"/>
              </w:rPr>
            </w:r>
          </w:p>
        </w:tc>
      </w:tr>
    </w:tbl>
    <w:p>
      <w:pPr>
        <w:pStyle w:val="0"/>
        <w:jc w:val="both"/>
      </w:pPr>
      <w:r>
        <w:rPr>
          <w:sz w:val="24"/>
        </w:rPr>
      </w:r>
    </w:p>
    <w:p>
      <w:pPr>
        <w:pStyle w:val="1"/>
        <w:jc w:val="both"/>
      </w:pPr>
      <w:r>
        <w:rPr>
          <w:sz w:val="20"/>
        </w:rPr>
        <w:t xml:space="preserve">                             Юридическое лицо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33"/>
        <w:gridCol w:w="1294"/>
        <w:gridCol w:w="2041"/>
        <w:gridCol w:w="2033"/>
        <w:gridCol w:w="1644"/>
      </w:tblGrid>
      <w:tr>
        <w:tc>
          <w:tcPr>
            <w:gridSpan w:val="2"/>
            <w:tcW w:w="3327" w:type="dxa"/>
          </w:tcPr>
          <w:p>
            <w:pPr>
              <w:pStyle w:val="0"/>
            </w:pPr>
            <w:r>
              <w:rPr>
                <w:sz w:val="24"/>
              </w:rPr>
              <w:t xml:space="preserve">Полное наименование юридического лица</w:t>
            </w:r>
          </w:p>
        </w:tc>
        <w:tc>
          <w:tcPr>
            <w:gridSpan w:val="3"/>
            <w:tcW w:w="5718" w:type="dxa"/>
          </w:tcPr>
          <w:p>
            <w:pPr>
              <w:pStyle w:val="0"/>
            </w:pPr>
            <w:r>
              <w:rPr>
                <w:sz w:val="24"/>
              </w:rPr>
            </w:r>
          </w:p>
        </w:tc>
      </w:tr>
      <w:tr>
        <w:tc>
          <w:tcPr>
            <w:gridSpan w:val="2"/>
            <w:tcW w:w="3327" w:type="dxa"/>
          </w:tcPr>
          <w:p>
            <w:pPr>
              <w:pStyle w:val="0"/>
            </w:pPr>
            <w:r>
              <w:rPr>
                <w:sz w:val="24"/>
              </w:rPr>
              <w:t xml:space="preserve">ОГРН</w:t>
            </w:r>
          </w:p>
        </w:tc>
        <w:tc>
          <w:tcPr>
            <w:gridSpan w:val="3"/>
            <w:tcW w:w="5718" w:type="dxa"/>
          </w:tcPr>
          <w:p>
            <w:pPr>
              <w:pStyle w:val="0"/>
            </w:pPr>
            <w:r>
              <w:rPr>
                <w:sz w:val="24"/>
              </w:rPr>
            </w:r>
          </w:p>
        </w:tc>
      </w:tr>
      <w:tr>
        <w:tc>
          <w:tcPr>
            <w:gridSpan w:val="2"/>
            <w:tcW w:w="3327" w:type="dxa"/>
          </w:tcPr>
          <w:p>
            <w:pPr>
              <w:pStyle w:val="0"/>
            </w:pPr>
            <w:r>
              <w:rPr>
                <w:sz w:val="24"/>
              </w:rPr>
              <w:t xml:space="preserve">Адрес местонахождения</w:t>
            </w:r>
          </w:p>
        </w:tc>
        <w:tc>
          <w:tcPr>
            <w:gridSpan w:val="3"/>
            <w:tcW w:w="5718" w:type="dxa"/>
          </w:tcPr>
          <w:p>
            <w:pPr>
              <w:pStyle w:val="0"/>
            </w:pPr>
            <w:r>
              <w:rPr>
                <w:sz w:val="24"/>
              </w:rPr>
            </w:r>
          </w:p>
        </w:tc>
      </w:tr>
      <w:tr>
        <w:tc>
          <w:tcPr>
            <w:tcW w:w="2033" w:type="dxa"/>
          </w:tcPr>
          <w:p>
            <w:pPr>
              <w:pStyle w:val="0"/>
            </w:pPr>
            <w:r>
              <w:rPr>
                <w:sz w:val="24"/>
              </w:rPr>
              <w:t xml:space="preserve">ИНН</w:t>
            </w:r>
          </w:p>
        </w:tc>
        <w:tc>
          <w:tcPr>
            <w:gridSpan w:val="2"/>
            <w:tcW w:w="3335" w:type="dxa"/>
          </w:tcPr>
          <w:p>
            <w:pPr>
              <w:pStyle w:val="0"/>
            </w:pPr>
            <w:r>
              <w:rPr>
                <w:sz w:val="24"/>
              </w:rPr>
            </w:r>
          </w:p>
        </w:tc>
        <w:tc>
          <w:tcPr>
            <w:tcW w:w="2033" w:type="dxa"/>
          </w:tcPr>
          <w:p>
            <w:pPr>
              <w:pStyle w:val="0"/>
            </w:pPr>
            <w:r>
              <w:rPr>
                <w:sz w:val="24"/>
              </w:rPr>
              <w:t xml:space="preserve">КПП</w:t>
            </w:r>
          </w:p>
        </w:tc>
        <w:tc>
          <w:tcPr>
            <w:tcW w:w="1644" w:type="dxa"/>
          </w:tcPr>
          <w:p>
            <w:pPr>
              <w:pStyle w:val="0"/>
            </w:pPr>
            <w:r>
              <w:rPr>
                <w:sz w:val="24"/>
              </w:rPr>
            </w:r>
          </w:p>
        </w:tc>
      </w:tr>
      <w:tr>
        <w:tc>
          <w:tcPr>
            <w:tcW w:w="2033" w:type="dxa"/>
          </w:tcPr>
          <w:p>
            <w:pPr>
              <w:pStyle w:val="0"/>
            </w:pPr>
            <w:r>
              <w:rPr>
                <w:sz w:val="24"/>
              </w:rPr>
              <w:t xml:space="preserve">Телефон</w:t>
            </w:r>
          </w:p>
        </w:tc>
        <w:tc>
          <w:tcPr>
            <w:gridSpan w:val="2"/>
            <w:tcW w:w="3335" w:type="dxa"/>
          </w:tcPr>
          <w:p>
            <w:pPr>
              <w:pStyle w:val="0"/>
            </w:pPr>
            <w:r>
              <w:rPr>
                <w:sz w:val="24"/>
              </w:rPr>
            </w:r>
          </w:p>
        </w:tc>
        <w:tc>
          <w:tcPr>
            <w:tcW w:w="2033" w:type="dxa"/>
          </w:tcPr>
          <w:p>
            <w:pPr>
              <w:pStyle w:val="0"/>
            </w:pPr>
            <w:r>
              <w:rPr>
                <w:sz w:val="24"/>
              </w:rPr>
              <w:t xml:space="preserve">E-mail</w:t>
            </w:r>
          </w:p>
        </w:tc>
        <w:tc>
          <w:tcPr>
            <w:tcW w:w="1644" w:type="dxa"/>
          </w:tcPr>
          <w:p>
            <w:pPr>
              <w:pStyle w:val="0"/>
            </w:pPr>
            <w:r>
              <w:rPr>
                <w:sz w:val="24"/>
              </w:rPr>
            </w:r>
          </w:p>
        </w:tc>
      </w:tr>
    </w:tbl>
    <w:p>
      <w:pPr>
        <w:pStyle w:val="0"/>
        <w:jc w:val="both"/>
      </w:pPr>
      <w:r>
        <w:rPr>
          <w:sz w:val="24"/>
        </w:rPr>
      </w:r>
    </w:p>
    <w:p>
      <w:pPr>
        <w:pStyle w:val="1"/>
        <w:jc w:val="both"/>
      </w:pPr>
      <w:r>
        <w:rPr>
          <w:sz w:val="20"/>
        </w:rPr>
        <w:t xml:space="preserve">                          Представитель заявителя</w:t>
      </w:r>
    </w:p>
    <w:p>
      <w:pPr>
        <w:pStyle w:val="1"/>
        <w:jc w:val="both"/>
      </w:pPr>
      <w:r>
        <w:rPr>
          <w:sz w:val="20"/>
        </w:rPr>
        <w:t xml:space="preserve">             (представитель в силу закона или по доверенности)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02"/>
        <w:gridCol w:w="1294"/>
        <w:gridCol w:w="2402"/>
        <w:gridCol w:w="1478"/>
        <w:gridCol w:w="1417"/>
      </w:tblGrid>
      <w:tr>
        <w:tc>
          <w:tcPr>
            <w:gridSpan w:val="2"/>
            <w:tcW w:w="3696" w:type="dxa"/>
          </w:tcPr>
          <w:p>
            <w:pPr>
              <w:pStyle w:val="0"/>
            </w:pPr>
            <w:r>
              <w:rPr>
                <w:sz w:val="24"/>
              </w:rPr>
              <w:t xml:space="preserve">ФИО представителя</w:t>
            </w:r>
          </w:p>
        </w:tc>
        <w:tc>
          <w:tcPr>
            <w:gridSpan w:val="3"/>
            <w:tcW w:w="5297" w:type="dxa"/>
          </w:tcPr>
          <w:p>
            <w:pPr>
              <w:pStyle w:val="0"/>
            </w:pPr>
            <w:r>
              <w:rPr>
                <w:sz w:val="24"/>
              </w:rPr>
            </w:r>
          </w:p>
        </w:tc>
      </w:tr>
      <w:tr>
        <w:tc>
          <w:tcPr>
            <w:gridSpan w:val="2"/>
            <w:tcW w:w="3696" w:type="dxa"/>
          </w:tcPr>
          <w:p>
            <w:pPr>
              <w:pStyle w:val="0"/>
            </w:pPr>
            <w:r>
              <w:rPr>
                <w:sz w:val="24"/>
              </w:rPr>
              <w:t xml:space="preserve">Документ,</w:t>
            </w:r>
          </w:p>
          <w:p>
            <w:pPr>
              <w:pStyle w:val="0"/>
            </w:pPr>
            <w:r>
              <w:rPr>
                <w:sz w:val="24"/>
              </w:rPr>
              <w:t xml:space="preserve">удостоверяющий личность представителя (наименование, серия и N документа, кем и когда выдан)</w:t>
            </w:r>
          </w:p>
        </w:tc>
        <w:tc>
          <w:tcPr>
            <w:gridSpan w:val="3"/>
            <w:tcW w:w="5297" w:type="dxa"/>
          </w:tcPr>
          <w:p>
            <w:pPr>
              <w:pStyle w:val="0"/>
            </w:pPr>
            <w:r>
              <w:rPr>
                <w:sz w:val="24"/>
              </w:rPr>
            </w:r>
          </w:p>
        </w:tc>
      </w:tr>
      <w:tr>
        <w:tc>
          <w:tcPr>
            <w:gridSpan w:val="2"/>
            <w:tcW w:w="3696" w:type="dxa"/>
          </w:tcPr>
          <w:p>
            <w:pPr>
              <w:pStyle w:val="0"/>
            </w:pPr>
            <w:r>
              <w:rPr>
                <w:sz w:val="24"/>
              </w:rPr>
              <w:t xml:space="preserve">Документ, подтверждающий полномочия представителя (наименование, N и дата выдачи/удостоверения)</w:t>
            </w:r>
          </w:p>
        </w:tc>
        <w:tc>
          <w:tcPr>
            <w:gridSpan w:val="3"/>
            <w:tcW w:w="5297" w:type="dxa"/>
          </w:tcPr>
          <w:p>
            <w:pPr>
              <w:pStyle w:val="0"/>
            </w:pPr>
            <w:r>
              <w:rPr>
                <w:sz w:val="24"/>
              </w:rPr>
            </w:r>
          </w:p>
        </w:tc>
      </w:tr>
      <w:tr>
        <w:tc>
          <w:tcPr>
            <w:tcW w:w="2402" w:type="dxa"/>
          </w:tcPr>
          <w:p>
            <w:pPr>
              <w:pStyle w:val="0"/>
            </w:pPr>
            <w:r>
              <w:rPr>
                <w:sz w:val="24"/>
              </w:rPr>
              <w:t xml:space="preserve">Телефон</w:t>
            </w:r>
          </w:p>
        </w:tc>
        <w:tc>
          <w:tcPr>
            <w:gridSpan w:val="2"/>
            <w:tcW w:w="3696" w:type="dxa"/>
          </w:tcPr>
          <w:p>
            <w:pPr>
              <w:pStyle w:val="0"/>
            </w:pPr>
            <w:r>
              <w:rPr>
                <w:sz w:val="24"/>
              </w:rPr>
            </w:r>
          </w:p>
        </w:tc>
        <w:tc>
          <w:tcPr>
            <w:tcW w:w="1478" w:type="dxa"/>
          </w:tcPr>
          <w:p>
            <w:pPr>
              <w:pStyle w:val="0"/>
            </w:pPr>
            <w:r>
              <w:rPr>
                <w:sz w:val="24"/>
              </w:rPr>
              <w:t xml:space="preserve">E-mail</w:t>
            </w:r>
          </w:p>
        </w:tc>
        <w:tc>
          <w:tcPr>
            <w:tcW w:w="1417" w:type="dxa"/>
          </w:tcPr>
          <w:p>
            <w:pPr>
              <w:pStyle w:val="0"/>
            </w:pPr>
            <w:r>
              <w:rPr>
                <w:sz w:val="24"/>
              </w:rPr>
            </w:r>
          </w:p>
        </w:tc>
      </w:tr>
    </w:tbl>
    <w:p>
      <w:pPr>
        <w:pStyle w:val="0"/>
        <w:jc w:val="both"/>
      </w:pPr>
      <w:r>
        <w:rPr>
          <w:sz w:val="24"/>
        </w:rPr>
      </w:r>
    </w:p>
    <w:p>
      <w:pPr>
        <w:pStyle w:val="1"/>
        <w:jc w:val="both"/>
      </w:pPr>
      <w:r>
        <w:rPr>
          <w:sz w:val="20"/>
        </w:rPr>
        <w:t xml:space="preserve">__________________ _____________________________________ __________________</w:t>
      </w:r>
    </w:p>
    <w:p>
      <w:pPr>
        <w:pStyle w:val="1"/>
        <w:jc w:val="both"/>
      </w:pPr>
      <w:r>
        <w:rPr>
          <w:sz w:val="20"/>
        </w:rPr>
        <w:t xml:space="preserve">      подпись                    ФИО                            дата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2.3</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сведений, документов и материалов, содержащихся</w:t>
      </w:r>
    </w:p>
    <w:p>
      <w:pPr>
        <w:pStyle w:val="0"/>
        <w:jc w:val="right"/>
      </w:pPr>
      <w:r>
        <w:rPr>
          <w:sz w:val="24"/>
        </w:rPr>
        <w:t xml:space="preserve">в государственных информационных системах обеспечения</w:t>
      </w:r>
    </w:p>
    <w:p>
      <w:pPr>
        <w:pStyle w:val="0"/>
        <w:jc w:val="right"/>
      </w:pPr>
      <w:r>
        <w:rPr>
          <w:sz w:val="24"/>
        </w:rPr>
        <w:t xml:space="preserve">градостроительной деятельности"</w:t>
      </w:r>
    </w:p>
    <w:p>
      <w:pPr>
        <w:pStyle w:val="0"/>
        <w:jc w:val="both"/>
      </w:pPr>
      <w:r>
        <w:rPr>
          <w:sz w:val="24"/>
        </w:rPr>
      </w:r>
    </w:p>
    <w:p>
      <w:pPr>
        <w:pStyle w:val="1"/>
        <w:jc w:val="both"/>
      </w:pPr>
      <w:r>
        <w:rPr>
          <w:sz w:val="20"/>
        </w:rPr>
        <w:t xml:space="preserve">                                  В Департамент градостроительного развития</w:t>
      </w:r>
    </w:p>
    <w:p>
      <w:pPr>
        <w:pStyle w:val="1"/>
        <w:jc w:val="both"/>
      </w:pPr>
      <w:r>
        <w:rPr>
          <w:sz w:val="20"/>
        </w:rPr>
        <w:t xml:space="preserve">                                                            Томской области</w:t>
      </w:r>
    </w:p>
    <w:p>
      <w:pPr>
        <w:pStyle w:val="1"/>
        <w:jc w:val="both"/>
      </w:pPr>
      <w:r>
        <w:rPr>
          <w:sz w:val="20"/>
        </w:rPr>
      </w:r>
    </w:p>
    <w:bookmarkStart w:id="559" w:name="P559"/>
    <w:bookmarkEnd w:id="559"/>
    <w:p>
      <w:pPr>
        <w:pStyle w:val="1"/>
        <w:jc w:val="both"/>
      </w:pPr>
      <w:r>
        <w:rPr>
          <w:sz w:val="20"/>
        </w:rPr>
        <w:t xml:space="preserve">                                  Запрос</w:t>
      </w:r>
    </w:p>
    <w:p>
      <w:pPr>
        <w:pStyle w:val="1"/>
        <w:jc w:val="both"/>
      </w:pPr>
      <w:r>
        <w:rPr>
          <w:sz w:val="20"/>
        </w:rPr>
        <w:t xml:space="preserve">        на предоставление из государственной информационной системы</w:t>
      </w:r>
    </w:p>
    <w:p>
      <w:pPr>
        <w:pStyle w:val="1"/>
        <w:jc w:val="both"/>
      </w:pPr>
      <w:r>
        <w:rPr>
          <w:sz w:val="20"/>
        </w:rPr>
        <w:t xml:space="preserve">обеспечения градостроительной деятельности Томской области сведений, копий</w:t>
      </w:r>
    </w:p>
    <w:p>
      <w:pPr>
        <w:pStyle w:val="1"/>
        <w:jc w:val="both"/>
      </w:pPr>
      <w:r>
        <w:rPr>
          <w:sz w:val="20"/>
        </w:rPr>
        <w:t xml:space="preserve">                          документов, материалов</w:t>
      </w:r>
    </w:p>
    <w:p>
      <w:pPr>
        <w:pStyle w:val="1"/>
        <w:jc w:val="both"/>
      </w:pPr>
      <w:r>
        <w:rPr>
          <w:sz w:val="20"/>
        </w:rPr>
      </w:r>
    </w:p>
    <w:p>
      <w:pPr>
        <w:pStyle w:val="1"/>
        <w:jc w:val="both"/>
      </w:pPr>
      <w:r>
        <w:rPr>
          <w:sz w:val="20"/>
        </w:rPr>
        <w:t xml:space="preserve">   (подается при отсутствии у заявителя сведений о реквизитах документа,</w:t>
      </w:r>
    </w:p>
    <w:p>
      <w:pPr>
        <w:pStyle w:val="1"/>
        <w:jc w:val="both"/>
      </w:pPr>
      <w:r>
        <w:rPr>
          <w:sz w:val="20"/>
        </w:rPr>
        <w:t xml:space="preserve">                                материала)</w:t>
      </w:r>
    </w:p>
    <w:p>
      <w:pPr>
        <w:pStyle w:val="1"/>
        <w:jc w:val="both"/>
      </w:pPr>
      <w:r>
        <w:rPr>
          <w:sz w:val="20"/>
        </w:rPr>
      </w:r>
    </w:p>
    <w:p>
      <w:pPr>
        <w:pStyle w:val="1"/>
        <w:jc w:val="both"/>
      </w:pPr>
      <w:r>
        <w:rPr>
          <w:sz w:val="20"/>
        </w:rPr>
        <w:t xml:space="preserve">Прошу  предоставить  из  государственной информационной системы обеспечения</w:t>
      </w:r>
    </w:p>
    <w:p>
      <w:pPr>
        <w:pStyle w:val="1"/>
        <w:jc w:val="both"/>
      </w:pPr>
      <w:r>
        <w:rPr>
          <w:sz w:val="20"/>
        </w:rPr>
        <w:t xml:space="preserve">градостроительной  деятельности Томской области сведения, копии документов,</w:t>
      </w:r>
    </w:p>
    <w:p>
      <w:pPr>
        <w:pStyle w:val="1"/>
        <w:jc w:val="both"/>
      </w:pPr>
      <w:r>
        <w:rPr>
          <w:sz w:val="20"/>
        </w:rPr>
        <w:t xml:space="preserve">                                                __________________________</w:t>
      </w:r>
    </w:p>
    <w:p>
      <w:pPr>
        <w:pStyle w:val="1"/>
        <w:jc w:val="both"/>
      </w:pPr>
      <w:r>
        <w:rPr>
          <w:sz w:val="20"/>
        </w:rPr>
        <w:t xml:space="preserve">материалов на:</w:t>
      </w:r>
    </w:p>
    <w:p>
      <w:pPr>
        <w:pStyle w:val="1"/>
        <w:jc w:val="both"/>
      </w:pPr>
      <w:r>
        <w:rPr>
          <w:sz w:val="20"/>
        </w:rPr>
        <w:t xml:space="preserve">______________</w:t>
      </w:r>
    </w:p>
    <w:p>
      <w:pPr>
        <w:pStyle w:val="1"/>
        <w:jc w:val="both"/>
      </w:pPr>
      <w:r>
        <w:rPr>
          <w:sz w:val="20"/>
        </w:rPr>
      </w:r>
    </w:p>
    <w:p>
      <w:pPr>
        <w:pStyle w:val="1"/>
        <w:jc w:val="both"/>
      </w:pPr>
      <w:r>
        <w:rPr>
          <w:sz w:val="20"/>
        </w:rPr>
        <w:t xml:space="preserve">отметить V</w:t>
      </w:r>
    </w:p>
    <w:p>
      <w:pPr>
        <w:pStyle w:val="1"/>
        <w:jc w:val="both"/>
      </w:pPr>
      <w:r>
        <w:rPr>
          <w:sz w:val="20"/>
        </w:rPr>
        <w:t xml:space="preserve">__________</w:t>
      </w:r>
    </w:p>
    <w:p>
      <w:pPr>
        <w:pStyle w:val="1"/>
        <w:jc w:val="both"/>
      </w:pPr>
      <w:r>
        <w:rPr>
          <w:sz w:val="20"/>
        </w:rPr>
        <w:t xml:space="preserve">один из вариантов</w:t>
      </w:r>
    </w:p>
    <w:p>
      <w:pPr>
        <w:pStyle w:val="1"/>
        <w:jc w:val="both"/>
      </w:pPr>
      <w:r>
        <w:rPr>
          <w:sz w:val="20"/>
        </w:rPr>
        <w:t xml:space="preserve">_________________</w:t>
      </w:r>
    </w:p>
    <w:p>
      <w:pPr>
        <w:pStyle w:val="1"/>
        <w:jc w:val="both"/>
      </w:pPr>
      <w:r>
        <w:rPr>
          <w:sz w:val="20"/>
        </w:rPr>
      </w:r>
    </w:p>
    <w:p>
      <w:pPr>
        <w:pStyle w:val="1"/>
        <w:jc w:val="both"/>
      </w:pPr>
      <w:r>
        <w:rPr>
          <w:sz w:val="20"/>
        </w:rPr>
        <w:t xml:space="preserve"> ┌──┐</w:t>
      </w:r>
    </w:p>
    <w:p>
      <w:pPr>
        <w:pStyle w:val="1"/>
        <w:jc w:val="both"/>
      </w:pPr>
      <w:r>
        <w:rPr>
          <w:sz w:val="20"/>
        </w:rPr>
        <w:t xml:space="preserve"> │  │    Об одном земельном участке (части земельного участка):</w:t>
      </w:r>
    </w:p>
    <w:p>
      <w:pPr>
        <w:pStyle w:val="1"/>
        <w:jc w:val="both"/>
      </w:pPr>
      <w:r>
        <w:rPr>
          <w:sz w:val="20"/>
        </w:rPr>
        <w:t xml:space="preserve"> └──┘</w:t>
      </w:r>
    </w:p>
    <w:p>
      <w:pPr>
        <w:pStyle w:val="1"/>
        <w:jc w:val="both"/>
      </w:pPr>
      <w:r>
        <w:rPr>
          <w:sz w:val="20"/>
        </w:rPr>
      </w:r>
    </w:p>
    <w:p>
      <w:pPr>
        <w:pStyle w:val="1"/>
        <w:jc w:val="both"/>
      </w:pPr>
      <w:r>
        <w:rPr>
          <w:sz w:val="20"/>
        </w:rPr>
        <w:t xml:space="preserve"> Кадастровый номер:            ____________________________________________</w:t>
      </w:r>
    </w:p>
    <w:p>
      <w:pPr>
        <w:pStyle w:val="1"/>
        <w:jc w:val="both"/>
      </w:pPr>
      <w:r>
        <w:rPr>
          <w:sz w:val="20"/>
        </w:rPr>
      </w:r>
    </w:p>
    <w:p>
      <w:pPr>
        <w:pStyle w:val="1"/>
        <w:jc w:val="both"/>
      </w:pPr>
      <w:r>
        <w:rPr>
          <w:sz w:val="20"/>
        </w:rPr>
        <w:t xml:space="preserve"> ┌──┐</w:t>
      </w:r>
    </w:p>
    <w:p>
      <w:pPr>
        <w:pStyle w:val="1"/>
        <w:jc w:val="both"/>
      </w:pPr>
      <w:r>
        <w:rPr>
          <w:sz w:val="20"/>
        </w:rPr>
        <w:t xml:space="preserve"> │  │    Об одном объекте капитального строительства:</w:t>
      </w:r>
    </w:p>
    <w:p>
      <w:pPr>
        <w:pStyle w:val="1"/>
        <w:jc w:val="both"/>
      </w:pPr>
      <w:r>
        <w:rPr>
          <w:sz w:val="20"/>
        </w:rPr>
        <w:t xml:space="preserve"> └──┘</w:t>
      </w:r>
    </w:p>
    <w:p>
      <w:pPr>
        <w:pStyle w:val="1"/>
        <w:jc w:val="both"/>
      </w:pPr>
      <w:r>
        <w:rPr>
          <w:sz w:val="20"/>
        </w:rPr>
        <w:t xml:space="preserve"> Кадастровый номер:            ____________________________________________</w:t>
      </w:r>
    </w:p>
    <w:p>
      <w:pPr>
        <w:pStyle w:val="1"/>
        <w:jc w:val="both"/>
      </w:pPr>
      <w:r>
        <w:rPr>
          <w:sz w:val="20"/>
        </w:rPr>
      </w:r>
    </w:p>
    <w:p>
      <w:pPr>
        <w:pStyle w:val="1"/>
        <w:jc w:val="both"/>
      </w:pPr>
      <w:r>
        <w:rPr>
          <w:sz w:val="20"/>
        </w:rPr>
        <w:t xml:space="preserve"> ┌──┐</w:t>
      </w:r>
    </w:p>
    <w:p>
      <w:pPr>
        <w:pStyle w:val="1"/>
        <w:jc w:val="both"/>
      </w:pPr>
      <w:r>
        <w:rPr>
          <w:sz w:val="20"/>
        </w:rPr>
        <w:t xml:space="preserve"> │  │    О неразграниченных землях:</w:t>
      </w:r>
    </w:p>
    <w:p>
      <w:pPr>
        <w:pStyle w:val="1"/>
        <w:jc w:val="both"/>
      </w:pPr>
      <w:r>
        <w:rPr>
          <w:sz w:val="20"/>
        </w:rPr>
        <w:t xml:space="preserve"> └──┘</w:t>
      </w:r>
    </w:p>
    <w:p>
      <w:pPr>
        <w:pStyle w:val="1"/>
        <w:jc w:val="both"/>
      </w:pPr>
      <w:r>
        <w:rPr>
          <w:sz w:val="20"/>
        </w:rPr>
        <w:t xml:space="preserve"> Адрес/местонахождение:   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w:t>
      </w:r>
    </w:p>
    <w:p>
      <w:pPr>
        <w:pStyle w:val="1"/>
        <w:jc w:val="both"/>
      </w:pPr>
      <w:r>
        <w:rPr>
          <w:sz w:val="20"/>
        </w:rPr>
        <w:t xml:space="preserve"> │  │    На территорию:</w:t>
      </w:r>
    </w:p>
    <w:p>
      <w:pPr>
        <w:pStyle w:val="1"/>
        <w:jc w:val="both"/>
      </w:pPr>
      <w:r>
        <w:rPr>
          <w:sz w:val="20"/>
        </w:rPr>
        <w:t xml:space="preserve"> └──┘</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(указывается адрес или местоположение территории, иные идентификационные</w:t>
      </w:r>
    </w:p>
    <w:p>
      <w:pPr>
        <w:pStyle w:val="1"/>
        <w:jc w:val="both"/>
      </w:pPr>
      <w:r>
        <w:rPr>
          <w:sz w:val="20"/>
        </w:rPr>
        <w:t xml:space="preserve"> данные территории, прикладываются схемы и/или каталог границ территории)</w:t>
      </w:r>
    </w:p>
    <w:p>
      <w:pPr>
        <w:pStyle w:val="1"/>
        <w:jc w:val="both"/>
      </w:pPr>
      <w:r>
        <w:rPr>
          <w:sz w:val="20"/>
        </w:rPr>
      </w:r>
    </w:p>
    <w:p>
      <w:pPr>
        <w:pStyle w:val="1"/>
        <w:jc w:val="both"/>
      </w:pPr>
      <w:r>
        <w:rPr>
          <w:sz w:val="20"/>
        </w:rPr>
        <w:t xml:space="preserve">                                               запрашиваемые сведения и/или</w:t>
      </w:r>
    </w:p>
    <w:p>
      <w:pPr>
        <w:pStyle w:val="1"/>
        <w:jc w:val="both"/>
      </w:pPr>
      <w:r>
        <w:rPr>
          <w:sz w:val="20"/>
        </w:rPr>
        <w:t xml:space="preserve">                                               ____________________________</w:t>
      </w:r>
    </w:p>
    <w:p>
      <w:pPr>
        <w:pStyle w:val="1"/>
        <w:jc w:val="both"/>
      </w:pPr>
      <w:r>
        <w:rPr>
          <w:sz w:val="20"/>
        </w:rPr>
        <w:t xml:space="preserve">                                               копии документов, материалов</w:t>
      </w:r>
    </w:p>
    <w:p>
      <w:pPr>
        <w:pStyle w:val="1"/>
        <w:jc w:val="both"/>
      </w:pPr>
      <w:r>
        <w:rPr>
          <w:sz w:val="20"/>
        </w:rPr>
        <w:t xml:space="preserve">                                               ____________________________</w:t>
      </w:r>
    </w:p>
    <w:p>
      <w:pPr>
        <w:pStyle w:val="1"/>
        <w:jc w:val="both"/>
      </w:pPr>
      <w:r>
        <w:rPr>
          <w:sz w:val="20"/>
        </w:rPr>
        <w:t xml:space="preserve">                                                       отметить V</w:t>
      </w:r>
    </w:p>
    <w:p>
      <w:pPr>
        <w:pStyle w:val="1"/>
        <w:jc w:val="both"/>
      </w:pPr>
      <w:r>
        <w:rPr>
          <w:sz w:val="20"/>
        </w:rPr>
        <w:t xml:space="preserve">                                                       __________</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84"/>
        <w:gridCol w:w="1294"/>
        <w:gridCol w:w="2324"/>
      </w:tblGrid>
      <w:tr>
        <w:tc>
          <w:tcPr>
            <w:tcW w:w="5384" w:type="dxa"/>
          </w:tcPr>
          <w:p>
            <w:pPr>
              <w:pStyle w:val="0"/>
            </w:pPr>
            <w:r>
              <w:rPr>
                <w:sz w:val="24"/>
              </w:rPr>
              <w:t xml:space="preserve">Раздел ГИСОГД ТО</w:t>
            </w:r>
          </w:p>
        </w:tc>
        <w:tc>
          <w:tcPr>
            <w:tcW w:w="1294" w:type="dxa"/>
            <w:vMerge w:val="restart"/>
          </w:tcPr>
          <w:p>
            <w:pPr>
              <w:pStyle w:val="0"/>
              <w:jc w:val="center"/>
            </w:pPr>
            <w:r>
              <w:rPr>
                <w:sz w:val="24"/>
              </w:rPr>
              <w:t xml:space="preserve">Сведения</w:t>
            </w:r>
          </w:p>
        </w:tc>
        <w:tc>
          <w:tcPr>
            <w:tcW w:w="2324" w:type="dxa"/>
            <w:vMerge w:val="restart"/>
          </w:tcPr>
          <w:p>
            <w:pPr>
              <w:pStyle w:val="0"/>
              <w:jc w:val="center"/>
            </w:pPr>
            <w:r>
              <w:rPr>
                <w:sz w:val="24"/>
              </w:rPr>
              <w:t xml:space="preserve">Копии документов, материалов</w:t>
            </w:r>
          </w:p>
        </w:tc>
      </w:tr>
      <w:tr>
        <w:tc>
          <w:tcPr>
            <w:tcW w:w="5384" w:type="dxa"/>
          </w:tcPr>
          <w:p>
            <w:pPr>
              <w:pStyle w:val="0"/>
            </w:pPr>
            <w:r>
              <w:rPr>
                <w:sz w:val="24"/>
              </w:rPr>
              <w:t xml:space="preserve">Наименование документа, материала</w:t>
            </w:r>
          </w:p>
        </w:tc>
        <w:tc>
          <w:tcPr>
            <w:vMerge w:val="continue"/>
          </w:tcPr>
          <w:p/>
        </w:tc>
        <w:tc>
          <w:tcPr>
            <w:vMerge w:val="continue"/>
          </w:tcPr>
          <w:p/>
        </w:tc>
      </w:tr>
      <w:tr>
        <w:tc>
          <w:tcPr>
            <w:gridSpan w:val="3"/>
            <w:tcW w:w="9002" w:type="dxa"/>
          </w:tcPr>
          <w:p>
            <w:pPr>
              <w:pStyle w:val="0"/>
            </w:pPr>
            <w:r>
              <w:rPr>
                <w:sz w:val="24"/>
              </w:rPr>
              <w:t xml:space="preserve">Раздел 1 Документы территориального планирования Российской Федерации</w:t>
            </w:r>
          </w:p>
        </w:tc>
      </w:tr>
      <w:tr>
        <w:tc>
          <w:tcPr>
            <w:tcW w:w="5384" w:type="dxa"/>
          </w:tcPr>
          <w:p>
            <w:pPr>
              <w:pStyle w:val="0"/>
            </w:pPr>
            <w:r>
              <w:rPr>
                <w:sz w:val="24"/>
              </w:rPr>
              <w:t xml:space="preserve">Документы территориального планирования Российской Федерации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утверждены документы территориального планирования Российской Федерации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внесены изменения в такие документы</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2 Документы территориального планирования субъектов Российской Федерации</w:t>
            </w:r>
          </w:p>
        </w:tc>
      </w:tr>
      <w:tr>
        <w:tc>
          <w:tcPr>
            <w:tcW w:w="5384" w:type="dxa"/>
          </w:tcPr>
          <w:p>
            <w:pPr>
              <w:pStyle w:val="0"/>
            </w:pPr>
            <w:r>
              <w:rPr>
                <w:sz w:val="24"/>
              </w:rPr>
              <w:t xml:space="preserve">Документы территориального планирования субъекта Российской Федерации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утверждены документы территориального планирования субъекта Российской Федерации,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внесены изменения в такие документы</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3 Документы территориального планирования муниципальных образований</w:t>
            </w:r>
          </w:p>
        </w:tc>
      </w:tr>
      <w:tr>
        <w:tc>
          <w:tcPr>
            <w:tcW w:w="5384" w:type="dxa"/>
          </w:tcPr>
          <w:p>
            <w:pPr>
              <w:pStyle w:val="0"/>
            </w:pPr>
            <w:r>
              <w:rPr>
                <w:sz w:val="24"/>
              </w:rPr>
              <w:t xml:space="preserve">Документы территориального планирования муниципальных образований</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утверждены документы территориального планирования муниципальных образований</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внесены изменения в такие документы</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4 Нормативы градостроительного проектирования</w:t>
            </w:r>
          </w:p>
        </w:tc>
      </w:tr>
      <w:tr>
        <w:tc>
          <w:tcPr>
            <w:tcW w:w="5384" w:type="dxa"/>
          </w:tcPr>
          <w:p>
            <w:pPr>
              <w:pStyle w:val="0"/>
            </w:pPr>
            <w:r>
              <w:rPr>
                <w:sz w:val="24"/>
              </w:rPr>
              <w:t xml:space="preserve">Нормативы градостроительного проектирования</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утверждены нормативы градостроительного проектирования</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внесены изменения в такие документы</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5 Градостроительное зонирование</w:t>
            </w:r>
          </w:p>
        </w:tc>
      </w:tr>
      <w:tr>
        <w:tc>
          <w:tcPr>
            <w:tcW w:w="5384" w:type="dxa"/>
          </w:tcPr>
          <w:p>
            <w:pPr>
              <w:pStyle w:val="0"/>
            </w:pPr>
            <w:r>
              <w:rPr>
                <w:sz w:val="24"/>
              </w:rPr>
              <w:t xml:space="preserve">Правила землепользования и застройки территорий</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утверждены правила землепользования и застройки территорий</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внесены изменения в такие документы</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6 Правила благоустройства территории</w:t>
            </w:r>
          </w:p>
        </w:tc>
      </w:tr>
      <w:tr>
        <w:tc>
          <w:tcPr>
            <w:tcW w:w="5384" w:type="dxa"/>
          </w:tcPr>
          <w:p>
            <w:pPr>
              <w:pStyle w:val="0"/>
            </w:pPr>
            <w:r>
              <w:rPr>
                <w:sz w:val="24"/>
              </w:rPr>
              <w:t xml:space="preserve">Правила благоустройства территории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утверждены правила благоустройства территории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внесены изменения в такие документы</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7 Планировка территории</w:t>
            </w:r>
          </w:p>
        </w:tc>
      </w:tr>
      <w:tr>
        <w:tc>
          <w:tcPr>
            <w:tcW w:w="5384" w:type="dxa"/>
          </w:tcPr>
          <w:p>
            <w:pPr>
              <w:pStyle w:val="0"/>
            </w:pPr>
            <w:r>
              <w:rPr>
                <w:sz w:val="24"/>
              </w:rPr>
              <w:t xml:space="preserve">Документация по планировке территории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Ненормативные правовые акты, которыми утверждена документация по планировке территории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Ненормативные правовые акты, которыми внесены изменения в такую документацию</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8 Инженерные изыскания</w:t>
            </w:r>
          </w:p>
        </w:tc>
      </w:tr>
      <w:tr>
        <w:tc>
          <w:tcPr>
            <w:tcW w:w="5384" w:type="dxa"/>
          </w:tcPr>
          <w:p>
            <w:pPr>
              <w:pStyle w:val="0"/>
            </w:pPr>
            <w:r>
              <w:rPr>
                <w:sz w:val="24"/>
              </w:rPr>
              <w:t xml:space="preserve">Материалы и результаты инженерных изысканий</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9 Искусственные земельные участки</w:t>
            </w:r>
          </w:p>
        </w:tc>
      </w:tr>
      <w:tr>
        <w:tc>
          <w:tcPr>
            <w:tcW w:w="5384" w:type="dxa"/>
          </w:tcPr>
          <w:p>
            <w:pPr>
              <w:pStyle w:val="0"/>
            </w:pPr>
            <w:r>
              <w:rPr>
                <w:sz w:val="24"/>
              </w:rPr>
              <w:t xml:space="preserve">Разрешение на создание искусственного земельного участка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Разрешение на проведение работ по созданию искусственного земельного участка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Разрешение на ввод искусственно созданного земельного участка в эксплуатацию</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Иные сведения, документы, материалы в отношении искусственных земельных участков</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10 Зоны с особыми условиями использования территории</w:t>
            </w:r>
          </w:p>
        </w:tc>
      </w:tr>
      <w:tr>
        <w:tc>
          <w:tcPr>
            <w:tcW w:w="5384" w:type="dxa"/>
          </w:tcPr>
          <w:p>
            <w:pPr>
              <w:pStyle w:val="0"/>
            </w:pPr>
            <w:r>
              <w:rPr>
                <w:sz w:val="24"/>
              </w:rPr>
              <w:t xml:space="preserve">Нормативные правовые акты об установлении, изменении, прекращении существования зон с особыми условиями использования территории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Сведения о границах объектов и территорий, от которых образуются зоны с особыми условиями использования территорий</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Иные сведения, документы, материалы о границах зон с особыми условиями использования территорий и об их характеристиках, в том числе сведения об ограничениях использования земельных участков и (или) объектов капитального строительства в границах таких зон</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11 План наземных и подземных коммуникаций</w:t>
            </w:r>
          </w:p>
        </w:tc>
      </w:tr>
      <w:tr>
        <w:tc>
          <w:tcPr>
            <w:tcW w:w="5384" w:type="dxa"/>
          </w:tcPr>
          <w:p>
            <w:pPr>
              <w:pStyle w:val="0"/>
            </w:pPr>
            <w:r>
              <w:rPr>
                <w:sz w:val="24"/>
              </w:rPr>
              <w:t xml:space="preserve">Сведения, документы, материалы, содержащие информацию о местоположении существующих и проектируемых сетей инженерно-технического обеспечения, электрических сетей, сетей связи, в том числе на основании данных, содержащихся в Едином государственном реестре недвижимости, едином государственном реестре заключений</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12 Резервирование земель и изъятие земельных участков</w:t>
            </w:r>
          </w:p>
        </w:tc>
      </w:tr>
      <w:tr>
        <w:tc>
          <w:tcPr>
            <w:tcW w:w="5384" w:type="dxa"/>
          </w:tcPr>
          <w:p>
            <w:pPr>
              <w:pStyle w:val="0"/>
            </w:pPr>
            <w:r>
              <w:rPr>
                <w:sz w:val="24"/>
              </w:rPr>
              <w:t xml:space="preserve">Решения о резервировании земель для муниципальных или государственных нужд</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Решения об изъятии земельных участков для муниципальных или государственных нужд</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13 Дела о застроенных или подлежащих застройке земельных участках</w:t>
            </w:r>
          </w:p>
        </w:tc>
      </w:tr>
      <w:tr>
        <w:tc>
          <w:tcPr>
            <w:tcW w:w="5384" w:type="dxa"/>
          </w:tcPr>
          <w:p>
            <w:pPr>
              <w:pStyle w:val="0"/>
            </w:pPr>
            <w:r>
              <w:rPr>
                <w:sz w:val="24"/>
              </w:rPr>
              <w:t xml:space="preserve">Градостроительный план земельного участка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Сведения о земельном участке (кадастровый номер земельного участка, его площадь, местоположение)</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Результаты инженерных изысканий</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Сведения о площади, о высоте и количестве этажей объекта капитального строительства, о сетях инженерно-технического обеспечения</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Содержащий архитектурные решения раздел проектной документации объекта капитального строительства, в случае строительства или реконструкции объекта капитального строительства в границах территории исторического поселения, выданные в отношении указанного раздела проектной документации объекта капитального строительства заключения органа исполнительной власти субъекта Российской Федерации, уполномоченного в области охраны объектов культурного наследия, о его соответствии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проведение такой экспертизы предусмотрено федеральным законом</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Заключение государственной экологической экспертизы проектной документации в случае, если проведение такой экспертизы предусмотрено федеральным законом</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Сведения о размещении заключения экспертизы проектной документации и (или) результатов инженерных изысканий, иных указанных в </w:t>
            </w:r>
            <w:r>
              <w:rPr>
                <w:sz w:val="24"/>
              </w:rPr>
              <w:t xml:space="preserve">части 1 статьи 50.1</w:t>
            </w:r>
            <w:r>
              <w:rPr>
                <w:sz w:val="24"/>
              </w:rPr>
              <w:t xml:space="preserve"> ГрК Российской Федерации документов, материалов в едином государственном реестре заключений, реквизиты таких заключения, документов, материалов</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Разрешение на строительство</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Решение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о прекращении действия разрешения на строительство, о внесении изменений в разрешение на строительство</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Решение о предоставлении разрешения на условно разрешенный вид использования</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Акт, предусмотренный </w:t>
            </w:r>
            <w:r>
              <w:rPr>
                <w:sz w:val="24"/>
              </w:rPr>
              <w:t xml:space="preserve">пунктом 6 части 3 статьи 55</w:t>
            </w:r>
            <w:r>
              <w:rPr>
                <w:sz w:val="24"/>
              </w:rPr>
              <w:t xml:space="preserve"> ГрК Российской Федерации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а также заключение органа федерального государственного экологического надзора, выдаваемое в случаях, предусмотренных </w:t>
            </w:r>
            <w:r>
              <w:rPr>
                <w:sz w:val="24"/>
              </w:rPr>
              <w:t xml:space="preserve">частью 7 статьи 54</w:t>
            </w:r>
            <w:r>
              <w:rPr>
                <w:sz w:val="24"/>
              </w:rPr>
              <w:t xml:space="preserve"> ГрК Российской Федерации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Разрешение на ввод объекта в эксплуатацию, технический план объекта капитального строительства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Уведомление о планируемом строительстве, уведомление об изменении параметров планируемых строительства или реконструкции объекта индивидуального жилищного строительства или садового дома, уведомление о соответствии указанных в уведомлении о планируемом строительстве параметров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направляемые в соответствии со </w:t>
            </w:r>
            <w:r>
              <w:rPr>
                <w:sz w:val="24"/>
              </w:rPr>
              <w:t xml:space="preserve">статьей 51.1</w:t>
            </w:r>
            <w:r>
              <w:rPr>
                <w:sz w:val="24"/>
              </w:rPr>
              <w:t xml:space="preserve"> ГрК РФ</w:t>
            </w:r>
          </w:p>
        </w:tc>
        <w:tc>
          <w:tcPr>
            <w:tcW w:w="1294" w:type="dxa"/>
          </w:tcPr>
          <w:p>
            <w:pPr>
              <w:pStyle w:val="0"/>
            </w:pPr>
            <w:r>
              <w:rPr>
                <w:sz w:val="24"/>
              </w:rPr>
            </w:r>
          </w:p>
        </w:tc>
        <w:tc>
          <w:tcPr>
            <w:tcW w:w="2324" w:type="dxa"/>
          </w:tcPr>
          <w:p>
            <w:pPr>
              <w:pStyle w:val="0"/>
            </w:pPr>
            <w:r>
              <w:rPr>
                <w:sz w:val="24"/>
              </w:rPr>
            </w:r>
          </w:p>
        </w:tc>
      </w:tr>
      <w:tr>
        <w:tc>
          <w:tcPr>
            <w:tcW w:w="5384" w:type="dxa"/>
          </w:tcPr>
          <w:p>
            <w:pPr>
              <w:pStyle w:val="0"/>
              <w:jc w:val="both"/>
            </w:pPr>
            <w:r>
              <w:rPr>
                <w:sz w:val="24"/>
              </w:rPr>
              <w:t xml:space="preserve">Предусмотренное </w:t>
            </w:r>
            <w:r>
              <w:rPr>
                <w:sz w:val="24"/>
              </w:rPr>
              <w:t xml:space="preserve">пунктом 4 части 3 статьи 51.1</w:t>
            </w:r>
            <w:r>
              <w:rPr>
                <w:sz w:val="24"/>
              </w:rPr>
              <w:t xml:space="preserve"> ГрК РФ описание внешнего облика объекта индивидуального жилищного строительства или садового дома в случае строительства или реконструкции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поступившее в отношении указанного описания 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реконструкция объекта индивидуального жилищного строительства или садового дома осуществлялись в соответствии с типовым архитектурным решением объекта капитального строительства)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Уведомление об окончании строительства, уведомление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направляемые в соответствии с </w:t>
            </w:r>
            <w:r>
              <w:rPr>
                <w:sz w:val="24"/>
              </w:rPr>
              <w:t xml:space="preserve">частями 16</w:t>
            </w:r>
            <w:r>
              <w:rPr>
                <w:sz w:val="24"/>
              </w:rPr>
              <w:t xml:space="preserve"> и </w:t>
            </w:r>
            <w:r>
              <w:rPr>
                <w:sz w:val="24"/>
              </w:rPr>
              <w:t xml:space="preserve">19 статьи 55</w:t>
            </w:r>
            <w:r>
              <w:rPr>
                <w:sz w:val="24"/>
              </w:rPr>
              <w:t xml:space="preserve"> ГрК Российской Федерации</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Уведомление о планируемом сносе объекта капитального строительства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Результаты и материалы обследования объекта капитального строительства, подлежащего сносу</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Проект организации работ по сносу объекта капитального строительства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Уведомление о завершении сноса объекта капитального строительства</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Разрешение на использование земель</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Иные документы и материалы</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14. Программы реализации документов территориального планирования</w:t>
            </w:r>
          </w:p>
        </w:tc>
      </w:tr>
      <w:tr>
        <w:tc>
          <w:tcPr>
            <w:tcW w:w="5384" w:type="dxa"/>
          </w:tcPr>
          <w:p>
            <w:pPr>
              <w:pStyle w:val="0"/>
            </w:pPr>
            <w:r>
              <w:rPr>
                <w:sz w:val="24"/>
              </w:rPr>
              <w:t xml:space="preserve">Программы, которыми предусмотрены мероприятия по реализации документов территориального планирования</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внесены изменения в такие программы</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15. Особо охраняемые природные территории</w:t>
            </w:r>
          </w:p>
        </w:tc>
      </w:tr>
      <w:tr>
        <w:tc>
          <w:tcPr>
            <w:tcW w:w="5384" w:type="dxa"/>
          </w:tcPr>
          <w:p>
            <w:pPr>
              <w:pStyle w:val="0"/>
            </w:pPr>
            <w:r>
              <w:rPr>
                <w:sz w:val="24"/>
              </w:rPr>
              <w:t xml:space="preserve">Положения об особо охраняемых природных территориях</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утверждены положения об особо охраняемых природных территориях</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которыми внесены изменения в такие положения</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Иные сведения, документы, материалы об особо охраняемых природных территориях</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16. Лесничества</w:t>
            </w:r>
          </w:p>
        </w:tc>
      </w:tr>
      <w:tr>
        <w:tc>
          <w:tcPr>
            <w:tcW w:w="5384" w:type="dxa"/>
          </w:tcPr>
          <w:p>
            <w:pPr>
              <w:pStyle w:val="0"/>
            </w:pPr>
            <w:r>
              <w:rPr>
                <w:sz w:val="24"/>
              </w:rPr>
              <w:t xml:space="preserve">Лесохозяйственные регламенты</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Проекты освоения лесов</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Проектная документация лесных участков</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Иные сведения, документы, материалы в отношении лесничеств, в том числе границы земель лесного фонда</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17. Информационные модели объектов капитального строительства</w:t>
            </w:r>
          </w:p>
        </w:tc>
      </w:tr>
      <w:tr>
        <w:tc>
          <w:tcPr>
            <w:tcW w:w="5384" w:type="dxa"/>
          </w:tcPr>
          <w:p>
            <w:pPr>
              <w:pStyle w:val="0"/>
            </w:pPr>
            <w:r>
              <w:rPr>
                <w:sz w:val="24"/>
              </w:rPr>
              <w:t xml:space="preserve">Информационные модели объектов капитального строительства</w:t>
            </w:r>
          </w:p>
        </w:tc>
        <w:tc>
          <w:tcPr>
            <w:tcW w:w="1294" w:type="dxa"/>
          </w:tcPr>
          <w:p>
            <w:pPr>
              <w:pStyle w:val="0"/>
            </w:pPr>
            <w:r>
              <w:rPr>
                <w:sz w:val="24"/>
              </w:rPr>
            </w:r>
          </w:p>
        </w:tc>
        <w:tc>
          <w:tcPr>
            <w:tcW w:w="2324" w:type="dxa"/>
          </w:tcPr>
          <w:p>
            <w:pPr>
              <w:pStyle w:val="0"/>
            </w:pPr>
            <w:r>
              <w:rPr>
                <w:sz w:val="24"/>
              </w:rPr>
            </w:r>
          </w:p>
        </w:tc>
      </w:tr>
      <w:tr>
        <w:tc>
          <w:tcPr>
            <w:gridSpan w:val="3"/>
            <w:tcW w:w="9002" w:type="dxa"/>
          </w:tcPr>
          <w:p>
            <w:pPr>
              <w:pStyle w:val="0"/>
            </w:pPr>
            <w:r>
              <w:rPr>
                <w:sz w:val="24"/>
              </w:rPr>
              <w:t xml:space="preserve">Раздел 18. Иные сведения, документы, материалы</w:t>
            </w:r>
          </w:p>
        </w:tc>
      </w:tr>
      <w:tr>
        <w:tc>
          <w:tcPr>
            <w:tcW w:w="5384" w:type="dxa"/>
          </w:tcPr>
          <w:p>
            <w:pPr>
              <w:pStyle w:val="0"/>
            </w:pPr>
            <w:r>
              <w:rPr>
                <w:sz w:val="24"/>
              </w:rPr>
              <w:t xml:space="preserve">Сведения о границах объектов и территорий, от которых образуются зоны охраны объектов культурного наследия</w:t>
            </w:r>
          </w:p>
        </w:tc>
        <w:tc>
          <w:tcPr>
            <w:tcW w:w="1294" w:type="dxa"/>
          </w:tcPr>
          <w:p>
            <w:pPr>
              <w:pStyle w:val="0"/>
            </w:pPr>
            <w:r>
              <w:rPr>
                <w:sz w:val="24"/>
              </w:rPr>
            </w:r>
          </w:p>
        </w:tc>
        <w:tc>
          <w:tcPr>
            <w:tcW w:w="2324" w:type="dxa"/>
          </w:tcPr>
          <w:p>
            <w:pPr>
              <w:pStyle w:val="0"/>
            </w:pPr>
            <w:r>
              <w:rPr>
                <w:sz w:val="24"/>
              </w:rPr>
            </w:r>
          </w:p>
        </w:tc>
      </w:tr>
      <w:tr>
        <w:tc>
          <w:tcPr>
            <w:tcW w:w="5384" w:type="dxa"/>
          </w:tcPr>
          <w:p>
            <w:pPr>
              <w:pStyle w:val="0"/>
            </w:pPr>
            <w:r>
              <w:rPr>
                <w:sz w:val="24"/>
              </w:rPr>
              <w:t xml:space="preserve">Нормативные правовые акты об установлении, изменении, прекращении существования объекта культурного наследия</w:t>
            </w:r>
          </w:p>
        </w:tc>
        <w:tc>
          <w:tcPr>
            <w:tcW w:w="1294" w:type="dxa"/>
          </w:tcPr>
          <w:p>
            <w:pPr>
              <w:pStyle w:val="0"/>
            </w:pPr>
            <w:r>
              <w:rPr>
                <w:sz w:val="24"/>
              </w:rPr>
            </w:r>
          </w:p>
        </w:tc>
        <w:tc>
          <w:tcPr>
            <w:tcW w:w="2324" w:type="dxa"/>
          </w:tcPr>
          <w:p>
            <w:pPr>
              <w:pStyle w:val="0"/>
            </w:pPr>
            <w:r>
              <w:rPr>
                <w:sz w:val="24"/>
              </w:rPr>
            </w:r>
          </w:p>
        </w:tc>
      </w:tr>
    </w:tbl>
    <w:p>
      <w:pPr>
        <w:pStyle w:val="0"/>
        <w:jc w:val="both"/>
      </w:pPr>
      <w:r>
        <w:rPr>
          <w:sz w:val="24"/>
        </w:rPr>
      </w:r>
    </w:p>
    <w:p>
      <w:pPr>
        <w:pStyle w:val="1"/>
        <w:jc w:val="both"/>
      </w:pPr>
      <w:r>
        <w:rPr>
          <w:sz w:val="20"/>
        </w:rPr>
        <w:t xml:space="preserve">Форма  предоставления:</w:t>
      </w:r>
    </w:p>
    <w:p>
      <w:pPr>
        <w:pStyle w:val="1"/>
        <w:jc w:val="both"/>
      </w:pPr>
      <w:r>
        <w:rPr>
          <w:sz w:val="20"/>
        </w:rPr>
        <w:t xml:space="preserve"> отметить V</w:t>
      </w:r>
    </w:p>
    <w:p>
      <w:pPr>
        <w:pStyle w:val="1"/>
        <w:jc w:val="both"/>
      </w:pPr>
      <w:r>
        <w:rPr>
          <w:sz w:val="20"/>
        </w:rPr>
        <w:t xml:space="preserve">┌──┐                        ┌──┐</w:t>
      </w:r>
    </w:p>
    <w:p>
      <w:pPr>
        <w:pStyle w:val="1"/>
        <w:jc w:val="both"/>
      </w:pPr>
      <w:r>
        <w:rPr>
          <w:sz w:val="20"/>
        </w:rPr>
        <w:t xml:space="preserve">│  │ В электронной форме:   │  │ на e-mail: _______________________________</w:t>
      </w:r>
    </w:p>
    <w:p>
      <w:pPr>
        <w:pStyle w:val="1"/>
        <w:jc w:val="both"/>
      </w:pPr>
      <w:r>
        <w:rPr>
          <w:sz w:val="20"/>
        </w:rPr>
        <w:t xml:space="preserve">└──┘                        └──┘</w:t>
      </w:r>
    </w:p>
    <w:p>
      <w:pPr>
        <w:pStyle w:val="1"/>
        <w:jc w:val="both"/>
      </w:pPr>
      <w:r>
        <w:rPr>
          <w:sz w:val="20"/>
        </w:rPr>
        <w:t xml:space="preserve">                            ┌──┐</w:t>
      </w:r>
    </w:p>
    <w:p>
      <w:pPr>
        <w:pStyle w:val="1"/>
        <w:jc w:val="both"/>
      </w:pPr>
      <w:r>
        <w:rPr>
          <w:sz w:val="20"/>
        </w:rPr>
        <w:t xml:space="preserve">                            │  │ в МФЦ</w:t>
      </w:r>
    </w:p>
    <w:p>
      <w:pPr>
        <w:pStyle w:val="1"/>
        <w:jc w:val="both"/>
      </w:pPr>
      <w:r>
        <w:rPr>
          <w:sz w:val="20"/>
        </w:rPr>
        <w:t xml:space="preserve">                            └──┘</w:t>
      </w:r>
    </w:p>
    <w:p>
      <w:pPr>
        <w:pStyle w:val="1"/>
        <w:jc w:val="both"/>
      </w:pPr>
      <w:r>
        <w:rPr>
          <w:sz w:val="20"/>
        </w:rPr>
        <w:t xml:space="preserve">                                 (выбирается только в случае подачи запроса</w:t>
      </w:r>
    </w:p>
    <w:p>
      <w:pPr>
        <w:pStyle w:val="1"/>
        <w:jc w:val="both"/>
      </w:pPr>
      <w:r>
        <w:rPr>
          <w:sz w:val="20"/>
        </w:rPr>
        <w:t xml:space="preserve">                                 через МФЦ)</w:t>
      </w:r>
    </w:p>
    <w:p>
      <w:pPr>
        <w:pStyle w:val="1"/>
        <w:jc w:val="both"/>
      </w:pPr>
      <w:r>
        <w:rPr>
          <w:sz w:val="20"/>
        </w:rPr>
      </w:r>
    </w:p>
    <w:p>
      <w:pPr>
        <w:pStyle w:val="1"/>
        <w:jc w:val="both"/>
      </w:pPr>
      <w:r>
        <w:rPr>
          <w:sz w:val="20"/>
        </w:rPr>
        <w:t xml:space="preserve">В формате</w:t>
      </w:r>
    </w:p>
    <w:p>
      <w:pPr>
        <w:pStyle w:val="1"/>
        <w:jc w:val="both"/>
      </w:pPr>
      <w:r>
        <w:rPr>
          <w:sz w:val="20"/>
        </w:rPr>
        <w:t xml:space="preserve">(только для  сведений)      ┌──┐       ┌──┐       ┌──┐        ┌──┐</w:t>
      </w:r>
    </w:p>
    <w:p>
      <w:pPr>
        <w:pStyle w:val="1"/>
        <w:jc w:val="both"/>
      </w:pPr>
      <w:r>
        <w:rPr>
          <w:sz w:val="20"/>
        </w:rPr>
        <w:t xml:space="preserve">(указывается один           │  │ - PDF │  │ - DOC │  │ - DOCX │  │ - ODG</w:t>
      </w:r>
    </w:p>
    <w:p>
      <w:pPr>
        <w:pStyle w:val="1"/>
        <w:jc w:val="both"/>
      </w:pPr>
      <w:r>
        <w:rPr>
          <w:sz w:val="20"/>
        </w:rPr>
        <w:t xml:space="preserve">из вариантов):              └──┘       └──┘       └──┘        └──┘</w:t>
      </w:r>
    </w:p>
    <w:p>
      <w:pPr>
        <w:pStyle w:val="1"/>
        <w:jc w:val="both"/>
      </w:pPr>
      <w:r>
        <w:rPr>
          <w:sz w:val="20"/>
        </w:rPr>
      </w:r>
    </w:p>
    <w:p>
      <w:pPr>
        <w:pStyle w:val="1"/>
        <w:jc w:val="both"/>
      </w:pPr>
      <w:r>
        <w:rPr>
          <w:sz w:val="20"/>
        </w:rPr>
        <w:t xml:space="preserve">Сведения о заявителе:</w:t>
      </w:r>
    </w:p>
    <w:p>
      <w:pPr>
        <w:pStyle w:val="1"/>
        <w:jc w:val="both"/>
      </w:pPr>
      <w:r>
        <w:rPr>
          <w:sz w:val="20"/>
        </w:rPr>
      </w:r>
    </w:p>
    <w:p>
      <w:pPr>
        <w:pStyle w:val="1"/>
        <w:jc w:val="both"/>
      </w:pPr>
      <w:r>
        <w:rPr>
          <w:sz w:val="20"/>
        </w:rPr>
        <w:t xml:space="preserve">            Индивидуальный предприниматель или физическое лицо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33"/>
        <w:gridCol w:w="1663"/>
        <w:gridCol w:w="1417"/>
        <w:gridCol w:w="2218"/>
        <w:gridCol w:w="1701"/>
      </w:tblGrid>
      <w:tr>
        <w:tc>
          <w:tcPr>
            <w:gridSpan w:val="2"/>
            <w:tcW w:w="3696" w:type="dxa"/>
          </w:tcPr>
          <w:p>
            <w:pPr>
              <w:pStyle w:val="0"/>
            </w:pPr>
            <w:r>
              <w:rPr>
                <w:sz w:val="24"/>
              </w:rPr>
              <w:t xml:space="preserve">ФИО</w:t>
            </w:r>
          </w:p>
          <w:p>
            <w:pPr>
              <w:pStyle w:val="0"/>
            </w:pPr>
            <w:r>
              <w:rPr>
                <w:sz w:val="24"/>
              </w:rPr>
              <w:t xml:space="preserve">физического лица или ИП</w:t>
            </w:r>
          </w:p>
        </w:tc>
        <w:tc>
          <w:tcPr>
            <w:gridSpan w:val="3"/>
            <w:tcW w:w="5336" w:type="dxa"/>
          </w:tcPr>
          <w:p>
            <w:pPr>
              <w:pStyle w:val="0"/>
            </w:pPr>
            <w:r>
              <w:rPr>
                <w:sz w:val="24"/>
              </w:rPr>
            </w:r>
          </w:p>
        </w:tc>
      </w:tr>
      <w:tr>
        <w:tc>
          <w:tcPr>
            <w:gridSpan w:val="2"/>
            <w:tcW w:w="3696" w:type="dxa"/>
          </w:tcPr>
          <w:p>
            <w:pPr>
              <w:pStyle w:val="0"/>
            </w:pPr>
            <w:r>
              <w:rPr>
                <w:sz w:val="24"/>
              </w:rPr>
              <w:t xml:space="preserve">Документ,</w:t>
            </w:r>
          </w:p>
          <w:p>
            <w:pPr>
              <w:pStyle w:val="0"/>
            </w:pPr>
            <w:r>
              <w:rPr>
                <w:sz w:val="24"/>
              </w:rPr>
              <w:t xml:space="preserve">удостоверяющий личность (наименование, серия и N документа, кем и когда выдан)</w:t>
            </w:r>
          </w:p>
        </w:tc>
        <w:tc>
          <w:tcPr>
            <w:gridSpan w:val="3"/>
            <w:tcW w:w="5336" w:type="dxa"/>
          </w:tcPr>
          <w:p>
            <w:pPr>
              <w:pStyle w:val="0"/>
            </w:pPr>
            <w:r>
              <w:rPr>
                <w:sz w:val="24"/>
              </w:rPr>
            </w:r>
          </w:p>
        </w:tc>
      </w:tr>
      <w:tr>
        <w:tc>
          <w:tcPr>
            <w:gridSpan w:val="2"/>
            <w:tcW w:w="3696" w:type="dxa"/>
          </w:tcPr>
          <w:p>
            <w:pPr>
              <w:pStyle w:val="0"/>
            </w:pPr>
            <w:r>
              <w:rPr>
                <w:sz w:val="24"/>
              </w:rPr>
              <w:t xml:space="preserve">Адрес места жительства</w:t>
            </w:r>
          </w:p>
        </w:tc>
        <w:tc>
          <w:tcPr>
            <w:gridSpan w:val="3"/>
            <w:tcW w:w="5336" w:type="dxa"/>
          </w:tcPr>
          <w:p>
            <w:pPr>
              <w:pStyle w:val="0"/>
            </w:pPr>
            <w:r>
              <w:rPr>
                <w:sz w:val="24"/>
              </w:rPr>
            </w:r>
          </w:p>
        </w:tc>
      </w:tr>
      <w:tr>
        <w:tc>
          <w:tcPr>
            <w:tcW w:w="2033" w:type="dxa"/>
          </w:tcPr>
          <w:p>
            <w:pPr>
              <w:pStyle w:val="0"/>
            </w:pPr>
            <w:r>
              <w:rPr>
                <w:sz w:val="24"/>
              </w:rPr>
              <w:t xml:space="preserve">ИНН</w:t>
            </w:r>
          </w:p>
        </w:tc>
        <w:tc>
          <w:tcPr>
            <w:gridSpan w:val="2"/>
            <w:tcW w:w="3080" w:type="dxa"/>
          </w:tcPr>
          <w:p>
            <w:pPr>
              <w:pStyle w:val="0"/>
            </w:pPr>
            <w:r>
              <w:rPr>
                <w:sz w:val="24"/>
              </w:rPr>
            </w:r>
          </w:p>
        </w:tc>
        <w:tc>
          <w:tcPr>
            <w:tcW w:w="2218" w:type="dxa"/>
          </w:tcPr>
          <w:p>
            <w:pPr>
              <w:pStyle w:val="0"/>
            </w:pPr>
            <w:r>
              <w:rPr>
                <w:sz w:val="24"/>
              </w:rPr>
              <w:t xml:space="preserve">ОГРНИП</w:t>
            </w:r>
          </w:p>
          <w:p>
            <w:pPr>
              <w:pStyle w:val="0"/>
            </w:pPr>
            <w:r>
              <w:rPr>
                <w:sz w:val="24"/>
              </w:rPr>
              <w:t xml:space="preserve">(только для ИП)</w:t>
            </w:r>
          </w:p>
        </w:tc>
        <w:tc>
          <w:tcPr>
            <w:tcW w:w="1701" w:type="dxa"/>
          </w:tcPr>
          <w:p>
            <w:pPr>
              <w:pStyle w:val="0"/>
            </w:pPr>
            <w:r>
              <w:rPr>
                <w:sz w:val="24"/>
              </w:rPr>
            </w:r>
          </w:p>
        </w:tc>
      </w:tr>
      <w:tr>
        <w:tc>
          <w:tcPr>
            <w:tcW w:w="2033" w:type="dxa"/>
          </w:tcPr>
          <w:p>
            <w:pPr>
              <w:pStyle w:val="0"/>
            </w:pPr>
            <w:r>
              <w:rPr>
                <w:sz w:val="24"/>
              </w:rPr>
              <w:t xml:space="preserve">Телефон</w:t>
            </w:r>
          </w:p>
        </w:tc>
        <w:tc>
          <w:tcPr>
            <w:gridSpan w:val="2"/>
            <w:tcW w:w="3080" w:type="dxa"/>
          </w:tcPr>
          <w:p>
            <w:pPr>
              <w:pStyle w:val="0"/>
            </w:pPr>
            <w:r>
              <w:rPr>
                <w:sz w:val="24"/>
              </w:rPr>
            </w:r>
          </w:p>
        </w:tc>
        <w:tc>
          <w:tcPr>
            <w:tcW w:w="2218" w:type="dxa"/>
          </w:tcPr>
          <w:p>
            <w:pPr>
              <w:pStyle w:val="0"/>
            </w:pPr>
            <w:r>
              <w:rPr>
                <w:sz w:val="24"/>
              </w:rPr>
              <w:t xml:space="preserve">E-mail</w:t>
            </w:r>
          </w:p>
        </w:tc>
        <w:tc>
          <w:tcPr>
            <w:tcW w:w="1701" w:type="dxa"/>
          </w:tcPr>
          <w:p>
            <w:pPr>
              <w:pStyle w:val="0"/>
            </w:pPr>
            <w:r>
              <w:rPr>
                <w:sz w:val="24"/>
              </w:rPr>
            </w:r>
          </w:p>
        </w:tc>
      </w:tr>
    </w:tbl>
    <w:p>
      <w:pPr>
        <w:pStyle w:val="0"/>
        <w:jc w:val="both"/>
      </w:pPr>
      <w:r>
        <w:rPr>
          <w:sz w:val="24"/>
        </w:rPr>
      </w:r>
    </w:p>
    <w:p>
      <w:pPr>
        <w:pStyle w:val="1"/>
        <w:jc w:val="both"/>
      </w:pPr>
      <w:r>
        <w:rPr>
          <w:sz w:val="20"/>
        </w:rPr>
        <w:t xml:space="preserve">                             Юридическое лицо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33"/>
        <w:gridCol w:w="1294"/>
        <w:gridCol w:w="2402"/>
        <w:gridCol w:w="2033"/>
        <w:gridCol w:w="1247"/>
      </w:tblGrid>
      <w:tr>
        <w:tc>
          <w:tcPr>
            <w:gridSpan w:val="2"/>
            <w:tcW w:w="3327" w:type="dxa"/>
          </w:tcPr>
          <w:p>
            <w:pPr>
              <w:pStyle w:val="0"/>
            </w:pPr>
            <w:r>
              <w:rPr>
                <w:sz w:val="24"/>
              </w:rPr>
              <w:t xml:space="preserve">Полное наименование юридического лица</w:t>
            </w:r>
          </w:p>
        </w:tc>
        <w:tc>
          <w:tcPr>
            <w:gridSpan w:val="3"/>
            <w:tcW w:w="5682" w:type="dxa"/>
          </w:tcPr>
          <w:p>
            <w:pPr>
              <w:pStyle w:val="0"/>
            </w:pPr>
            <w:r>
              <w:rPr>
                <w:sz w:val="24"/>
              </w:rPr>
            </w:r>
          </w:p>
        </w:tc>
      </w:tr>
      <w:tr>
        <w:tc>
          <w:tcPr>
            <w:gridSpan w:val="2"/>
            <w:tcW w:w="3327" w:type="dxa"/>
          </w:tcPr>
          <w:p>
            <w:pPr>
              <w:pStyle w:val="0"/>
            </w:pPr>
            <w:r>
              <w:rPr>
                <w:sz w:val="24"/>
              </w:rPr>
              <w:t xml:space="preserve">ОГРН</w:t>
            </w:r>
          </w:p>
        </w:tc>
        <w:tc>
          <w:tcPr>
            <w:gridSpan w:val="3"/>
            <w:tcW w:w="5682" w:type="dxa"/>
          </w:tcPr>
          <w:p>
            <w:pPr>
              <w:pStyle w:val="0"/>
            </w:pPr>
            <w:r>
              <w:rPr>
                <w:sz w:val="24"/>
              </w:rPr>
            </w:r>
          </w:p>
        </w:tc>
      </w:tr>
      <w:tr>
        <w:tc>
          <w:tcPr>
            <w:gridSpan w:val="2"/>
            <w:tcW w:w="3327" w:type="dxa"/>
          </w:tcPr>
          <w:p>
            <w:pPr>
              <w:pStyle w:val="0"/>
            </w:pPr>
            <w:r>
              <w:rPr>
                <w:sz w:val="24"/>
              </w:rPr>
              <w:t xml:space="preserve">Адрес местонахождения</w:t>
            </w:r>
          </w:p>
        </w:tc>
        <w:tc>
          <w:tcPr>
            <w:gridSpan w:val="3"/>
            <w:tcW w:w="5682" w:type="dxa"/>
          </w:tcPr>
          <w:p>
            <w:pPr>
              <w:pStyle w:val="0"/>
            </w:pPr>
            <w:r>
              <w:rPr>
                <w:sz w:val="24"/>
              </w:rPr>
            </w:r>
          </w:p>
        </w:tc>
      </w:tr>
      <w:tr>
        <w:tc>
          <w:tcPr>
            <w:tcW w:w="2033" w:type="dxa"/>
          </w:tcPr>
          <w:p>
            <w:pPr>
              <w:pStyle w:val="0"/>
            </w:pPr>
            <w:r>
              <w:rPr>
                <w:sz w:val="24"/>
              </w:rPr>
              <w:t xml:space="preserve">ИНН</w:t>
            </w:r>
          </w:p>
        </w:tc>
        <w:tc>
          <w:tcPr>
            <w:gridSpan w:val="2"/>
            <w:tcW w:w="3696" w:type="dxa"/>
          </w:tcPr>
          <w:p>
            <w:pPr>
              <w:pStyle w:val="0"/>
            </w:pPr>
            <w:r>
              <w:rPr>
                <w:sz w:val="24"/>
              </w:rPr>
            </w:r>
          </w:p>
        </w:tc>
        <w:tc>
          <w:tcPr>
            <w:tcW w:w="2033" w:type="dxa"/>
          </w:tcPr>
          <w:p>
            <w:pPr>
              <w:pStyle w:val="0"/>
            </w:pPr>
            <w:r>
              <w:rPr>
                <w:sz w:val="24"/>
              </w:rPr>
              <w:t xml:space="preserve">КПП</w:t>
            </w:r>
          </w:p>
        </w:tc>
        <w:tc>
          <w:tcPr>
            <w:tcW w:w="1247" w:type="dxa"/>
          </w:tcPr>
          <w:p>
            <w:pPr>
              <w:pStyle w:val="0"/>
            </w:pPr>
            <w:r>
              <w:rPr>
                <w:sz w:val="24"/>
              </w:rPr>
            </w:r>
          </w:p>
        </w:tc>
      </w:tr>
      <w:tr>
        <w:tc>
          <w:tcPr>
            <w:tcW w:w="2033" w:type="dxa"/>
          </w:tcPr>
          <w:p>
            <w:pPr>
              <w:pStyle w:val="0"/>
            </w:pPr>
            <w:r>
              <w:rPr>
                <w:sz w:val="24"/>
              </w:rPr>
              <w:t xml:space="preserve">Телефон</w:t>
            </w:r>
          </w:p>
        </w:tc>
        <w:tc>
          <w:tcPr>
            <w:gridSpan w:val="2"/>
            <w:tcW w:w="3696" w:type="dxa"/>
          </w:tcPr>
          <w:p>
            <w:pPr>
              <w:pStyle w:val="0"/>
            </w:pPr>
            <w:r>
              <w:rPr>
                <w:sz w:val="24"/>
              </w:rPr>
            </w:r>
          </w:p>
        </w:tc>
        <w:tc>
          <w:tcPr>
            <w:tcW w:w="2033" w:type="dxa"/>
          </w:tcPr>
          <w:p>
            <w:pPr>
              <w:pStyle w:val="0"/>
            </w:pPr>
            <w:r>
              <w:rPr>
                <w:sz w:val="24"/>
              </w:rPr>
              <w:t xml:space="preserve">E-mail</w:t>
            </w:r>
          </w:p>
        </w:tc>
        <w:tc>
          <w:tcPr>
            <w:tcW w:w="1247" w:type="dxa"/>
          </w:tcPr>
          <w:p>
            <w:pPr>
              <w:pStyle w:val="0"/>
            </w:pPr>
            <w:r>
              <w:rPr>
                <w:sz w:val="24"/>
              </w:rPr>
            </w:r>
          </w:p>
        </w:tc>
      </w:tr>
    </w:tbl>
    <w:p>
      <w:pPr>
        <w:pStyle w:val="0"/>
        <w:jc w:val="both"/>
      </w:pPr>
      <w:r>
        <w:rPr>
          <w:sz w:val="24"/>
        </w:rPr>
      </w:r>
    </w:p>
    <w:p>
      <w:pPr>
        <w:pStyle w:val="1"/>
        <w:jc w:val="both"/>
      </w:pPr>
      <w:r>
        <w:rPr>
          <w:sz w:val="20"/>
        </w:rPr>
        <w:t xml:space="preserve">                          Представитель заявителя</w:t>
      </w:r>
    </w:p>
    <w:p>
      <w:pPr>
        <w:pStyle w:val="1"/>
        <w:jc w:val="both"/>
      </w:pPr>
      <w:r>
        <w:rPr>
          <w:sz w:val="20"/>
        </w:rPr>
        <w:t xml:space="preserve">             (представитель в силу закона или по доверенности)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02"/>
        <w:gridCol w:w="1294"/>
        <w:gridCol w:w="2402"/>
        <w:gridCol w:w="1478"/>
        <w:gridCol w:w="1417"/>
      </w:tblGrid>
      <w:tr>
        <w:tc>
          <w:tcPr>
            <w:gridSpan w:val="2"/>
            <w:tcW w:w="3696" w:type="dxa"/>
          </w:tcPr>
          <w:p>
            <w:pPr>
              <w:pStyle w:val="0"/>
            </w:pPr>
            <w:r>
              <w:rPr>
                <w:sz w:val="24"/>
              </w:rPr>
              <w:t xml:space="preserve">ФИО представителя</w:t>
            </w:r>
          </w:p>
        </w:tc>
        <w:tc>
          <w:tcPr>
            <w:gridSpan w:val="3"/>
            <w:tcW w:w="5297" w:type="dxa"/>
          </w:tcPr>
          <w:p>
            <w:pPr>
              <w:pStyle w:val="0"/>
            </w:pPr>
            <w:r>
              <w:rPr>
                <w:sz w:val="24"/>
              </w:rPr>
            </w:r>
          </w:p>
        </w:tc>
      </w:tr>
      <w:tr>
        <w:tc>
          <w:tcPr>
            <w:gridSpan w:val="2"/>
            <w:tcW w:w="3696" w:type="dxa"/>
          </w:tcPr>
          <w:p>
            <w:pPr>
              <w:pStyle w:val="0"/>
            </w:pPr>
            <w:r>
              <w:rPr>
                <w:sz w:val="24"/>
              </w:rPr>
              <w:t xml:space="preserve">Документ,</w:t>
            </w:r>
          </w:p>
          <w:p>
            <w:pPr>
              <w:pStyle w:val="0"/>
            </w:pPr>
            <w:r>
              <w:rPr>
                <w:sz w:val="24"/>
              </w:rPr>
              <w:t xml:space="preserve">удостоверяющий личность представителя (наименование, серия и N документа, кем и когда выдан)</w:t>
            </w:r>
          </w:p>
        </w:tc>
        <w:tc>
          <w:tcPr>
            <w:gridSpan w:val="3"/>
            <w:tcW w:w="5297" w:type="dxa"/>
          </w:tcPr>
          <w:p>
            <w:pPr>
              <w:pStyle w:val="0"/>
            </w:pPr>
            <w:r>
              <w:rPr>
                <w:sz w:val="24"/>
              </w:rPr>
            </w:r>
          </w:p>
        </w:tc>
      </w:tr>
      <w:tr>
        <w:tc>
          <w:tcPr>
            <w:gridSpan w:val="2"/>
            <w:tcW w:w="3696" w:type="dxa"/>
          </w:tcPr>
          <w:p>
            <w:pPr>
              <w:pStyle w:val="0"/>
            </w:pPr>
            <w:r>
              <w:rPr>
                <w:sz w:val="24"/>
              </w:rPr>
              <w:t xml:space="preserve">Документ, подтверждающий полномочия представителя (наименование, N и дата выдачи/удостоверения)</w:t>
            </w:r>
          </w:p>
        </w:tc>
        <w:tc>
          <w:tcPr>
            <w:gridSpan w:val="3"/>
            <w:tcW w:w="5297" w:type="dxa"/>
          </w:tcPr>
          <w:p>
            <w:pPr>
              <w:pStyle w:val="0"/>
            </w:pPr>
            <w:r>
              <w:rPr>
                <w:sz w:val="24"/>
              </w:rPr>
            </w:r>
          </w:p>
        </w:tc>
      </w:tr>
      <w:tr>
        <w:tc>
          <w:tcPr>
            <w:tcW w:w="2402" w:type="dxa"/>
          </w:tcPr>
          <w:p>
            <w:pPr>
              <w:pStyle w:val="0"/>
            </w:pPr>
            <w:r>
              <w:rPr>
                <w:sz w:val="24"/>
              </w:rPr>
              <w:t xml:space="preserve">Телефон</w:t>
            </w:r>
          </w:p>
        </w:tc>
        <w:tc>
          <w:tcPr>
            <w:gridSpan w:val="2"/>
            <w:tcW w:w="3696" w:type="dxa"/>
          </w:tcPr>
          <w:p>
            <w:pPr>
              <w:pStyle w:val="0"/>
            </w:pPr>
            <w:r>
              <w:rPr>
                <w:sz w:val="24"/>
              </w:rPr>
            </w:r>
          </w:p>
        </w:tc>
        <w:tc>
          <w:tcPr>
            <w:tcW w:w="1478" w:type="dxa"/>
          </w:tcPr>
          <w:p>
            <w:pPr>
              <w:pStyle w:val="0"/>
            </w:pPr>
            <w:r>
              <w:rPr>
                <w:sz w:val="24"/>
              </w:rPr>
              <w:t xml:space="preserve">E-mail</w:t>
            </w:r>
          </w:p>
        </w:tc>
        <w:tc>
          <w:tcPr>
            <w:tcW w:w="1417" w:type="dxa"/>
          </w:tcPr>
          <w:p>
            <w:pPr>
              <w:pStyle w:val="0"/>
            </w:pPr>
            <w:r>
              <w:rPr>
                <w:sz w:val="24"/>
              </w:rPr>
            </w:r>
          </w:p>
        </w:tc>
      </w:tr>
    </w:tbl>
    <w:p>
      <w:pPr>
        <w:pStyle w:val="0"/>
        <w:jc w:val="both"/>
      </w:pPr>
      <w:r>
        <w:rPr>
          <w:sz w:val="24"/>
        </w:rPr>
      </w:r>
    </w:p>
    <w:p>
      <w:pPr>
        <w:pStyle w:val="1"/>
        <w:jc w:val="both"/>
      </w:pPr>
      <w:r>
        <w:rPr>
          <w:sz w:val="20"/>
        </w:rPr>
        <w:t xml:space="preserve">__________________ _____________________________________ __________________</w:t>
      </w:r>
    </w:p>
    <w:p>
      <w:pPr>
        <w:pStyle w:val="1"/>
        <w:jc w:val="both"/>
      </w:pPr>
      <w:r>
        <w:rPr>
          <w:sz w:val="20"/>
        </w:rPr>
        <w:t xml:space="preserve">      подпись                    ФИО                            дата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2.4</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сведений, документов и материалов, содержащихся</w:t>
      </w:r>
    </w:p>
    <w:p>
      <w:pPr>
        <w:pStyle w:val="0"/>
        <w:jc w:val="right"/>
      </w:pPr>
      <w:r>
        <w:rPr>
          <w:sz w:val="24"/>
        </w:rPr>
        <w:t xml:space="preserve">в государственных информационных системах обеспечения</w:t>
      </w:r>
    </w:p>
    <w:p>
      <w:pPr>
        <w:pStyle w:val="0"/>
        <w:jc w:val="right"/>
      </w:pPr>
      <w:r>
        <w:rPr>
          <w:sz w:val="24"/>
        </w:rPr>
        <w:t xml:space="preserve">градостроительной деятельности"</w:t>
      </w:r>
    </w:p>
    <w:p>
      <w:pPr>
        <w:pStyle w:val="0"/>
        <w:jc w:val="both"/>
      </w:pPr>
      <w:r>
        <w:rPr>
          <w:sz w:val="24"/>
        </w:rPr>
      </w:r>
    </w:p>
    <w:tbl>
      <w:tblPr>
        <w:tblInd w:w="0" w:type="dxa"/>
        <w:tblLayout w:type="fixed"/>
        <w:tblCellMar>
          <w:top w:w="102" w:type="dxa"/>
          <w:left w:w="62" w:type="dxa"/>
          <w:bottom w:w="102" w:type="dxa"/>
          <w:right w:w="62" w:type="dxa"/>
        </w:tblCellMar>
      </w:tblPr>
      <w:tblGrid>
        <w:gridCol w:w="1889"/>
        <w:gridCol w:w="340"/>
        <w:gridCol w:w="2639"/>
        <w:gridCol w:w="340"/>
        <w:gridCol w:w="3798"/>
      </w:tblGrid>
      <w:tr>
        <w:tc>
          <w:tcPr>
            <w:gridSpan w:val="5"/>
            <w:tcW w:w="9006" w:type="dxa"/>
            <w:tcBorders>
              <w:top w:val="nil"/>
              <w:left w:val="nil"/>
              <w:bottom w:val="nil"/>
              <w:right w:val="nil"/>
            </w:tcBorders>
          </w:tcPr>
          <w:bookmarkStart w:id="932" w:name="P932"/>
          <w:bookmarkEnd w:id="932"/>
          <w:p>
            <w:pPr>
              <w:pStyle w:val="0"/>
              <w:jc w:val="center"/>
            </w:pPr>
            <w:r>
              <w:rPr>
                <w:sz w:val="24"/>
              </w:rPr>
              <w:t xml:space="preserve">Уведомление</w:t>
            </w:r>
          </w:p>
          <w:p>
            <w:pPr>
              <w:pStyle w:val="0"/>
              <w:jc w:val="center"/>
            </w:pPr>
            <w:r>
              <w:rPr>
                <w:sz w:val="24"/>
              </w:rPr>
              <w:t xml:space="preserve">об отказе в предоставлении сведений, документов, материалов государственной</w:t>
            </w:r>
          </w:p>
          <w:p>
            <w:pPr>
              <w:pStyle w:val="0"/>
              <w:jc w:val="center"/>
            </w:pPr>
            <w:r>
              <w:rPr>
                <w:sz w:val="24"/>
              </w:rPr>
              <w:t xml:space="preserve">информационной системы обеспечения градостроительной</w:t>
            </w:r>
          </w:p>
          <w:p>
            <w:pPr>
              <w:pStyle w:val="0"/>
              <w:jc w:val="center"/>
            </w:pPr>
            <w:r>
              <w:rPr>
                <w:sz w:val="24"/>
              </w:rPr>
              <w:t xml:space="preserve">деятельности Томской области</w:t>
            </w:r>
          </w:p>
        </w:tc>
      </w:tr>
      <w:tr>
        <w:tc>
          <w:tcPr>
            <w:gridSpan w:val="5"/>
            <w:tcW w:w="9006" w:type="dxa"/>
            <w:tcBorders>
              <w:top w:val="nil"/>
              <w:left w:val="nil"/>
              <w:bottom w:val="nil"/>
              <w:right w:val="nil"/>
            </w:tcBorders>
          </w:tcPr>
          <w:p>
            <w:pPr>
              <w:pStyle w:val="0"/>
              <w:jc w:val="both"/>
            </w:pPr>
            <w:r>
              <w:rPr>
                <w:sz w:val="24"/>
              </w:rPr>
              <w:t xml:space="preserve">Настоящим в соответствии с положениями </w:t>
            </w:r>
            <w:r>
              <w:rPr>
                <w:sz w:val="24"/>
              </w:rPr>
              <w:t xml:space="preserve">пунктов 20</w:t>
            </w:r>
            <w:r>
              <w:rPr>
                <w:sz w:val="24"/>
              </w:rPr>
              <w:t xml:space="preserve"> и </w:t>
            </w:r>
            <w:r>
              <w:rPr>
                <w:sz w:val="24"/>
              </w:rPr>
              <w:t xml:space="preserve">21</w:t>
            </w:r>
            <w:r>
              <w:rPr>
                <w:sz w:val="24"/>
              </w:rPr>
              <w:t xml:space="preserve"> "Правил предоставления сведений, документов, материалов, содержащихся в государственных информационных системах обеспечения градостроительной деятельности", утвержденных Постановлением Правительства Российской Федерации от 13 марта 2020 г. N 279 "Об информационном обеспечении градостроительной деятельности" (далее - Правила), уведомляем</w:t>
            </w:r>
          </w:p>
          <w:p>
            <w:pPr>
              <w:pStyle w:val="0"/>
              <w:jc w:val="both"/>
            </w:pPr>
            <w:r>
              <w:rPr>
                <w:sz w:val="24"/>
              </w:rPr>
              <w:t xml:space="preserve">_________________________________________________________________________</w:t>
            </w:r>
          </w:p>
          <w:p>
            <w:pPr>
              <w:pStyle w:val="0"/>
              <w:jc w:val="center"/>
            </w:pPr>
            <w:r>
              <w:rPr>
                <w:sz w:val="24"/>
              </w:rPr>
              <w:t xml:space="preserve">(полное наименование организации, ФИО физического лица)</w:t>
            </w:r>
          </w:p>
        </w:tc>
      </w:tr>
      <w:tr>
        <w:tc>
          <w:tcPr>
            <w:gridSpan w:val="5"/>
            <w:tcW w:w="9006" w:type="dxa"/>
            <w:tcBorders>
              <w:top w:val="nil"/>
              <w:left w:val="nil"/>
              <w:bottom w:val="nil"/>
              <w:right w:val="nil"/>
            </w:tcBorders>
          </w:tcPr>
          <w:p>
            <w:pPr>
              <w:pStyle w:val="0"/>
              <w:jc w:val="both"/>
            </w:pPr>
            <w:r>
              <w:rPr>
                <w:sz w:val="24"/>
              </w:rPr>
              <w:t xml:space="preserve">об отказе в предоставлении сведений, документов, материалов, содержащихся в государственной информационной системе обеспечения градостроительной деятельности Томской области по запросу от даты и номер запроса по причине ____________________________.</w:t>
            </w:r>
          </w:p>
        </w:tc>
      </w:tr>
      <w:tr>
        <w:tc>
          <w:tcPr>
            <w:gridSpan w:val="2"/>
            <w:tcW w:w="2229" w:type="dxa"/>
            <w:tcBorders>
              <w:top w:val="nil"/>
              <w:left w:val="nil"/>
              <w:bottom w:val="single" w:sz="4"/>
              <w:right w:val="nil"/>
            </w:tcBorders>
          </w:tcPr>
          <w:p>
            <w:pPr>
              <w:pStyle w:val="0"/>
              <w:jc w:val="both"/>
            </w:pPr>
            <w:r>
              <w:rPr>
                <w:sz w:val="24"/>
              </w:rPr>
              <w:t xml:space="preserve">Выбрать причину:</w:t>
            </w:r>
          </w:p>
        </w:tc>
        <w:tc>
          <w:tcPr>
            <w:gridSpan w:val="3"/>
            <w:tcW w:w="6777" w:type="dxa"/>
            <w:tcBorders>
              <w:top w:val="nil"/>
              <w:left w:val="nil"/>
              <w:bottom w:val="nil"/>
              <w:right w:val="nil"/>
            </w:tcBorders>
          </w:tcPr>
          <w:p>
            <w:pPr>
              <w:pStyle w:val="0"/>
            </w:pPr>
            <w:r>
              <w:rPr>
                <w:sz w:val="24"/>
              </w:rPr>
            </w:r>
          </w:p>
        </w:tc>
      </w:tr>
      <w:tr>
        <w:tc>
          <w:tcPr>
            <w:gridSpan w:val="5"/>
            <w:tcW w:w="9006" w:type="dxa"/>
            <w:tcBorders>
              <w:top w:val="nil"/>
              <w:left w:val="nil"/>
              <w:bottom w:val="nil"/>
              <w:right w:val="nil"/>
            </w:tcBorders>
          </w:tcPr>
          <w:p>
            <w:pPr>
              <w:pStyle w:val="0"/>
              <w:ind w:firstLine="283"/>
              <w:jc w:val="both"/>
            </w:pPr>
            <w:r>
              <w:rPr>
                <w:sz w:val="24"/>
              </w:rPr>
              <w:t xml:space="preserve">а) запрос не содержит информации, указанной в </w:t>
            </w:r>
            <w:r>
              <w:rPr>
                <w:sz w:val="24"/>
              </w:rPr>
              <w:t xml:space="preserve">пункте 8</w:t>
            </w:r>
            <w:r>
              <w:rPr>
                <w:sz w:val="24"/>
              </w:rPr>
              <w:t xml:space="preserve"> Правил, а именно:</w:t>
            </w:r>
          </w:p>
        </w:tc>
      </w:tr>
      <w:tr>
        <w:tc>
          <w:tcPr>
            <w:gridSpan w:val="5"/>
            <w:tcW w:w="9006" w:type="dxa"/>
            <w:tcBorders>
              <w:top w:val="nil"/>
              <w:left w:val="nil"/>
              <w:bottom w:val="nil"/>
              <w:right w:val="nil"/>
            </w:tcBorders>
          </w:tcPr>
          <w:p>
            <w:pPr>
              <w:pStyle w:val="0"/>
              <w:ind w:firstLine="283"/>
              <w:jc w:val="both"/>
            </w:pPr>
            <w:r>
              <w:rPr>
                <w:sz w:val="24"/>
              </w:rPr>
              <w:t xml:space="preserve">реквизиты необходимых сведений, документов, материалов и (или) кадастровый номер (номера) земельного участка (участков), и (или) адрес (адреса) объектов недвижимости, и (или) сведения о границах территории, в отношении которой запрашиваются сведения, документы, материалы, которые должны содержать графическое описание местоположения границ этой территории, перечень координат характерных точек этих границ в системе координат, установленной для ведения Единого государственного реестра недвижимости, адрес электронной почты, на который направляется уведомление об оплате предоставления сведений, документов, материалов;</w:t>
            </w:r>
          </w:p>
        </w:tc>
      </w:tr>
      <w:tr>
        <w:tc>
          <w:tcPr>
            <w:gridSpan w:val="5"/>
            <w:tcW w:w="9006" w:type="dxa"/>
            <w:tcBorders>
              <w:top w:val="nil"/>
              <w:left w:val="nil"/>
              <w:bottom w:val="nil"/>
              <w:right w:val="nil"/>
            </w:tcBorders>
          </w:tcPr>
          <w:p>
            <w:pPr>
              <w:pStyle w:val="0"/>
              <w:ind w:firstLine="283"/>
              <w:jc w:val="both"/>
            </w:pPr>
            <w:r>
              <w:rPr>
                <w:sz w:val="24"/>
              </w:rPr>
              <w:t xml:space="preserve">б) запрос не отвечает требованиям </w:t>
            </w:r>
            <w:r>
              <w:rPr>
                <w:sz w:val="24"/>
              </w:rPr>
              <w:t xml:space="preserve">пунктов 10</w:t>
            </w:r>
            <w:r>
              <w:rPr>
                <w:sz w:val="24"/>
              </w:rPr>
              <w:t xml:space="preserve"> Правил, а именно:</w:t>
            </w:r>
          </w:p>
        </w:tc>
      </w:tr>
      <w:tr>
        <w:tc>
          <w:tcPr>
            <w:gridSpan w:val="5"/>
            <w:tcW w:w="9006" w:type="dxa"/>
            <w:tcBorders>
              <w:top w:val="nil"/>
              <w:left w:val="nil"/>
              <w:bottom w:val="nil"/>
              <w:right w:val="nil"/>
            </w:tcBorders>
          </w:tcPr>
          <w:p>
            <w:pPr>
              <w:pStyle w:val="0"/>
              <w:jc w:val="both"/>
            </w:pPr>
            <w:r>
              <w:rPr>
                <w:sz w:val="24"/>
              </w:rPr>
              <w:t xml:space="preserve">- запрос в бумажной форме не подписан заявителем собственноручно;</w:t>
            </w:r>
          </w:p>
          <w:p>
            <w:pPr>
              <w:pStyle w:val="0"/>
              <w:jc w:val="both"/>
            </w:pPr>
            <w:r>
              <w:rPr>
                <w:sz w:val="24"/>
              </w:rPr>
              <w:t xml:space="preserve">- к запросу в бумажной форме, подписанному лицом, уполномоченным действовать от имени заявителя не приложены документы, подтверждающие указанное полномочие такого лица;</w:t>
            </w:r>
          </w:p>
          <w:p>
            <w:pPr>
              <w:pStyle w:val="0"/>
              <w:ind w:firstLine="283"/>
              <w:jc w:val="both"/>
            </w:pPr>
            <w:r>
              <w:rPr>
                <w:sz w:val="24"/>
              </w:rPr>
              <w:t xml:space="preserve">в) запрос не отвечает требованиям </w:t>
            </w:r>
            <w:r>
              <w:rPr>
                <w:sz w:val="24"/>
              </w:rPr>
              <w:t xml:space="preserve">пунктов 11</w:t>
            </w:r>
            <w:r>
              <w:rPr>
                <w:sz w:val="24"/>
              </w:rPr>
              <w:t xml:space="preserve"> Правил, а именно:</w:t>
            </w:r>
          </w:p>
          <w:p>
            <w:pPr>
              <w:pStyle w:val="0"/>
              <w:jc w:val="both"/>
            </w:pPr>
            <w:r>
              <w:rPr>
                <w:sz w:val="24"/>
              </w:rPr>
              <w:t xml:space="preserve">- запрос, направленный в электронной форме, не подписан простой электронной подписью заявителя либо уполномоченного лица;</w:t>
            </w:r>
          </w:p>
          <w:p>
            <w:pPr>
              <w:pStyle w:val="0"/>
              <w:jc w:val="both"/>
            </w:pPr>
            <w:r>
              <w:rPr>
                <w:sz w:val="24"/>
              </w:rPr>
              <w:t xml:space="preserve">- к запросу в электронной форме, подписанному лицом, уполномоченным действовать от имени заявителя не приложены документы, подтверждающие указанное полномочие такого лица;</w:t>
            </w:r>
          </w:p>
          <w:p>
            <w:pPr>
              <w:pStyle w:val="0"/>
              <w:ind w:firstLine="283"/>
              <w:jc w:val="both"/>
            </w:pPr>
            <w:r>
              <w:rPr>
                <w:sz w:val="24"/>
              </w:rPr>
              <w:t xml:space="preserve">в) запрос осуществлен в отношении сведений, документов, материалов, которые в соответствии с законодательством Российской Федерации содержат информацию, доступ к которой ограничен, и пользователь не имеет права доступа к ней;</w:t>
            </w:r>
          </w:p>
          <w:p>
            <w:pPr>
              <w:pStyle w:val="0"/>
              <w:ind w:firstLine="283"/>
              <w:jc w:val="both"/>
            </w:pPr>
            <w:r>
              <w:rPr>
                <w:sz w:val="24"/>
              </w:rPr>
              <w:t xml:space="preserve">г) по истечении 7 рабочих дней со дня направления Вам уведомления об оплате предоставления сведений, документов, материалов информация об осуществлении Вами оплаты предоставления сведений, документов, материалов отсутствует / оплата предоставления сведений, документов, материалов осуществлена не в полном объеме;</w:t>
            </w:r>
          </w:p>
          <w:p>
            <w:pPr>
              <w:pStyle w:val="0"/>
              <w:ind w:firstLine="283"/>
              <w:jc w:val="both"/>
            </w:pPr>
            <w:r>
              <w:rPr>
                <w:sz w:val="24"/>
              </w:rPr>
              <w:t xml:space="preserve">д) запрашиваемые сведения, документы, материалы отсутствуют в информационной системе на дату рассмотрения запроса, межведомственного запроса.</w:t>
            </w:r>
          </w:p>
        </w:tc>
      </w:tr>
      <w:tr>
        <w:tc>
          <w:tcPr>
            <w:tcW w:w="1889" w:type="dxa"/>
            <w:tcBorders>
              <w:top w:val="nil"/>
              <w:left w:val="nil"/>
              <w:bottom w:val="nil"/>
              <w:right w:val="nil"/>
            </w:tcBorders>
          </w:tcPr>
          <w:p>
            <w:pPr>
              <w:pStyle w:val="0"/>
              <w:jc w:val="both"/>
            </w:pPr>
            <w:r>
              <w:rPr>
                <w:sz w:val="24"/>
              </w:rPr>
              <w:t xml:space="preserve">Подписант</w:t>
            </w:r>
          </w:p>
        </w:tc>
        <w:tc>
          <w:tcPr>
            <w:gridSpan w:val="2"/>
            <w:tcW w:w="2979"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3798" w:type="dxa"/>
            <w:tcBorders>
              <w:top w:val="nil"/>
              <w:left w:val="nil"/>
              <w:bottom w:val="single" w:sz="4"/>
              <w:right w:val="nil"/>
            </w:tcBorders>
          </w:tcPr>
          <w:p>
            <w:pPr>
              <w:pStyle w:val="0"/>
            </w:pPr>
            <w:r>
              <w:rPr>
                <w:sz w:val="24"/>
              </w:rPr>
            </w:r>
          </w:p>
        </w:tc>
      </w:tr>
      <w:tr>
        <w:tc>
          <w:tcPr>
            <w:tcW w:w="1889" w:type="dxa"/>
            <w:tcBorders>
              <w:top w:val="nil"/>
              <w:left w:val="nil"/>
              <w:bottom w:val="nil"/>
              <w:right w:val="nil"/>
            </w:tcBorders>
          </w:tcPr>
          <w:p>
            <w:pPr>
              <w:pStyle w:val="0"/>
            </w:pPr>
            <w:r>
              <w:rPr>
                <w:sz w:val="24"/>
              </w:rPr>
            </w:r>
          </w:p>
        </w:tc>
        <w:tc>
          <w:tcPr>
            <w:gridSpan w:val="2"/>
            <w:tcW w:w="2979"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3798" w:type="dxa"/>
            <w:tcBorders>
              <w:top w:val="single" w:sz="4"/>
              <w:left w:val="nil"/>
              <w:bottom w:val="nil"/>
              <w:right w:val="nil"/>
            </w:tcBorders>
          </w:tcPr>
          <w:p>
            <w:pPr>
              <w:pStyle w:val="0"/>
              <w:jc w:val="center"/>
            </w:pPr>
            <w:r>
              <w:rPr>
                <w:sz w:val="24"/>
              </w:rPr>
              <w:t xml:space="preserve">(ФИО)</w:t>
            </w:r>
          </w:p>
        </w:tc>
      </w:tr>
      <w:tr>
        <w:tc>
          <w:tcPr>
            <w:gridSpan w:val="5"/>
            <w:tcW w:w="9006" w:type="dxa"/>
            <w:tcBorders>
              <w:top w:val="nil"/>
              <w:left w:val="nil"/>
              <w:bottom w:val="nil"/>
              <w:right w:val="nil"/>
            </w:tcBorders>
          </w:tcPr>
          <w:p>
            <w:pPr>
              <w:pStyle w:val="0"/>
              <w:jc w:val="both"/>
            </w:pPr>
            <w:r>
              <w:rPr>
                <w:sz w:val="24"/>
              </w:rPr>
              <w:t xml:space="preserve">ФИО</w:t>
            </w:r>
          </w:p>
          <w:p>
            <w:pPr>
              <w:pStyle w:val="0"/>
              <w:jc w:val="both"/>
            </w:pPr>
            <w:r>
              <w:rPr>
                <w:sz w:val="24"/>
              </w:rPr>
              <w:t xml:space="preserve">телефон</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2.5</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сведений, документов и материалов, содержащихся</w:t>
      </w:r>
    </w:p>
    <w:p>
      <w:pPr>
        <w:pStyle w:val="0"/>
        <w:jc w:val="right"/>
      </w:pPr>
      <w:r>
        <w:rPr>
          <w:sz w:val="24"/>
        </w:rPr>
        <w:t xml:space="preserve">в государственных информационных системах обеспечения</w:t>
      </w:r>
    </w:p>
    <w:p>
      <w:pPr>
        <w:pStyle w:val="0"/>
        <w:jc w:val="right"/>
      </w:pPr>
      <w:r>
        <w:rPr>
          <w:sz w:val="24"/>
        </w:rPr>
        <w:t xml:space="preserve">градостроительной деятельности"</w:t>
      </w:r>
    </w:p>
    <w:p>
      <w:pPr>
        <w:pStyle w:val="0"/>
        <w:jc w:val="both"/>
      </w:pPr>
      <w:r>
        <w:rPr>
          <w:sz w:val="24"/>
        </w:rPr>
      </w:r>
    </w:p>
    <w:tbl>
      <w:tblPr>
        <w:tblInd w:w="0" w:type="dxa"/>
        <w:tblLayout w:type="fixed"/>
        <w:tblCellMar>
          <w:top w:w="102" w:type="dxa"/>
          <w:left w:w="62" w:type="dxa"/>
          <w:bottom w:w="102" w:type="dxa"/>
          <w:right w:w="62" w:type="dxa"/>
        </w:tblCellMar>
      </w:tblPr>
      <w:tblGrid>
        <w:gridCol w:w="3118"/>
        <w:gridCol w:w="340"/>
        <w:gridCol w:w="1335"/>
        <w:gridCol w:w="1093"/>
        <w:gridCol w:w="340"/>
        <w:gridCol w:w="1679"/>
        <w:gridCol w:w="1134"/>
      </w:tblGrid>
      <w:tr>
        <w:tc>
          <w:tcPr>
            <w:gridSpan w:val="3"/>
            <w:tcW w:w="4793" w:type="dxa"/>
            <w:tcBorders>
              <w:top w:val="nil"/>
              <w:left w:val="nil"/>
              <w:bottom w:val="nil"/>
              <w:right w:val="nil"/>
            </w:tcBorders>
          </w:tcPr>
          <w:p>
            <w:pPr>
              <w:pStyle w:val="0"/>
            </w:pPr>
            <w:r>
              <w:rPr>
                <w:sz w:val="24"/>
              </w:rPr>
            </w:r>
          </w:p>
        </w:tc>
        <w:tc>
          <w:tcPr>
            <w:gridSpan w:val="4"/>
            <w:tcW w:w="4246" w:type="dxa"/>
            <w:tcBorders>
              <w:top w:val="nil"/>
              <w:left w:val="nil"/>
              <w:bottom w:val="nil"/>
              <w:right w:val="nil"/>
            </w:tcBorders>
          </w:tcPr>
          <w:p>
            <w:pPr>
              <w:pStyle w:val="0"/>
              <w:jc w:val="right"/>
            </w:pPr>
            <w:r>
              <w:rPr>
                <w:sz w:val="24"/>
              </w:rPr>
              <w:t xml:space="preserve">В Департамент градостроительного развития</w:t>
            </w:r>
          </w:p>
          <w:p>
            <w:pPr>
              <w:pStyle w:val="0"/>
              <w:jc w:val="right"/>
            </w:pPr>
            <w:r>
              <w:rPr>
                <w:sz w:val="24"/>
              </w:rPr>
              <w:t xml:space="preserve">Томской области</w:t>
            </w:r>
          </w:p>
          <w:p>
            <w:pPr>
              <w:pStyle w:val="0"/>
              <w:jc w:val="right"/>
            </w:pPr>
            <w:r>
              <w:rPr>
                <w:sz w:val="24"/>
              </w:rPr>
              <w:t xml:space="preserve">от</w:t>
            </w:r>
          </w:p>
          <w:p>
            <w:pPr>
              <w:pStyle w:val="0"/>
              <w:jc w:val="right"/>
            </w:pPr>
            <w:r>
              <w:rPr>
                <w:sz w:val="24"/>
              </w:rPr>
              <w:t xml:space="preserve">________________________________</w:t>
            </w:r>
          </w:p>
          <w:p>
            <w:pPr>
              <w:pStyle w:val="0"/>
              <w:jc w:val="right"/>
            </w:pPr>
            <w:r>
              <w:rPr>
                <w:sz w:val="24"/>
              </w:rPr>
              <w:t xml:space="preserve">________________________________</w:t>
            </w:r>
          </w:p>
          <w:p>
            <w:pPr>
              <w:pStyle w:val="0"/>
              <w:jc w:val="right"/>
            </w:pPr>
            <w:r>
              <w:rPr>
                <w:sz w:val="24"/>
              </w:rPr>
              <w:t xml:space="preserve">(наименование юр. лица, ИП или ФИО физического лица)</w:t>
            </w:r>
          </w:p>
          <w:p>
            <w:pPr>
              <w:pStyle w:val="0"/>
              <w:jc w:val="right"/>
            </w:pPr>
            <w:r>
              <w:rPr>
                <w:sz w:val="24"/>
              </w:rPr>
              <w:t xml:space="preserve">адрес: ________________________________</w:t>
            </w:r>
          </w:p>
          <w:p>
            <w:pPr>
              <w:pStyle w:val="0"/>
              <w:jc w:val="right"/>
            </w:pPr>
            <w:r>
              <w:rPr>
                <w:sz w:val="24"/>
              </w:rPr>
              <w:t xml:space="preserve">________________________________</w:t>
            </w:r>
          </w:p>
          <w:p>
            <w:pPr>
              <w:pStyle w:val="0"/>
              <w:jc w:val="right"/>
            </w:pPr>
            <w:r>
              <w:rPr>
                <w:sz w:val="24"/>
              </w:rPr>
              <w:t xml:space="preserve">(местонахождения/места жительства)</w:t>
            </w:r>
          </w:p>
          <w:p>
            <w:pPr>
              <w:pStyle w:val="0"/>
              <w:jc w:val="right"/>
            </w:pPr>
            <w:r>
              <w:rPr>
                <w:sz w:val="24"/>
              </w:rPr>
              <w:t xml:space="preserve">тел.:______________________________</w:t>
            </w:r>
          </w:p>
          <w:p>
            <w:pPr>
              <w:pStyle w:val="0"/>
              <w:jc w:val="right"/>
            </w:pPr>
            <w:r>
              <w:rPr>
                <w:sz w:val="24"/>
              </w:rPr>
              <w:t xml:space="preserve">e-mail: ____________________________</w:t>
            </w:r>
          </w:p>
        </w:tc>
      </w:tr>
      <w:tr>
        <w:tc>
          <w:tcPr>
            <w:gridSpan w:val="7"/>
            <w:tcW w:w="9039" w:type="dxa"/>
            <w:tcBorders>
              <w:top w:val="nil"/>
              <w:left w:val="nil"/>
              <w:bottom w:val="nil"/>
              <w:right w:val="nil"/>
            </w:tcBorders>
          </w:tcPr>
          <w:bookmarkStart w:id="987" w:name="P987"/>
          <w:bookmarkEnd w:id="987"/>
          <w:p>
            <w:pPr>
              <w:pStyle w:val="0"/>
              <w:jc w:val="center"/>
            </w:pPr>
            <w:r>
              <w:rPr>
                <w:sz w:val="24"/>
              </w:rPr>
              <w:t xml:space="preserve">Заявление</w:t>
            </w:r>
          </w:p>
          <w:p>
            <w:pPr>
              <w:pStyle w:val="0"/>
              <w:jc w:val="center"/>
            </w:pPr>
            <w:r>
              <w:rPr>
                <w:sz w:val="24"/>
              </w:rPr>
              <w:t xml:space="preserve">о возврате излишне уплаченных средств</w:t>
            </w:r>
          </w:p>
        </w:tc>
      </w:tr>
      <w:tr>
        <w:tc>
          <w:tcPr>
            <w:gridSpan w:val="7"/>
            <w:tcW w:w="9039" w:type="dxa"/>
            <w:tcBorders>
              <w:top w:val="nil"/>
              <w:left w:val="nil"/>
              <w:bottom w:val="nil"/>
              <w:right w:val="nil"/>
            </w:tcBorders>
          </w:tcPr>
          <w:p>
            <w:pPr>
              <w:pStyle w:val="0"/>
              <w:ind w:firstLine="283"/>
              <w:jc w:val="both"/>
            </w:pPr>
            <w:r>
              <w:rPr>
                <w:sz w:val="24"/>
              </w:rPr>
              <w:t xml:space="preserve">Настоящим в соответствии с положением </w:t>
            </w:r>
            <w:r>
              <w:rPr>
                <w:sz w:val="24"/>
              </w:rPr>
              <w:t xml:space="preserve">пункта 28</w:t>
            </w:r>
            <w:r>
              <w:rPr>
                <w:sz w:val="24"/>
              </w:rPr>
              <w:t xml:space="preserve"> Правил предоставления сведений, документов, материалов, содержащихся в государственных информационных системах обеспечения градостроительной деятельности, утвержденных Постановлением Правительства Российской Федерации от 13 марта 2020 г. N 279 "Об информационном обеспечении градостроительной деятельности" прошу вернуть излишне уплаченные денежные средства за предоставление сведений, документов, материалов, содержащихся в государственной информационной системе обеспечения градостроительной деятельности Томской области (платежное поручение/чек N ____________ от _______________ на сумму __________ руб. ______ коп.)</w:t>
            </w:r>
          </w:p>
          <w:p>
            <w:pPr>
              <w:pStyle w:val="0"/>
              <w:ind w:firstLine="283"/>
              <w:jc w:val="both"/>
            </w:pPr>
            <w:r>
              <w:rPr>
                <w:sz w:val="24"/>
              </w:rPr>
              <w:t xml:space="preserve">Плата за предоставление сведений, документов, материалов по запросу N ____________ от ____________ составляет __________ рублей.</w:t>
            </w:r>
          </w:p>
          <w:p>
            <w:pPr>
              <w:pStyle w:val="0"/>
              <w:ind w:firstLine="283"/>
              <w:jc w:val="both"/>
            </w:pPr>
            <w:r>
              <w:rPr>
                <w:sz w:val="24"/>
              </w:rPr>
              <w:t xml:space="preserve">Размер излишне уплаченных средств за предоставления сведений, документов, материалов составляет ______________ рублей ____ копеек.</w:t>
            </w:r>
          </w:p>
        </w:tc>
      </w:tr>
      <w:tr>
        <w:tc>
          <w:tcPr>
            <w:gridSpan w:val="7"/>
            <w:tcW w:w="9039" w:type="dxa"/>
            <w:tcBorders>
              <w:top w:val="nil"/>
              <w:left w:val="nil"/>
              <w:bottom w:val="nil"/>
              <w:right w:val="nil"/>
            </w:tcBorders>
          </w:tcPr>
          <w:p>
            <w:pPr>
              <w:pStyle w:val="0"/>
            </w:pPr>
            <w:r>
              <w:rPr>
                <w:sz w:val="24"/>
              </w:rPr>
              <w:t xml:space="preserve">Излишне уплаченные средства в размере</w:t>
            </w:r>
          </w:p>
          <w:p>
            <w:pPr>
              <w:pStyle w:val="0"/>
            </w:pPr>
            <w:r>
              <w:rPr>
                <w:sz w:val="24"/>
              </w:rPr>
              <w:t xml:space="preserve">________________ (________________________________________________________) руб. ___________ копеек (сумма прописью)</w:t>
            </w:r>
          </w:p>
        </w:tc>
      </w:tr>
      <w:tr>
        <w:tc>
          <w:tcPr>
            <w:gridSpan w:val="6"/>
            <w:tcW w:w="7905" w:type="dxa"/>
            <w:tcBorders>
              <w:top w:val="nil"/>
              <w:left w:val="nil"/>
              <w:bottom w:val="nil"/>
              <w:right w:val="nil"/>
            </w:tcBorders>
          </w:tcPr>
          <w:p>
            <w:pPr>
              <w:pStyle w:val="0"/>
            </w:pPr>
            <w:r>
              <w:rPr>
                <w:sz w:val="24"/>
              </w:rPr>
              <w:t xml:space="preserve">прошу перечислить по следующим реквизитам:</w:t>
            </w:r>
          </w:p>
          <w:p>
            <w:pPr>
              <w:pStyle w:val="0"/>
            </w:pPr>
            <w:r>
              <w:rPr>
                <w:sz w:val="24"/>
              </w:rPr>
              <w:t xml:space="preserve">_______________________________________________________________</w:t>
            </w:r>
          </w:p>
          <w:p>
            <w:pPr>
              <w:pStyle w:val="0"/>
              <w:jc w:val="center"/>
            </w:pPr>
            <w:r>
              <w:rPr>
                <w:sz w:val="24"/>
              </w:rPr>
              <w:t xml:space="preserve">(наименование юридического лица/ ИП/ ФИО физического лица)</w:t>
            </w:r>
          </w:p>
        </w:tc>
        <w:tc>
          <w:tcPr>
            <w:tcW w:w="1134" w:type="dxa"/>
            <w:tcBorders>
              <w:top w:val="nil"/>
              <w:left w:val="nil"/>
              <w:bottom w:val="nil"/>
              <w:right w:val="nil"/>
            </w:tcBorders>
          </w:tcPr>
          <w:p>
            <w:pPr>
              <w:pStyle w:val="0"/>
            </w:pPr>
            <w:r>
              <w:rPr>
                <w:sz w:val="24"/>
              </w:rPr>
            </w:r>
          </w:p>
        </w:tc>
      </w:tr>
      <w:tr>
        <w:tc>
          <w:tcPr>
            <w:gridSpan w:val="7"/>
            <w:tcW w:w="9039" w:type="dxa"/>
            <w:tcBorders>
              <w:top w:val="nil"/>
              <w:left w:val="nil"/>
              <w:bottom w:val="nil"/>
              <w:right w:val="nil"/>
            </w:tcBorders>
          </w:tcPr>
          <w:p>
            <w:pPr>
              <w:pStyle w:val="0"/>
              <w:jc w:val="both"/>
            </w:pPr>
            <w:r>
              <w:rPr>
                <w:sz w:val="24"/>
              </w:rPr>
              <w:t xml:space="preserve">ИНН: ___________________________________________________________</w:t>
            </w:r>
          </w:p>
        </w:tc>
      </w:tr>
      <w:tr>
        <w:tc>
          <w:tcPr>
            <w:gridSpan w:val="7"/>
            <w:tcW w:w="9039" w:type="dxa"/>
            <w:tcBorders>
              <w:top w:val="nil"/>
              <w:left w:val="nil"/>
              <w:bottom w:val="nil"/>
              <w:right w:val="nil"/>
            </w:tcBorders>
          </w:tcPr>
          <w:p>
            <w:pPr>
              <w:pStyle w:val="0"/>
              <w:jc w:val="both"/>
            </w:pPr>
            <w:r>
              <w:rPr>
                <w:sz w:val="24"/>
              </w:rPr>
              <w:t xml:space="preserve">КПП ___________________________________________________________</w:t>
            </w:r>
          </w:p>
        </w:tc>
      </w:tr>
      <w:tr>
        <w:tc>
          <w:tcPr>
            <w:gridSpan w:val="7"/>
            <w:tcW w:w="9039" w:type="dxa"/>
            <w:tcBorders>
              <w:top w:val="nil"/>
              <w:left w:val="nil"/>
              <w:bottom w:val="nil"/>
              <w:right w:val="nil"/>
            </w:tcBorders>
          </w:tcPr>
          <w:p>
            <w:pPr>
              <w:pStyle w:val="0"/>
              <w:jc w:val="both"/>
            </w:pPr>
            <w:r>
              <w:rPr>
                <w:sz w:val="24"/>
              </w:rPr>
              <w:t xml:space="preserve">р/сч. ___________________________________________________________</w:t>
            </w:r>
          </w:p>
        </w:tc>
      </w:tr>
      <w:tr>
        <w:tc>
          <w:tcPr>
            <w:gridSpan w:val="7"/>
            <w:tcW w:w="9039" w:type="dxa"/>
            <w:tcBorders>
              <w:top w:val="nil"/>
              <w:left w:val="nil"/>
              <w:bottom w:val="nil"/>
              <w:right w:val="nil"/>
            </w:tcBorders>
          </w:tcPr>
          <w:p>
            <w:pPr>
              <w:pStyle w:val="0"/>
              <w:jc w:val="both"/>
            </w:pPr>
            <w:r>
              <w:rPr>
                <w:sz w:val="24"/>
              </w:rPr>
              <w:t xml:space="preserve">Наименование банка: _____________________________________________</w:t>
            </w:r>
          </w:p>
        </w:tc>
      </w:tr>
      <w:tr>
        <w:tc>
          <w:tcPr>
            <w:gridSpan w:val="7"/>
            <w:tcW w:w="9039" w:type="dxa"/>
            <w:tcBorders>
              <w:top w:val="nil"/>
              <w:left w:val="nil"/>
              <w:bottom w:val="nil"/>
              <w:right w:val="nil"/>
            </w:tcBorders>
          </w:tcPr>
          <w:p>
            <w:pPr>
              <w:pStyle w:val="0"/>
              <w:jc w:val="both"/>
            </w:pPr>
            <w:r>
              <w:rPr>
                <w:sz w:val="24"/>
              </w:rPr>
              <w:t xml:space="preserve">Кор. сч. ________________________________________________________</w:t>
            </w:r>
          </w:p>
        </w:tc>
      </w:tr>
      <w:tr>
        <w:tc>
          <w:tcPr>
            <w:gridSpan w:val="7"/>
            <w:tcW w:w="9039" w:type="dxa"/>
            <w:tcBorders>
              <w:top w:val="nil"/>
              <w:left w:val="nil"/>
              <w:bottom w:val="nil"/>
              <w:right w:val="nil"/>
            </w:tcBorders>
          </w:tcPr>
          <w:p>
            <w:pPr>
              <w:pStyle w:val="0"/>
              <w:jc w:val="both"/>
            </w:pPr>
            <w:r>
              <w:rPr>
                <w:sz w:val="24"/>
              </w:rPr>
              <w:t xml:space="preserve">БИК ___________________________________________________________</w:t>
            </w:r>
          </w:p>
        </w:tc>
      </w:tr>
      <w:tr>
        <w:tc>
          <w:tcPr>
            <w:gridSpan w:val="7"/>
            <w:tcW w:w="9039" w:type="dxa"/>
            <w:tcBorders>
              <w:top w:val="nil"/>
              <w:left w:val="nil"/>
              <w:bottom w:val="nil"/>
              <w:right w:val="nil"/>
            </w:tcBorders>
          </w:tcPr>
          <w:p>
            <w:pPr>
              <w:pStyle w:val="0"/>
              <w:jc w:val="both"/>
            </w:pPr>
            <w:r>
              <w:rPr>
                <w:sz w:val="24"/>
              </w:rPr>
              <w:t xml:space="preserve">Подпись заявителя:</w:t>
            </w:r>
          </w:p>
        </w:tc>
      </w:tr>
      <w:tr>
        <w:tc>
          <w:tcPr>
            <w:tcW w:w="3118"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428"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813" w:type="dxa"/>
            <w:tcBorders>
              <w:top w:val="nil"/>
              <w:left w:val="nil"/>
              <w:bottom w:val="single" w:sz="4"/>
              <w:right w:val="nil"/>
            </w:tcBorders>
          </w:tcPr>
          <w:p>
            <w:pPr>
              <w:pStyle w:val="0"/>
            </w:pPr>
            <w:r>
              <w:rPr>
                <w:sz w:val="24"/>
              </w:rPr>
            </w:r>
          </w:p>
        </w:tc>
      </w:tr>
      <w:tr>
        <w:tc>
          <w:tcPr>
            <w:tcW w:w="3118" w:type="dxa"/>
            <w:tcBorders>
              <w:top w:val="single" w:sz="4"/>
              <w:left w:val="nil"/>
              <w:bottom w:val="nil"/>
              <w:right w:val="nil"/>
            </w:tcBorders>
          </w:tcPr>
          <w:p>
            <w:pPr>
              <w:pStyle w:val="0"/>
              <w:jc w:val="both"/>
            </w:pPr>
            <w:r>
              <w:rPr>
                <w:sz w:val="24"/>
              </w:rPr>
              <w:t xml:space="preserve">(должность представителя юр. лица)</w:t>
            </w:r>
          </w:p>
        </w:tc>
        <w:tc>
          <w:tcPr>
            <w:tcW w:w="340" w:type="dxa"/>
            <w:tcBorders>
              <w:top w:val="nil"/>
              <w:left w:val="nil"/>
              <w:bottom w:val="nil"/>
              <w:right w:val="nil"/>
            </w:tcBorders>
          </w:tcPr>
          <w:p>
            <w:pPr>
              <w:pStyle w:val="0"/>
            </w:pPr>
            <w:r>
              <w:rPr>
                <w:sz w:val="24"/>
              </w:rPr>
            </w:r>
          </w:p>
        </w:tc>
        <w:tc>
          <w:tcPr>
            <w:gridSpan w:val="2"/>
            <w:tcW w:w="2428"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2"/>
            <w:tcW w:w="2813" w:type="dxa"/>
            <w:tcBorders>
              <w:top w:val="single" w:sz="4"/>
              <w:left w:val="nil"/>
              <w:bottom w:val="nil"/>
              <w:right w:val="nil"/>
            </w:tcBorders>
          </w:tcPr>
          <w:p>
            <w:pPr>
              <w:pStyle w:val="0"/>
              <w:jc w:val="center"/>
            </w:pPr>
            <w:r>
              <w:rPr>
                <w:sz w:val="24"/>
              </w:rPr>
              <w:t xml:space="preserve">(ФИО)</w:t>
            </w:r>
          </w:p>
        </w:tc>
      </w:tr>
      <w:tr>
        <w:tc>
          <w:tcPr>
            <w:gridSpan w:val="7"/>
            <w:tcW w:w="9039" w:type="dxa"/>
            <w:tcBorders>
              <w:top w:val="nil"/>
              <w:left w:val="nil"/>
              <w:bottom w:val="nil"/>
              <w:right w:val="nil"/>
            </w:tcBorders>
          </w:tcPr>
          <w:p>
            <w:pPr>
              <w:pStyle w:val="0"/>
              <w:jc w:val="both"/>
            </w:pPr>
            <w:r>
              <w:rPr>
                <w:sz w:val="24"/>
              </w:rPr>
              <w:t xml:space="preserve">"__" ___________ 20___ г.</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2.6</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w:t>
      </w:r>
    </w:p>
    <w:p>
      <w:pPr>
        <w:pStyle w:val="0"/>
        <w:jc w:val="right"/>
      </w:pPr>
      <w:r>
        <w:rPr>
          <w:sz w:val="24"/>
        </w:rPr>
        <w:t xml:space="preserve">"Предоставление сведений, документов и материалов,</w:t>
      </w:r>
    </w:p>
    <w:p>
      <w:pPr>
        <w:pStyle w:val="0"/>
        <w:jc w:val="right"/>
      </w:pPr>
      <w:r>
        <w:rPr>
          <w:sz w:val="24"/>
        </w:rPr>
        <w:t xml:space="preserve">содержащихся в государственных информационных</w:t>
      </w:r>
    </w:p>
    <w:p>
      <w:pPr>
        <w:pStyle w:val="0"/>
        <w:jc w:val="right"/>
      </w:pPr>
      <w:r>
        <w:rPr>
          <w:sz w:val="24"/>
        </w:rPr>
        <w:t xml:space="preserve">системах обеспечения градостроительной деятельности"</w:t>
      </w:r>
    </w:p>
    <w:p>
      <w:pPr>
        <w:pStyle w:val="0"/>
        <w:jc w:val="both"/>
      </w:pPr>
      <w:r>
        <w:rPr>
          <w:sz w:val="24"/>
        </w:rPr>
      </w:r>
    </w:p>
    <w:tbl>
      <w:tblPr>
        <w:tblInd w:w="0" w:type="dxa"/>
        <w:tblLayout w:type="fixed"/>
        <w:tblCellMar>
          <w:top w:w="102" w:type="dxa"/>
          <w:left w:w="62" w:type="dxa"/>
          <w:bottom w:w="102" w:type="dxa"/>
          <w:right w:w="62" w:type="dxa"/>
        </w:tblCellMar>
      </w:tblPr>
      <w:tblGrid>
        <w:gridCol w:w="2110"/>
        <w:gridCol w:w="1348"/>
        <w:gridCol w:w="2041"/>
        <w:gridCol w:w="1531"/>
        <w:gridCol w:w="2041"/>
      </w:tblGrid>
      <w:tr>
        <w:tc>
          <w:tcPr>
            <w:gridSpan w:val="2"/>
            <w:tcW w:w="3458" w:type="dxa"/>
            <w:tcBorders>
              <w:top w:val="nil"/>
              <w:left w:val="nil"/>
              <w:bottom w:val="nil"/>
              <w:right w:val="nil"/>
            </w:tcBorders>
          </w:tcPr>
          <w:p>
            <w:pPr>
              <w:pStyle w:val="0"/>
            </w:pPr>
            <w:r>
              <w:rPr>
                <w:sz w:val="24"/>
              </w:rPr>
            </w:r>
          </w:p>
        </w:tc>
        <w:tc>
          <w:tcPr>
            <w:gridSpan w:val="3"/>
            <w:tcW w:w="5613" w:type="dxa"/>
            <w:tcBorders>
              <w:top w:val="nil"/>
              <w:left w:val="nil"/>
              <w:bottom w:val="nil"/>
              <w:right w:val="nil"/>
            </w:tcBorders>
          </w:tcPr>
          <w:p>
            <w:pPr>
              <w:pStyle w:val="0"/>
              <w:jc w:val="right"/>
            </w:pPr>
            <w:r>
              <w:rPr>
                <w:sz w:val="24"/>
              </w:rPr>
              <w:t xml:space="preserve">В Департамент градостроительного развития Томской области</w:t>
            </w:r>
          </w:p>
          <w:p>
            <w:pPr>
              <w:pStyle w:val="0"/>
              <w:jc w:val="right"/>
            </w:pPr>
            <w:r>
              <w:rPr>
                <w:sz w:val="24"/>
              </w:rPr>
              <w:t xml:space="preserve">от</w:t>
            </w:r>
          </w:p>
        </w:tc>
      </w:tr>
      <w:tr>
        <w:tc>
          <w:tcPr>
            <w:gridSpan w:val="2"/>
            <w:tcW w:w="3458" w:type="dxa"/>
            <w:tcBorders>
              <w:top w:val="nil"/>
              <w:left w:val="nil"/>
              <w:bottom w:val="nil"/>
              <w:right w:val="nil"/>
            </w:tcBorders>
          </w:tcPr>
          <w:p>
            <w:pPr>
              <w:pStyle w:val="0"/>
            </w:pPr>
            <w:r>
              <w:rPr>
                <w:sz w:val="24"/>
              </w:rPr>
            </w:r>
          </w:p>
        </w:tc>
        <w:tc>
          <w:tcPr>
            <w:gridSpan w:val="3"/>
            <w:tcW w:w="5613" w:type="dxa"/>
            <w:tcBorders>
              <w:top w:val="nil"/>
              <w:left w:val="nil"/>
              <w:bottom w:val="nil"/>
              <w:right w:val="nil"/>
            </w:tcBorders>
          </w:tcPr>
          <w:p>
            <w:pPr>
              <w:pStyle w:val="0"/>
              <w:jc w:val="right"/>
            </w:pPr>
            <w:r>
              <w:rPr>
                <w:sz w:val="24"/>
              </w:rPr>
              <w:t xml:space="preserve">____________________________</w:t>
            </w:r>
          </w:p>
          <w:p>
            <w:pPr>
              <w:pStyle w:val="0"/>
              <w:jc w:val="right"/>
            </w:pPr>
            <w:r>
              <w:rPr>
                <w:sz w:val="24"/>
              </w:rPr>
              <w:t xml:space="preserve">____________________________</w:t>
            </w:r>
          </w:p>
          <w:p>
            <w:pPr>
              <w:pStyle w:val="0"/>
              <w:jc w:val="right"/>
            </w:pPr>
            <w:r>
              <w:rPr>
                <w:sz w:val="24"/>
              </w:rPr>
              <w:t xml:space="preserve">(наименование юр. лица, ИП или ФИО физического лица)</w:t>
            </w:r>
          </w:p>
          <w:p>
            <w:pPr>
              <w:pStyle w:val="0"/>
              <w:jc w:val="right"/>
            </w:pPr>
            <w:r>
              <w:rPr>
                <w:sz w:val="24"/>
              </w:rPr>
              <w:t xml:space="preserve">адрес: ________________________________ ________________________________</w:t>
            </w:r>
          </w:p>
          <w:p>
            <w:pPr>
              <w:pStyle w:val="0"/>
              <w:jc w:val="right"/>
            </w:pPr>
            <w:r>
              <w:rPr>
                <w:sz w:val="24"/>
              </w:rPr>
              <w:t xml:space="preserve">(местонахождения/места жительства)</w:t>
            </w:r>
          </w:p>
          <w:p>
            <w:pPr>
              <w:pStyle w:val="0"/>
              <w:jc w:val="right"/>
            </w:pPr>
            <w:r>
              <w:rPr>
                <w:sz w:val="24"/>
              </w:rPr>
              <w:t xml:space="preserve">тел.: ___________________________________</w:t>
            </w:r>
          </w:p>
          <w:p>
            <w:pPr>
              <w:pStyle w:val="0"/>
              <w:jc w:val="right"/>
            </w:pPr>
            <w:r>
              <w:rPr>
                <w:sz w:val="24"/>
              </w:rPr>
              <w:t xml:space="preserve">e-mail: _________________________________</w:t>
            </w:r>
          </w:p>
        </w:tc>
      </w:tr>
      <w:tr>
        <w:tc>
          <w:tcPr>
            <w:gridSpan w:val="5"/>
            <w:tcW w:w="9071" w:type="dxa"/>
            <w:tcBorders>
              <w:top w:val="nil"/>
              <w:left w:val="nil"/>
              <w:bottom w:val="nil"/>
              <w:right w:val="nil"/>
            </w:tcBorders>
          </w:tcPr>
          <w:bookmarkStart w:id="1039" w:name="P1039"/>
          <w:bookmarkEnd w:id="1039"/>
          <w:p>
            <w:pPr>
              <w:pStyle w:val="0"/>
              <w:jc w:val="center"/>
            </w:pPr>
            <w:r>
              <w:rPr>
                <w:sz w:val="24"/>
              </w:rPr>
              <w:t xml:space="preserve">Запрос</w:t>
            </w:r>
          </w:p>
          <w:p>
            <w:pPr>
              <w:pStyle w:val="0"/>
              <w:jc w:val="center"/>
            </w:pPr>
            <w:r>
              <w:rPr>
                <w:sz w:val="24"/>
              </w:rPr>
              <w:t xml:space="preserve">об исправлении технической ошибки</w:t>
            </w:r>
          </w:p>
        </w:tc>
      </w:tr>
      <w:tr>
        <w:tc>
          <w:tcPr>
            <w:gridSpan w:val="5"/>
            <w:tcW w:w="9071" w:type="dxa"/>
            <w:tcBorders>
              <w:top w:val="nil"/>
              <w:left w:val="nil"/>
              <w:bottom w:val="nil"/>
              <w:right w:val="nil"/>
            </w:tcBorders>
          </w:tcPr>
          <w:p>
            <w:pPr>
              <w:pStyle w:val="0"/>
              <w:ind w:firstLine="283"/>
              <w:jc w:val="both"/>
            </w:pPr>
            <w:r>
              <w:rPr>
                <w:sz w:val="24"/>
              </w:rPr>
              <w:t xml:space="preserve">Прошу в выданных в результате предоставления государственной услуги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 по запросу N ____________ от ______________ г. документах исправить следующую допущенную опечатку (описку) и/или ошибку (грамматическую, арифметическую):</w:t>
            </w:r>
          </w:p>
          <w:p>
            <w:pPr>
              <w:pStyle w:val="0"/>
            </w:pPr>
            <w:r>
              <w:rPr>
                <w:sz w:val="24"/>
              </w:rPr>
              <w:t xml:space="preserve">_________________________________________________________________________</w:t>
            </w:r>
          </w:p>
          <w:p>
            <w:pPr>
              <w:pStyle w:val="0"/>
            </w:pPr>
            <w:r>
              <w:rPr>
                <w:sz w:val="24"/>
              </w:rPr>
              <w:t xml:space="preserve">_________________________________________________________________________</w:t>
            </w:r>
          </w:p>
          <w:p>
            <w:pPr>
              <w:pStyle w:val="0"/>
            </w:pPr>
            <w:r>
              <w:rPr>
                <w:sz w:val="24"/>
              </w:rPr>
              <w:t xml:space="preserve">_________________________________________________________________________</w:t>
            </w:r>
          </w:p>
          <w:p>
            <w:pPr>
              <w:pStyle w:val="0"/>
              <w:jc w:val="center"/>
            </w:pPr>
            <w:r>
              <w:rPr>
                <w:sz w:val="24"/>
              </w:rPr>
              <w:t xml:space="preserve">(указывается описание ошибки/опечатки)</w:t>
            </w:r>
          </w:p>
        </w:tc>
      </w:tr>
      <w:tr>
        <w:tc>
          <w:tcPr>
            <w:tcW w:w="2110" w:type="dxa"/>
            <w:tcBorders>
              <w:top w:val="nil"/>
              <w:left w:val="nil"/>
              <w:bottom w:val="nil"/>
              <w:right w:val="nil"/>
            </w:tcBorders>
          </w:tcPr>
          <w:p>
            <w:pPr>
              <w:pStyle w:val="0"/>
            </w:pPr>
            <w:r>
              <w:rPr>
                <w:sz w:val="24"/>
              </w:rPr>
              <w:t xml:space="preserve">Подпись заявителя:</w:t>
            </w:r>
          </w:p>
        </w:tc>
        <w:tc>
          <w:tcPr>
            <w:gridSpan w:val="2"/>
            <w:tcW w:w="3389" w:type="dxa"/>
            <w:tcBorders>
              <w:top w:val="nil"/>
              <w:left w:val="nil"/>
              <w:bottom w:val="nil"/>
              <w:right w:val="nil"/>
            </w:tcBorders>
          </w:tcPr>
          <w:p>
            <w:pPr>
              <w:pStyle w:val="0"/>
            </w:pPr>
            <w:r>
              <w:rPr>
                <w:sz w:val="24"/>
              </w:rPr>
              <w:t xml:space="preserve">__________________________</w:t>
            </w:r>
          </w:p>
          <w:p>
            <w:pPr>
              <w:pStyle w:val="0"/>
              <w:jc w:val="center"/>
            </w:pPr>
            <w:r>
              <w:rPr>
                <w:sz w:val="24"/>
              </w:rPr>
              <w:t xml:space="preserve">(должность представителя юр. лица)</w:t>
            </w:r>
          </w:p>
        </w:tc>
        <w:tc>
          <w:tcPr>
            <w:tcW w:w="1531" w:type="dxa"/>
            <w:tcBorders>
              <w:top w:val="nil"/>
              <w:left w:val="nil"/>
              <w:bottom w:val="nil"/>
              <w:right w:val="nil"/>
            </w:tcBorders>
          </w:tcPr>
          <w:p>
            <w:pPr>
              <w:pStyle w:val="0"/>
              <w:jc w:val="both"/>
            </w:pPr>
            <w:r>
              <w:rPr>
                <w:sz w:val="24"/>
              </w:rPr>
              <w:t xml:space="preserve">___________</w:t>
            </w:r>
          </w:p>
          <w:p>
            <w:pPr>
              <w:pStyle w:val="0"/>
              <w:jc w:val="center"/>
            </w:pPr>
            <w:r>
              <w:rPr>
                <w:sz w:val="24"/>
              </w:rPr>
              <w:t xml:space="preserve">(подпись)</w:t>
            </w:r>
          </w:p>
        </w:tc>
        <w:tc>
          <w:tcPr>
            <w:tcW w:w="2041" w:type="dxa"/>
            <w:tcBorders>
              <w:top w:val="nil"/>
              <w:left w:val="nil"/>
              <w:bottom w:val="nil"/>
              <w:right w:val="nil"/>
            </w:tcBorders>
          </w:tcPr>
          <w:p>
            <w:pPr>
              <w:pStyle w:val="0"/>
              <w:jc w:val="both"/>
            </w:pPr>
            <w:r>
              <w:rPr>
                <w:sz w:val="24"/>
              </w:rPr>
              <w:t xml:space="preserve">_______________</w:t>
            </w:r>
          </w:p>
          <w:p>
            <w:pPr>
              <w:pStyle w:val="0"/>
              <w:jc w:val="center"/>
            </w:pPr>
            <w:r>
              <w:rPr>
                <w:sz w:val="24"/>
              </w:rPr>
              <w:t xml:space="preserve">(ФИО)</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сведений, документов и материалов, содержащихся</w:t>
      </w:r>
    </w:p>
    <w:p>
      <w:pPr>
        <w:pStyle w:val="0"/>
        <w:jc w:val="right"/>
      </w:pPr>
      <w:r>
        <w:rPr>
          <w:sz w:val="24"/>
        </w:rPr>
        <w:t xml:space="preserve">в государственных информационных системах обеспечения</w:t>
      </w:r>
    </w:p>
    <w:p>
      <w:pPr>
        <w:pStyle w:val="0"/>
        <w:jc w:val="right"/>
      </w:pPr>
      <w:r>
        <w:rPr>
          <w:sz w:val="24"/>
        </w:rPr>
        <w:t xml:space="preserve">градостроительной деятельности"</w:t>
      </w:r>
    </w:p>
    <w:p>
      <w:pPr>
        <w:pStyle w:val="0"/>
        <w:jc w:val="both"/>
      </w:pPr>
      <w:r>
        <w:rPr>
          <w:sz w:val="24"/>
        </w:rPr>
      </w:r>
    </w:p>
    <w:bookmarkStart w:id="1065" w:name="P1065"/>
    <w:bookmarkEnd w:id="1065"/>
    <w:p>
      <w:pPr>
        <w:pStyle w:val="2"/>
        <w:jc w:val="center"/>
      </w:pPr>
      <w:r>
        <w:rPr>
          <w:sz w:val="24"/>
        </w:rPr>
        <w:t xml:space="preserve">ДОКУМЕНТЫ,</w:t>
      </w:r>
    </w:p>
    <w:p>
      <w:pPr>
        <w:pStyle w:val="2"/>
        <w:jc w:val="center"/>
      </w:pPr>
      <w:r>
        <w:rPr>
          <w:sz w:val="24"/>
        </w:rPr>
        <w:t xml:space="preserve">НЕОБХОДИМЫЕ ДЛЯ ПРЕДОСТАВЛЕНИЯ ГОСУДАРСТВЕННОЙ УСЛУГИ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4"/>
        <w:gridCol w:w="2059"/>
        <w:gridCol w:w="1954"/>
        <w:gridCol w:w="1804"/>
        <w:gridCol w:w="1247"/>
        <w:gridCol w:w="1587"/>
      </w:tblGrid>
      <w:tr>
        <w:tc>
          <w:tcPr>
            <w:tcW w:w="394" w:type="dxa"/>
          </w:tcPr>
          <w:p>
            <w:pPr>
              <w:pStyle w:val="0"/>
            </w:pPr>
            <w:r>
              <w:rPr>
                <w:sz w:val="24"/>
              </w:rPr>
              <w:t xml:space="preserve">N пп</w:t>
            </w:r>
          </w:p>
        </w:tc>
        <w:tc>
          <w:tcPr>
            <w:tcW w:w="2059" w:type="dxa"/>
          </w:tcPr>
          <w:p>
            <w:pPr>
              <w:pStyle w:val="0"/>
            </w:pPr>
            <w:r>
              <w:rPr>
                <w:sz w:val="24"/>
              </w:rPr>
              <w:t xml:space="preserve">Наименование документа</w:t>
            </w:r>
          </w:p>
        </w:tc>
        <w:tc>
          <w:tcPr>
            <w:tcW w:w="1954" w:type="dxa"/>
          </w:tcPr>
          <w:p>
            <w:pPr>
              <w:pStyle w:val="0"/>
            </w:pPr>
            <w:r>
              <w:rPr>
                <w:sz w:val="24"/>
              </w:rPr>
              <w:t xml:space="preserve">Форма предоставления:</w:t>
            </w:r>
          </w:p>
          <w:p>
            <w:pPr>
              <w:pStyle w:val="0"/>
            </w:pPr>
            <w:r>
              <w:rPr>
                <w:sz w:val="24"/>
              </w:rPr>
              <w:t xml:space="preserve">- оригинал;</w:t>
            </w:r>
          </w:p>
          <w:p>
            <w:pPr>
              <w:pStyle w:val="0"/>
            </w:pPr>
            <w:r>
              <w:rPr>
                <w:sz w:val="24"/>
              </w:rPr>
              <w:t xml:space="preserve">- копия, заверенная по месту работы;</w:t>
            </w:r>
          </w:p>
          <w:p>
            <w:pPr>
              <w:pStyle w:val="0"/>
            </w:pPr>
            <w:r>
              <w:rPr>
                <w:sz w:val="24"/>
              </w:rPr>
              <w:t xml:space="preserve">- нотариально заверенная копия;</w:t>
            </w:r>
          </w:p>
          <w:p>
            <w:pPr>
              <w:pStyle w:val="0"/>
            </w:pPr>
            <w:r>
              <w:rPr>
                <w:sz w:val="24"/>
              </w:rPr>
              <w:t xml:space="preserve">- копия, заверенная собственноручно;</w:t>
            </w:r>
          </w:p>
          <w:p>
            <w:pPr>
              <w:pStyle w:val="0"/>
            </w:pPr>
            <w:r>
              <w:rPr>
                <w:sz w:val="24"/>
              </w:rPr>
              <w:t xml:space="preserve">- копия с предоставлением оригинала;</w:t>
            </w:r>
          </w:p>
          <w:p>
            <w:pPr>
              <w:pStyle w:val="0"/>
            </w:pPr>
            <w:r>
              <w:rPr>
                <w:sz w:val="24"/>
              </w:rPr>
              <w:t xml:space="preserve">- заполненная и подписанная заявителем форма;</w:t>
            </w:r>
          </w:p>
          <w:p>
            <w:pPr>
              <w:pStyle w:val="0"/>
            </w:pPr>
            <w:r>
              <w:rPr>
                <w:sz w:val="24"/>
              </w:rPr>
              <w:t xml:space="preserve">- рукописное обращение;</w:t>
            </w:r>
          </w:p>
          <w:p>
            <w:pPr>
              <w:pStyle w:val="0"/>
            </w:pPr>
            <w:r>
              <w:rPr>
                <w:sz w:val="24"/>
              </w:rPr>
              <w:t xml:space="preserve">- электронная форма;</w:t>
            </w:r>
          </w:p>
          <w:p>
            <w:pPr>
              <w:pStyle w:val="0"/>
            </w:pPr>
            <w:r>
              <w:rPr>
                <w:sz w:val="24"/>
              </w:rPr>
              <w:t xml:space="preserve">- иные</w:t>
            </w:r>
          </w:p>
        </w:tc>
        <w:tc>
          <w:tcPr>
            <w:tcW w:w="1804" w:type="dxa"/>
          </w:tcPr>
          <w:p>
            <w:pPr>
              <w:pStyle w:val="0"/>
            </w:pPr>
            <w:r>
              <w:rPr>
                <w:sz w:val="24"/>
              </w:rPr>
              <w:t xml:space="preserve">Вариант предоставления:</w:t>
            </w:r>
          </w:p>
          <w:p>
            <w:pPr>
              <w:pStyle w:val="0"/>
            </w:pPr>
            <w:r>
              <w:rPr>
                <w:sz w:val="24"/>
              </w:rPr>
              <w:t xml:space="preserve">- предоставляется без возврата;</w:t>
            </w:r>
          </w:p>
          <w:p>
            <w:pPr>
              <w:pStyle w:val="0"/>
            </w:pPr>
            <w:r>
              <w:rPr>
                <w:sz w:val="24"/>
              </w:rPr>
              <w:t xml:space="preserve">- предоставляется на все время оказания услуги с возможностью возврата по требованию заявителя;</w:t>
            </w:r>
          </w:p>
          <w:p>
            <w:pPr>
              <w:pStyle w:val="0"/>
            </w:pPr>
            <w:r>
              <w:rPr>
                <w:sz w:val="24"/>
              </w:rPr>
              <w:t xml:space="preserve">- предоставляется на все время оказания услуги с обязательным возвратом;</w:t>
            </w:r>
          </w:p>
          <w:p>
            <w:pPr>
              <w:pStyle w:val="0"/>
            </w:pPr>
            <w:r>
              <w:rPr>
                <w:sz w:val="24"/>
              </w:rPr>
              <w:t xml:space="preserve">- предоставляется только для просмотра</w:t>
            </w:r>
          </w:p>
        </w:tc>
        <w:tc>
          <w:tcPr>
            <w:tcW w:w="1247" w:type="dxa"/>
          </w:tcPr>
          <w:p>
            <w:pPr>
              <w:pStyle w:val="0"/>
            </w:pPr>
            <w:r>
              <w:rPr>
                <w:sz w:val="24"/>
              </w:rPr>
              <w:t xml:space="preserve">Обязательность:</w:t>
            </w:r>
          </w:p>
          <w:p>
            <w:pPr>
              <w:pStyle w:val="0"/>
            </w:pPr>
            <w:r>
              <w:rPr>
                <w:sz w:val="24"/>
              </w:rPr>
              <w:t xml:space="preserve">- обязателен;</w:t>
            </w:r>
          </w:p>
          <w:p>
            <w:pPr>
              <w:pStyle w:val="0"/>
            </w:pPr>
            <w:r>
              <w:rPr>
                <w:sz w:val="24"/>
              </w:rPr>
              <w:t xml:space="preserve">- не обязателен;</w:t>
            </w:r>
          </w:p>
          <w:p>
            <w:pPr>
              <w:pStyle w:val="0"/>
            </w:pPr>
            <w:r>
              <w:rPr>
                <w:sz w:val="24"/>
              </w:rPr>
              <w:t xml:space="preserve">- документ обязателен, если...</w:t>
            </w:r>
          </w:p>
        </w:tc>
        <w:tc>
          <w:tcPr>
            <w:tcW w:w="1587" w:type="dxa"/>
          </w:tcPr>
          <w:p>
            <w:pPr>
              <w:pStyle w:val="0"/>
            </w:pPr>
            <w:r>
              <w:rPr>
                <w:sz w:val="24"/>
              </w:rPr>
              <w:t xml:space="preserve">Примечание</w:t>
            </w:r>
          </w:p>
          <w:p>
            <w:pPr>
              <w:pStyle w:val="0"/>
            </w:pPr>
            <w:r>
              <w:rPr>
                <w:sz w:val="24"/>
              </w:rPr>
              <w:t xml:space="preserve">(особенности предоставления документа, количество экземпляров и т.д.):</w:t>
            </w:r>
          </w:p>
        </w:tc>
      </w:tr>
      <w:tr>
        <w:tc>
          <w:tcPr>
            <w:tcW w:w="394" w:type="dxa"/>
          </w:tcPr>
          <w:p>
            <w:pPr>
              <w:pStyle w:val="0"/>
            </w:pPr>
            <w:r>
              <w:rPr>
                <w:sz w:val="24"/>
              </w:rPr>
              <w:t xml:space="preserve">1</w:t>
            </w:r>
          </w:p>
        </w:tc>
        <w:tc>
          <w:tcPr>
            <w:tcW w:w="2059" w:type="dxa"/>
          </w:tcPr>
          <w:p>
            <w:pPr>
              <w:pStyle w:val="0"/>
            </w:pPr>
            <w:r>
              <w:rPr>
                <w:sz w:val="24"/>
              </w:rPr>
              <w:t xml:space="preserve">запрос о предоставлении государственной услуги</w:t>
            </w:r>
          </w:p>
        </w:tc>
        <w:tc>
          <w:tcPr>
            <w:tcW w:w="1954" w:type="dxa"/>
          </w:tcPr>
          <w:p>
            <w:pPr>
              <w:pStyle w:val="0"/>
            </w:pPr>
            <w:r>
              <w:rPr>
                <w:sz w:val="24"/>
              </w:rPr>
              <w:t xml:space="preserve">оригинал при подаче запроса посредством личного обращения, электронная форма (при обращении через Портал)</w:t>
            </w:r>
          </w:p>
        </w:tc>
        <w:tc>
          <w:tcPr>
            <w:tcW w:w="1804" w:type="dxa"/>
          </w:tcPr>
          <w:p>
            <w:pPr>
              <w:pStyle w:val="0"/>
            </w:pPr>
            <w:r>
              <w:rPr>
                <w:sz w:val="24"/>
              </w:rPr>
              <w:t xml:space="preserve">предоставляется без возврата</w:t>
            </w:r>
          </w:p>
        </w:tc>
        <w:tc>
          <w:tcPr>
            <w:tcW w:w="1247" w:type="dxa"/>
          </w:tcPr>
          <w:p>
            <w:pPr>
              <w:pStyle w:val="0"/>
            </w:pPr>
            <w:r>
              <w:rPr>
                <w:sz w:val="24"/>
              </w:rPr>
              <w:t xml:space="preserve">обязателен</w:t>
            </w:r>
          </w:p>
        </w:tc>
        <w:tc>
          <w:tcPr>
            <w:tcW w:w="1587" w:type="dxa"/>
          </w:tcPr>
          <w:p>
            <w:pPr>
              <w:pStyle w:val="0"/>
            </w:pPr>
            <w:r>
              <w:rPr>
                <w:sz w:val="24"/>
              </w:rPr>
            </w:r>
          </w:p>
        </w:tc>
      </w:tr>
      <w:tr>
        <w:tc>
          <w:tcPr>
            <w:tcW w:w="394" w:type="dxa"/>
          </w:tcPr>
          <w:p>
            <w:pPr>
              <w:pStyle w:val="0"/>
            </w:pPr>
            <w:r>
              <w:rPr>
                <w:sz w:val="24"/>
              </w:rPr>
              <w:t xml:space="preserve">2</w:t>
            </w:r>
          </w:p>
        </w:tc>
        <w:tc>
          <w:tcPr>
            <w:tcW w:w="2059" w:type="dxa"/>
          </w:tcPr>
          <w:p>
            <w:pPr>
              <w:pStyle w:val="0"/>
            </w:pPr>
            <w:r>
              <w:rPr>
                <w:sz w:val="24"/>
              </w:rPr>
              <w:t xml:space="preserve">документ, удостоверяющий личность заявителя (представителя заявителя)</w:t>
            </w:r>
          </w:p>
        </w:tc>
        <w:tc>
          <w:tcPr>
            <w:tcW w:w="1954" w:type="dxa"/>
          </w:tcPr>
          <w:p>
            <w:pPr>
              <w:pStyle w:val="0"/>
            </w:pPr>
            <w:r>
              <w:rPr>
                <w:sz w:val="24"/>
              </w:rPr>
              <w:t xml:space="preserve">предоставление оригинала (при подаче запроса посредством личного обращения), электронная форма (при обращении через Портал)</w:t>
            </w:r>
          </w:p>
        </w:tc>
        <w:tc>
          <w:tcPr>
            <w:tcW w:w="1804" w:type="dxa"/>
          </w:tcPr>
          <w:p>
            <w:pPr>
              <w:pStyle w:val="0"/>
            </w:pPr>
            <w:r>
              <w:rPr>
                <w:sz w:val="24"/>
              </w:rPr>
              <w:t xml:space="preserve">оригинал предоставляется для просмотра и проверки правильности указания реквизитов</w:t>
            </w:r>
          </w:p>
        </w:tc>
        <w:tc>
          <w:tcPr>
            <w:tcW w:w="1247" w:type="dxa"/>
          </w:tcPr>
          <w:p>
            <w:pPr>
              <w:pStyle w:val="0"/>
              <w:jc w:val="both"/>
            </w:pPr>
            <w:r>
              <w:rPr>
                <w:sz w:val="24"/>
              </w:rPr>
              <w:t xml:space="preserve">оригинал обязателен</w:t>
            </w:r>
          </w:p>
        </w:tc>
        <w:tc>
          <w:tcPr>
            <w:tcW w:w="1587" w:type="dxa"/>
          </w:tcPr>
          <w:p>
            <w:pPr>
              <w:pStyle w:val="0"/>
              <w:jc w:val="both"/>
            </w:pPr>
            <w:r>
              <w:rPr>
                <w:sz w:val="24"/>
              </w:rPr>
              <w:t xml:space="preserve">документ, удостоверяющий личность представителя заявителя в случае обращения представителя</w:t>
            </w:r>
          </w:p>
        </w:tc>
      </w:tr>
      <w:tr>
        <w:tc>
          <w:tcPr>
            <w:tcW w:w="394" w:type="dxa"/>
          </w:tcPr>
          <w:p>
            <w:pPr>
              <w:pStyle w:val="0"/>
            </w:pPr>
            <w:r>
              <w:rPr>
                <w:sz w:val="24"/>
              </w:rPr>
              <w:t xml:space="preserve">3</w:t>
            </w:r>
          </w:p>
        </w:tc>
        <w:tc>
          <w:tcPr>
            <w:tcW w:w="2059" w:type="dxa"/>
          </w:tcPr>
          <w:p>
            <w:pPr>
              <w:pStyle w:val="0"/>
            </w:pPr>
            <w:r>
              <w:rPr>
                <w:sz w:val="24"/>
              </w:rPr>
              <w:t xml:space="preserve">документ, подтверждающий полномочия представителя заявителя</w:t>
            </w:r>
          </w:p>
        </w:tc>
        <w:tc>
          <w:tcPr>
            <w:tcW w:w="1954" w:type="dxa"/>
          </w:tcPr>
          <w:p>
            <w:pPr>
              <w:pStyle w:val="0"/>
            </w:pPr>
            <w:r>
              <w:rPr>
                <w:sz w:val="24"/>
              </w:rPr>
              <w:t xml:space="preserve">копия с предоставлением оригинала (при личном обращении), электронная форма (при обращении через Портал)</w:t>
            </w:r>
          </w:p>
        </w:tc>
        <w:tc>
          <w:tcPr>
            <w:tcW w:w="1804" w:type="dxa"/>
          </w:tcPr>
          <w:p>
            <w:pPr>
              <w:pStyle w:val="0"/>
            </w:pPr>
            <w:r>
              <w:rPr>
                <w:sz w:val="24"/>
              </w:rPr>
              <w:t xml:space="preserve">оригинал предоставляется для просмотра, копия предоставляется без возврата</w:t>
            </w:r>
          </w:p>
        </w:tc>
        <w:tc>
          <w:tcPr>
            <w:tcW w:w="1247" w:type="dxa"/>
          </w:tcPr>
          <w:p>
            <w:pPr>
              <w:pStyle w:val="0"/>
              <w:jc w:val="both"/>
            </w:pPr>
            <w:r>
              <w:rPr>
                <w:sz w:val="24"/>
              </w:rPr>
              <w:t xml:space="preserve">обязателен</w:t>
            </w:r>
          </w:p>
        </w:tc>
        <w:tc>
          <w:tcPr>
            <w:tcW w:w="1587" w:type="dxa"/>
          </w:tcPr>
          <w:p>
            <w:pPr>
              <w:pStyle w:val="0"/>
              <w:jc w:val="both"/>
            </w:pPr>
            <w:r>
              <w:rPr>
                <w:sz w:val="24"/>
              </w:rPr>
              <w:t xml:space="preserve">в случае обращения представителя заявителя</w:t>
            </w:r>
          </w:p>
        </w:tc>
      </w:tr>
      <w:tr>
        <w:tc>
          <w:tcPr>
            <w:tcW w:w="394" w:type="dxa"/>
          </w:tcPr>
          <w:p>
            <w:pPr>
              <w:pStyle w:val="0"/>
            </w:pPr>
            <w:r>
              <w:rPr>
                <w:sz w:val="24"/>
              </w:rPr>
              <w:t xml:space="preserve">4</w:t>
            </w:r>
          </w:p>
        </w:tc>
        <w:tc>
          <w:tcPr>
            <w:tcW w:w="2059" w:type="dxa"/>
          </w:tcPr>
          <w:p>
            <w:pPr>
              <w:pStyle w:val="0"/>
            </w:pPr>
            <w:r>
              <w:rPr>
                <w:sz w:val="24"/>
              </w:rPr>
              <w:t xml:space="preserve">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tc>
        <w:tc>
          <w:tcPr>
            <w:tcW w:w="1954" w:type="dxa"/>
          </w:tcPr>
          <w:p>
            <w:pPr>
              <w:pStyle w:val="0"/>
            </w:pPr>
            <w:r>
              <w:rPr>
                <w:sz w:val="24"/>
              </w:rPr>
              <w:t xml:space="preserve">оригинал или электронная форма (при обращении через Портал)</w:t>
            </w:r>
          </w:p>
        </w:tc>
        <w:tc>
          <w:tcPr>
            <w:tcW w:w="1804" w:type="dxa"/>
          </w:tcPr>
          <w:p>
            <w:pPr>
              <w:pStyle w:val="0"/>
            </w:pPr>
            <w:r>
              <w:rPr>
                <w:sz w:val="24"/>
              </w:rPr>
              <w:t xml:space="preserve">предоставляется без возврата</w:t>
            </w:r>
          </w:p>
        </w:tc>
        <w:tc>
          <w:tcPr>
            <w:tcW w:w="1247" w:type="dxa"/>
          </w:tcPr>
          <w:p>
            <w:pPr>
              <w:pStyle w:val="0"/>
            </w:pPr>
            <w:r>
              <w:rPr>
                <w:sz w:val="24"/>
              </w:rPr>
              <w:t xml:space="preserve">обязателен</w:t>
            </w:r>
          </w:p>
        </w:tc>
        <w:tc>
          <w:tcPr>
            <w:tcW w:w="1587" w:type="dxa"/>
          </w:tcPr>
          <w:p>
            <w:pPr>
              <w:pStyle w:val="0"/>
            </w:pPr>
            <w:r>
              <w:rPr>
                <w:sz w:val="24"/>
              </w:rPr>
              <w:t xml:space="preserve">предоставляется в случае, если заявителем является иностранное юридическое лицо</w:t>
            </w:r>
          </w:p>
        </w:tc>
      </w:tr>
      <w:tr>
        <w:tc>
          <w:tcPr>
            <w:tcW w:w="394" w:type="dxa"/>
          </w:tcPr>
          <w:p>
            <w:pPr>
              <w:pStyle w:val="0"/>
            </w:pPr>
            <w:r>
              <w:rPr>
                <w:sz w:val="24"/>
              </w:rPr>
              <w:t xml:space="preserve">5</w:t>
            </w:r>
          </w:p>
        </w:tc>
        <w:tc>
          <w:tcPr>
            <w:tcW w:w="2059" w:type="dxa"/>
          </w:tcPr>
          <w:p>
            <w:pPr>
              <w:pStyle w:val="0"/>
              <w:jc w:val="both"/>
            </w:pPr>
            <w:r>
              <w:rPr>
                <w:sz w:val="24"/>
              </w:rPr>
              <w:t xml:space="preserve">документ, подтверждающий оплату за предоставление государственной услуги</w:t>
            </w:r>
          </w:p>
        </w:tc>
        <w:tc>
          <w:tcPr>
            <w:tcW w:w="1954" w:type="dxa"/>
          </w:tcPr>
          <w:p>
            <w:pPr>
              <w:pStyle w:val="0"/>
            </w:pPr>
            <w:r>
              <w:rPr>
                <w:sz w:val="24"/>
              </w:rPr>
              <w:t xml:space="preserve">копия с предоставлением оригинала (при личном обращении), электронная форма (при обращении через Портал)</w:t>
            </w:r>
          </w:p>
        </w:tc>
        <w:tc>
          <w:tcPr>
            <w:tcW w:w="1804" w:type="dxa"/>
          </w:tcPr>
          <w:p>
            <w:pPr>
              <w:pStyle w:val="0"/>
            </w:pPr>
            <w:r>
              <w:rPr>
                <w:sz w:val="24"/>
              </w:rPr>
              <w:t xml:space="preserve">оригинал предоставляется для просмотра, копия предоставляется без возврата</w:t>
            </w:r>
          </w:p>
        </w:tc>
        <w:tc>
          <w:tcPr>
            <w:tcW w:w="1247" w:type="dxa"/>
          </w:tcPr>
          <w:p>
            <w:pPr>
              <w:pStyle w:val="0"/>
            </w:pPr>
            <w:r>
              <w:rPr>
                <w:sz w:val="24"/>
              </w:rPr>
              <w:t xml:space="preserve">не обязателен</w:t>
            </w:r>
          </w:p>
        </w:tc>
        <w:tc>
          <w:tcPr>
            <w:tcW w:w="1587" w:type="dxa"/>
          </w:tcPr>
          <w:p>
            <w:pPr>
              <w:pStyle w:val="0"/>
            </w:pPr>
            <w:r>
              <w:rPr>
                <w:sz w:val="24"/>
              </w:rPr>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градостроительного развития Томской области от 06.05.2025 N 35</w:t>
            <w:br/>
            <w:t>(ред. от 28.01.2026)</w:t>
            <w:br/>
            <w:t>"Об утверждении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02.03.2026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www.gosuslugi.ru" TargetMode = "External"/>
	<Relationship Id="rId8" Type="http://schemas.openxmlformats.org/officeDocument/2006/relationships/hyperlink" Target="https://md.tomsk.ru" TargetMode = "External"/>
	<Relationship Id="rId9" Type="http://schemas.openxmlformats.org/officeDocument/2006/relationships/hyperlink" Target="https://dgr.tomsk.gov.ru" TargetMode = "External"/>
	<Relationship Id="rId10" Type="http://schemas.openxmlformats.org/officeDocument/2006/relationships/hyperlink" Target="https://dgr.tomsk.gov.ru" TargetMode = "External"/>
	<Relationship Id="rId11" Type="http://schemas.openxmlformats.org/officeDocument/2006/relationships/hyperlink" Target="https://md.tomsk.ru" TargetMode = "External"/>
	<Relationship Id="rId12" Type="http://schemas.openxmlformats.org/officeDocument/2006/relationships/hyperlink" Target="www.gosuslugi.ru"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градостроительного развития Томской области от 06.05.2025 N 35
(ред. от 28.01.2026)
"Об утверждении административного регламента предоставления государственной услуги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dc:title>
  <dcterms:created xsi:type="dcterms:W3CDTF">2026-03-02T03:24:26Z</dcterms:created>
</cp:coreProperties>
</file>