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3.0 -->
  <w:body>
    <w:p w:rsidR="00321FD8" w:rsidP="001A1D91">
      <w:pPr>
        <w:pStyle w:val="ConsPlusNormal"/>
        <w:jc w:val="center"/>
        <w:rPr>
          <w:rFonts w:ascii="PT Astra Serif" w:hAnsi="PT Astra Serif" w:cs="Times New Roman"/>
          <w:sz w:val="26"/>
          <w:szCs w:val="26"/>
        </w:rPr>
      </w:pPr>
    </w:p>
    <w:p w:rsidR="00964DD5" w:rsidRPr="0050776B" w:rsidP="001A1D91">
      <w:pPr>
        <w:pStyle w:val="ConsPlusNormal"/>
        <w:jc w:val="center"/>
        <w:rPr>
          <w:rFonts w:ascii="PT Astra Serif" w:hAnsi="PT Astra Serif" w:cs="Times New Roman"/>
          <w:sz w:val="26"/>
          <w:szCs w:val="26"/>
        </w:rPr>
      </w:pPr>
      <w:r w:rsidRPr="0050776B">
        <w:rPr>
          <w:rFonts w:ascii="PT Astra Serif" w:hAnsi="PT Astra Serif" w:cs="Times New Roman"/>
          <w:sz w:val="26"/>
          <w:szCs w:val="26"/>
        </w:rPr>
        <w:t xml:space="preserve">РЕГИОНАЛЬНОЕ СОГЛАШЕНИЕ О МИНИМАЛЬНОЙ ЗАРАБОТНОЙ ПЛАТЕ </w:t>
      </w:r>
      <w:r w:rsidRPr="0050776B" w:rsidR="001A1D91">
        <w:rPr>
          <w:rFonts w:ascii="PT Astra Serif" w:hAnsi="PT Astra Serif" w:cs="Times New Roman"/>
          <w:sz w:val="26"/>
          <w:szCs w:val="26"/>
        </w:rPr>
        <w:br/>
      </w:r>
      <w:r w:rsidRPr="0050776B">
        <w:rPr>
          <w:rFonts w:ascii="PT Astra Serif" w:hAnsi="PT Astra Serif" w:cs="Times New Roman"/>
          <w:sz w:val="26"/>
          <w:szCs w:val="26"/>
        </w:rPr>
        <w:t>В ТОМСКОЙ ОБЛАСТИ НА 202</w:t>
      </w:r>
      <w:r w:rsidR="007A320D">
        <w:rPr>
          <w:rFonts w:ascii="PT Astra Serif" w:hAnsi="PT Astra Serif" w:cs="Times New Roman"/>
          <w:sz w:val="26"/>
          <w:szCs w:val="26"/>
        </w:rPr>
        <w:t>6</w:t>
      </w:r>
      <w:r w:rsidRPr="0050776B">
        <w:rPr>
          <w:rFonts w:ascii="PT Astra Serif" w:hAnsi="PT Astra Serif" w:cs="Times New Roman"/>
          <w:sz w:val="26"/>
          <w:szCs w:val="26"/>
        </w:rPr>
        <w:t xml:space="preserve"> ГОД</w:t>
      </w:r>
    </w:p>
    <w:p w:rsidR="00964DD5" w:rsidRPr="0050776B" w:rsidP="001A1D91">
      <w:pPr>
        <w:pStyle w:val="ConsPlusNormal"/>
        <w:jc w:val="both"/>
        <w:rPr>
          <w:rFonts w:ascii="PT Astra Serif" w:hAnsi="PT Astra Serif" w:cs="Times New Roman"/>
          <w:sz w:val="26"/>
          <w:szCs w:val="26"/>
        </w:rPr>
      </w:pPr>
    </w:p>
    <w:p w:rsidR="00964DD5" w:rsidRPr="0050776B" w:rsidP="00964DD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50776B">
        <w:rPr>
          <w:rFonts w:ascii="PT Astra Serif" w:hAnsi="PT Astra Serif" w:cs="Times New Roman"/>
          <w:sz w:val="26"/>
          <w:szCs w:val="26"/>
        </w:rPr>
        <w:t xml:space="preserve">Администрация Томской области, Союз организаций профсоюзов «Федерация профсоюзных организаций Томской области» (далее – </w:t>
      </w:r>
      <w:r w:rsidR="00CD0957">
        <w:rPr>
          <w:rFonts w:ascii="PT Astra Serif" w:hAnsi="PT Astra Serif" w:cs="Times New Roman"/>
          <w:sz w:val="26"/>
          <w:szCs w:val="26"/>
        </w:rPr>
        <w:t>п</w:t>
      </w:r>
      <w:r w:rsidRPr="0050776B">
        <w:rPr>
          <w:rFonts w:ascii="PT Astra Serif" w:hAnsi="PT Astra Serif" w:cs="Times New Roman"/>
          <w:sz w:val="26"/>
          <w:szCs w:val="26"/>
        </w:rPr>
        <w:t xml:space="preserve">рофсоюзы) и объединения работодателей Томской области (далее – </w:t>
      </w:r>
      <w:r w:rsidR="00CD0957">
        <w:rPr>
          <w:rFonts w:ascii="PT Astra Serif" w:hAnsi="PT Astra Serif" w:cs="Times New Roman"/>
          <w:sz w:val="26"/>
          <w:szCs w:val="26"/>
        </w:rPr>
        <w:t>р</w:t>
      </w:r>
      <w:r w:rsidRPr="0050776B">
        <w:rPr>
          <w:rFonts w:ascii="PT Astra Serif" w:hAnsi="PT Astra Serif" w:cs="Times New Roman"/>
          <w:sz w:val="26"/>
          <w:szCs w:val="26"/>
        </w:rPr>
        <w:t xml:space="preserve">аботодатели), именуемые в дальнейшем Стороны, действуя в соответствии с законодательством Российской Федерации </w:t>
      </w:r>
      <w:r w:rsidRPr="0050776B" w:rsidR="001A1D91">
        <w:rPr>
          <w:rFonts w:ascii="PT Astra Serif" w:hAnsi="PT Astra Serif" w:cs="Times New Roman"/>
          <w:sz w:val="26"/>
          <w:szCs w:val="26"/>
        </w:rPr>
        <w:br/>
      </w:r>
      <w:r w:rsidRPr="0050776B">
        <w:rPr>
          <w:rFonts w:ascii="PT Astra Serif" w:hAnsi="PT Astra Serif" w:cs="Times New Roman"/>
          <w:sz w:val="26"/>
          <w:szCs w:val="26"/>
        </w:rPr>
        <w:t xml:space="preserve">и Томской области, в целях повышения доходов и качества жизни населения </w:t>
      </w:r>
      <w:r w:rsidRPr="0050776B" w:rsidR="00A16D3C">
        <w:rPr>
          <w:rFonts w:ascii="PT Astra Serif" w:hAnsi="PT Astra Serif" w:cs="Times New Roman"/>
          <w:sz w:val="26"/>
          <w:szCs w:val="26"/>
        </w:rPr>
        <w:br/>
      </w:r>
      <w:r w:rsidRPr="0050776B">
        <w:rPr>
          <w:rFonts w:ascii="PT Astra Serif" w:hAnsi="PT Astra Serif" w:cs="Times New Roman"/>
          <w:sz w:val="26"/>
          <w:szCs w:val="26"/>
        </w:rPr>
        <w:t>и с уче</w:t>
      </w:r>
      <w:r w:rsidRPr="0050776B">
        <w:rPr>
          <w:rFonts w:ascii="PT Astra Serif" w:hAnsi="PT Astra Serif" w:cs="Times New Roman"/>
          <w:sz w:val="26"/>
          <w:szCs w:val="26"/>
        </w:rPr>
        <w:t xml:space="preserve">том социально-экономических условий заключили настоящее Соглашение </w:t>
      </w:r>
      <w:r w:rsidRPr="0050776B" w:rsidR="001A1D91">
        <w:rPr>
          <w:rFonts w:ascii="PT Astra Serif" w:hAnsi="PT Astra Serif" w:cs="Times New Roman"/>
          <w:sz w:val="26"/>
          <w:szCs w:val="26"/>
        </w:rPr>
        <w:br/>
      </w:r>
      <w:r w:rsidRPr="0050776B">
        <w:rPr>
          <w:rFonts w:ascii="PT Astra Serif" w:hAnsi="PT Astra Serif" w:cs="Times New Roman"/>
          <w:sz w:val="26"/>
          <w:szCs w:val="26"/>
        </w:rPr>
        <w:t>о нижеследующем:</w:t>
      </w:r>
    </w:p>
    <w:p w:rsidR="00964DD5" w:rsidRPr="0050776B" w:rsidP="00964DD5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PT Astra Serif" w:hAnsi="PT Astra Serif" w:cs="Times New Roman"/>
          <w:sz w:val="26"/>
          <w:szCs w:val="26"/>
        </w:rPr>
      </w:pPr>
    </w:p>
    <w:p w:rsidR="00964DD5" w:rsidRPr="0050776B" w:rsidP="00964DD5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PT Astra Serif" w:hAnsi="PT Astra Serif" w:cs="Times New Roman"/>
          <w:sz w:val="26"/>
          <w:szCs w:val="26"/>
        </w:rPr>
      </w:pPr>
      <w:r w:rsidRPr="0050776B">
        <w:rPr>
          <w:rFonts w:ascii="PT Astra Serif" w:hAnsi="PT Astra Serif" w:cs="Times New Roman"/>
          <w:sz w:val="26"/>
          <w:szCs w:val="26"/>
        </w:rPr>
        <w:t>1.</w:t>
      </w:r>
      <w:r w:rsidRPr="0050776B" w:rsidR="001A1D91">
        <w:rPr>
          <w:rFonts w:ascii="PT Astra Serif" w:hAnsi="PT Astra Serif" w:cs="Times New Roman"/>
          <w:sz w:val="26"/>
          <w:szCs w:val="26"/>
        </w:rPr>
        <w:t> </w:t>
      </w:r>
      <w:r w:rsidRPr="0050776B">
        <w:rPr>
          <w:rFonts w:ascii="PT Astra Serif" w:hAnsi="PT Astra Serif" w:cs="Times New Roman"/>
          <w:sz w:val="26"/>
          <w:szCs w:val="26"/>
        </w:rPr>
        <w:t>ПРЕДМЕТ СОГЛАШЕНИЯ</w:t>
      </w:r>
    </w:p>
    <w:p w:rsidR="00964DD5" w:rsidRPr="0050776B" w:rsidP="00964DD5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Times New Roman"/>
          <w:sz w:val="26"/>
          <w:szCs w:val="26"/>
        </w:rPr>
      </w:pPr>
    </w:p>
    <w:p w:rsidR="00964DD5" w:rsidRPr="0050776B" w:rsidP="00AC6614">
      <w:pPr>
        <w:pStyle w:val="1"/>
        <w:shd w:val="clear" w:color="auto" w:fill="auto"/>
        <w:spacing w:before="0" w:after="0" w:line="240" w:lineRule="auto"/>
        <w:ind w:firstLine="709"/>
        <w:rPr>
          <w:rFonts w:ascii="PT Astra Serif" w:hAnsi="PT Astra Serif" w:cs="Times New Roman"/>
          <w:color w:val="000000"/>
          <w:sz w:val="26"/>
          <w:szCs w:val="26"/>
        </w:rPr>
      </w:pPr>
      <w:r w:rsidRPr="0050776B">
        <w:rPr>
          <w:rFonts w:ascii="PT Astra Serif" w:hAnsi="PT Astra Serif" w:cs="Times New Roman"/>
          <w:sz w:val="26"/>
          <w:szCs w:val="26"/>
        </w:rPr>
        <w:t xml:space="preserve">1.1. Минимальная заработная плата </w:t>
      </w:r>
      <w:r w:rsidRPr="0050776B">
        <w:rPr>
          <w:rFonts w:ascii="PT Astra Serif" w:hAnsi="PT Astra Serif" w:cs="Times New Roman"/>
          <w:color w:val="000000"/>
          <w:sz w:val="26"/>
          <w:szCs w:val="26"/>
        </w:rPr>
        <w:t xml:space="preserve">в Томской области </w:t>
      </w:r>
      <w:r w:rsidRPr="0050776B">
        <w:rPr>
          <w:rStyle w:val="a0"/>
          <w:rFonts w:ascii="PT Astra Serif" w:hAnsi="PT Astra Serif" w:eastAsiaTheme="minorHAnsi"/>
          <w:b w:val="0"/>
          <w:sz w:val="26"/>
          <w:szCs w:val="26"/>
        </w:rPr>
        <w:t>с 1 января 202</w:t>
      </w:r>
      <w:r w:rsidR="007A320D">
        <w:rPr>
          <w:rStyle w:val="a0"/>
          <w:rFonts w:ascii="PT Astra Serif" w:hAnsi="PT Astra Serif" w:eastAsiaTheme="minorHAnsi"/>
          <w:b w:val="0"/>
          <w:sz w:val="26"/>
          <w:szCs w:val="26"/>
        </w:rPr>
        <w:t>6</w:t>
      </w:r>
      <w:r w:rsidRPr="0050776B">
        <w:rPr>
          <w:rStyle w:val="a0"/>
          <w:rFonts w:ascii="PT Astra Serif" w:hAnsi="PT Astra Serif" w:eastAsiaTheme="minorHAnsi"/>
          <w:b w:val="0"/>
          <w:sz w:val="26"/>
          <w:szCs w:val="26"/>
        </w:rPr>
        <w:t xml:space="preserve"> года</w:t>
      </w:r>
      <w:r w:rsidRPr="0050776B">
        <w:rPr>
          <w:rStyle w:val="a0"/>
          <w:rFonts w:ascii="PT Astra Serif" w:hAnsi="PT Astra Serif" w:eastAsiaTheme="minorHAnsi"/>
          <w:sz w:val="26"/>
          <w:szCs w:val="26"/>
        </w:rPr>
        <w:t xml:space="preserve"> </w:t>
      </w:r>
      <w:r w:rsidRPr="0050776B">
        <w:rPr>
          <w:rFonts w:ascii="PT Astra Serif" w:hAnsi="PT Astra Serif" w:cs="Times New Roman"/>
          <w:color w:val="000000"/>
          <w:sz w:val="26"/>
          <w:szCs w:val="26"/>
        </w:rPr>
        <w:t>устанавливается:</w:t>
      </w:r>
    </w:p>
    <w:p w:rsidR="00964DD5" w:rsidRPr="0050776B" w:rsidP="00AC6614">
      <w:pPr>
        <w:pStyle w:val="1"/>
        <w:shd w:val="clear" w:color="auto" w:fill="auto"/>
        <w:spacing w:before="0" w:after="0" w:line="240" w:lineRule="auto"/>
        <w:ind w:firstLine="709"/>
        <w:rPr>
          <w:rFonts w:ascii="PT Astra Serif" w:hAnsi="PT Astra Serif" w:cs="Times New Roman"/>
          <w:color w:val="000000"/>
          <w:sz w:val="26"/>
          <w:szCs w:val="26"/>
        </w:rPr>
      </w:pPr>
      <w:r w:rsidRPr="0050776B">
        <w:rPr>
          <w:rFonts w:ascii="PT Astra Serif" w:hAnsi="PT Astra Serif" w:cs="Times New Roman"/>
          <w:color w:val="000000"/>
          <w:sz w:val="26"/>
          <w:szCs w:val="26"/>
        </w:rPr>
        <w:t>для работников организаций, финансируемых из областного и</w:t>
      </w:r>
      <w:r w:rsidRPr="0050776B">
        <w:rPr>
          <w:rFonts w:ascii="PT Astra Serif" w:hAnsi="PT Astra Serif" w:cs="Times New Roman"/>
          <w:color w:val="000000"/>
          <w:sz w:val="26"/>
          <w:szCs w:val="26"/>
        </w:rPr>
        <w:t xml:space="preserve"> местных бюджетов, территориальн</w:t>
      </w:r>
      <w:r w:rsidR="00EF7A92">
        <w:rPr>
          <w:rFonts w:ascii="PT Astra Serif" w:hAnsi="PT Astra Serif" w:cs="Times New Roman"/>
          <w:color w:val="000000"/>
          <w:sz w:val="26"/>
          <w:szCs w:val="26"/>
        </w:rPr>
        <w:t>ого</w:t>
      </w:r>
      <w:r w:rsidRPr="0050776B">
        <w:rPr>
          <w:rFonts w:ascii="PT Astra Serif" w:hAnsi="PT Astra Serif" w:cs="Times New Roman"/>
          <w:color w:val="000000"/>
          <w:sz w:val="26"/>
          <w:szCs w:val="26"/>
        </w:rPr>
        <w:t xml:space="preserve"> государственн</w:t>
      </w:r>
      <w:r w:rsidR="00EF7A92">
        <w:rPr>
          <w:rFonts w:ascii="PT Astra Serif" w:hAnsi="PT Astra Serif" w:cs="Times New Roman"/>
          <w:color w:val="000000"/>
          <w:sz w:val="26"/>
          <w:szCs w:val="26"/>
        </w:rPr>
        <w:t>ого</w:t>
      </w:r>
      <w:r w:rsidRPr="0050776B">
        <w:rPr>
          <w:rFonts w:ascii="PT Astra Serif" w:hAnsi="PT Astra Serif" w:cs="Times New Roman"/>
          <w:color w:val="000000"/>
          <w:sz w:val="26"/>
          <w:szCs w:val="26"/>
        </w:rPr>
        <w:t xml:space="preserve"> внебюджетн</w:t>
      </w:r>
      <w:r w:rsidR="00EF7A92">
        <w:rPr>
          <w:rFonts w:ascii="PT Astra Serif" w:hAnsi="PT Astra Serif" w:cs="Times New Roman"/>
          <w:color w:val="000000"/>
          <w:sz w:val="26"/>
          <w:szCs w:val="26"/>
        </w:rPr>
        <w:t>ого</w:t>
      </w:r>
      <w:r w:rsidRPr="0050776B">
        <w:rPr>
          <w:rFonts w:ascii="PT Astra Serif" w:hAnsi="PT Astra Serif" w:cs="Times New Roman"/>
          <w:color w:val="000000"/>
          <w:sz w:val="26"/>
          <w:szCs w:val="26"/>
        </w:rPr>
        <w:t xml:space="preserve"> фонд</w:t>
      </w:r>
      <w:r w:rsidR="00EF7A92">
        <w:rPr>
          <w:rFonts w:ascii="PT Astra Serif" w:hAnsi="PT Astra Serif" w:cs="Times New Roman"/>
          <w:color w:val="000000"/>
          <w:sz w:val="26"/>
          <w:szCs w:val="26"/>
        </w:rPr>
        <w:t>а</w:t>
      </w:r>
      <w:r w:rsidRPr="0050776B">
        <w:rPr>
          <w:rFonts w:ascii="PT Astra Serif" w:hAnsi="PT Astra Serif" w:cs="Times New Roman"/>
          <w:color w:val="000000"/>
          <w:sz w:val="26"/>
          <w:szCs w:val="26"/>
        </w:rPr>
        <w:t xml:space="preserve"> Томской области, работников иных работодателей</w:t>
      </w:r>
      <w:r w:rsidRPr="0050776B">
        <w:rPr>
          <w:rStyle w:val="a0"/>
          <w:rFonts w:ascii="PT Astra Serif" w:hAnsi="PT Astra Serif" w:eastAsiaTheme="minorHAnsi"/>
          <w:b w:val="0"/>
          <w:sz w:val="26"/>
          <w:szCs w:val="26"/>
        </w:rPr>
        <w:t xml:space="preserve"> </w:t>
      </w:r>
      <w:r w:rsidRPr="0050776B">
        <w:rPr>
          <w:rFonts w:ascii="PT Astra Serif" w:hAnsi="PT Astra Serif" w:cs="Times New Roman"/>
          <w:color w:val="000000"/>
          <w:sz w:val="26"/>
          <w:szCs w:val="26"/>
        </w:rPr>
        <w:t xml:space="preserve">в размере </w:t>
      </w:r>
      <w:r w:rsidRPr="00033C66" w:rsidR="00033C66">
        <w:rPr>
          <w:rFonts w:ascii="PT Astra Serif" w:hAnsi="PT Astra Serif" w:cs="Times New Roman"/>
          <w:color w:val="000000"/>
          <w:sz w:val="26"/>
          <w:szCs w:val="26"/>
        </w:rPr>
        <w:t>2</w:t>
      </w:r>
      <w:r w:rsidR="007A320D">
        <w:rPr>
          <w:rFonts w:ascii="PT Astra Serif" w:hAnsi="PT Astra Serif" w:cs="Times New Roman"/>
          <w:color w:val="000000"/>
          <w:sz w:val="26"/>
          <w:szCs w:val="26"/>
        </w:rPr>
        <w:t>7</w:t>
      </w:r>
      <w:r w:rsidRPr="00033C66" w:rsidR="00033C66">
        <w:rPr>
          <w:rFonts w:ascii="PT Astra Serif" w:hAnsi="PT Astra Serif" w:cs="Times New Roman"/>
          <w:color w:val="000000"/>
          <w:sz w:val="26"/>
          <w:szCs w:val="26"/>
        </w:rPr>
        <w:t xml:space="preserve"> </w:t>
      </w:r>
      <w:r w:rsidR="007A320D">
        <w:rPr>
          <w:rFonts w:ascii="PT Astra Serif" w:hAnsi="PT Astra Serif" w:cs="Times New Roman"/>
          <w:color w:val="000000"/>
          <w:sz w:val="26"/>
          <w:szCs w:val="26"/>
        </w:rPr>
        <w:t>093</w:t>
      </w:r>
      <w:r w:rsidRPr="0050776B">
        <w:rPr>
          <w:rFonts w:ascii="PT Astra Serif" w:hAnsi="PT Astra Serif" w:cs="Times New Roman"/>
          <w:color w:val="000000"/>
          <w:sz w:val="26"/>
          <w:szCs w:val="26"/>
        </w:rPr>
        <w:t xml:space="preserve"> рубл</w:t>
      </w:r>
      <w:r w:rsidRPr="0050776B" w:rsidR="001A1D91">
        <w:rPr>
          <w:rFonts w:ascii="PT Astra Serif" w:hAnsi="PT Astra Serif" w:cs="Times New Roman"/>
          <w:color w:val="000000"/>
          <w:sz w:val="26"/>
          <w:szCs w:val="26"/>
        </w:rPr>
        <w:t>ей</w:t>
      </w:r>
      <w:r w:rsidRPr="0050776B">
        <w:rPr>
          <w:rFonts w:ascii="PT Astra Serif" w:hAnsi="PT Astra Serif" w:cs="Times New Roman"/>
          <w:color w:val="000000"/>
          <w:sz w:val="26"/>
          <w:szCs w:val="26"/>
        </w:rPr>
        <w:t>.</w:t>
      </w:r>
    </w:p>
    <w:p w:rsidR="00964DD5" w:rsidRPr="0050776B" w:rsidP="00AC661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50776B">
        <w:rPr>
          <w:rFonts w:ascii="PT Astra Serif" w:hAnsi="PT Astra Serif"/>
          <w:sz w:val="26"/>
          <w:szCs w:val="26"/>
        </w:rPr>
        <w:t xml:space="preserve">Не включаются в состав минимальной заработной платы: оплата сверхурочной работы, </w:t>
      </w:r>
      <w:r w:rsidR="004D1344">
        <w:rPr>
          <w:rFonts w:ascii="PT Astra Serif" w:hAnsi="PT Astra Serif"/>
          <w:sz w:val="26"/>
          <w:szCs w:val="26"/>
        </w:rPr>
        <w:t xml:space="preserve">работы </w:t>
      </w:r>
      <w:r w:rsidRPr="0050776B">
        <w:rPr>
          <w:rFonts w:ascii="PT Astra Serif" w:hAnsi="PT Astra Serif"/>
          <w:sz w:val="26"/>
          <w:szCs w:val="26"/>
        </w:rPr>
        <w:t>в выходные и нера</w:t>
      </w:r>
      <w:bookmarkStart w:id="0" w:name="_GoBack"/>
      <w:bookmarkEnd w:id="0"/>
      <w:r w:rsidRPr="0050776B">
        <w:rPr>
          <w:rFonts w:ascii="PT Astra Serif" w:hAnsi="PT Astra Serif"/>
          <w:sz w:val="26"/>
          <w:szCs w:val="26"/>
        </w:rPr>
        <w:t xml:space="preserve">бочие праздничные дни, </w:t>
      </w:r>
      <w:r w:rsidRPr="0050776B">
        <w:rPr>
          <w:rFonts w:ascii="PT Astra Serif" w:hAnsi="PT Astra Serif"/>
          <w:color w:val="000000" w:themeColor="text1"/>
          <w:sz w:val="26"/>
          <w:szCs w:val="26"/>
        </w:rPr>
        <w:t xml:space="preserve">доплата за работу </w:t>
      </w:r>
      <w:r w:rsidR="00B93542">
        <w:rPr>
          <w:rFonts w:ascii="PT Astra Serif" w:hAnsi="PT Astra Serif"/>
          <w:color w:val="000000" w:themeColor="text1"/>
          <w:sz w:val="26"/>
          <w:szCs w:val="26"/>
        </w:rPr>
        <w:br/>
      </w:r>
      <w:r w:rsidRPr="0050776B">
        <w:rPr>
          <w:rFonts w:ascii="PT Astra Serif" w:hAnsi="PT Astra Serif"/>
          <w:color w:val="000000" w:themeColor="text1"/>
          <w:sz w:val="26"/>
          <w:szCs w:val="26"/>
        </w:rPr>
        <w:t>при совмещении профессий (должностей),</w:t>
      </w:r>
      <w:r w:rsidRPr="0050776B">
        <w:rPr>
          <w:rFonts w:ascii="PT Astra Serif" w:hAnsi="PT Astra Serif"/>
          <w:color w:val="FF0000"/>
          <w:sz w:val="26"/>
          <w:szCs w:val="26"/>
        </w:rPr>
        <w:t xml:space="preserve"> </w:t>
      </w:r>
      <w:r w:rsidRPr="0050776B">
        <w:rPr>
          <w:rFonts w:ascii="PT Astra Serif" w:hAnsi="PT Astra Serif"/>
          <w:sz w:val="26"/>
          <w:szCs w:val="26"/>
        </w:rPr>
        <w:t>районный коэффициент и процентная надбавка за стаж работы в районах Крайнего Севера и приравненных к ним местностях, оплата за работу</w:t>
      </w:r>
      <w:r w:rsidR="004D1344">
        <w:rPr>
          <w:rFonts w:ascii="PT Astra Serif" w:hAnsi="PT Astra Serif"/>
          <w:sz w:val="26"/>
          <w:szCs w:val="26"/>
        </w:rPr>
        <w:t xml:space="preserve"> </w:t>
      </w:r>
      <w:r w:rsidRPr="0050776B">
        <w:rPr>
          <w:rFonts w:ascii="PT Astra Serif" w:hAnsi="PT Astra Serif"/>
          <w:sz w:val="26"/>
          <w:szCs w:val="26"/>
        </w:rPr>
        <w:t>в ночное время</w:t>
      </w:r>
      <w:r w:rsidRPr="0050776B">
        <w:rPr>
          <w:rFonts w:ascii="PT Astra Serif" w:hAnsi="PT Astra Serif"/>
          <w:color w:val="000000" w:themeColor="text1"/>
          <w:sz w:val="26"/>
          <w:szCs w:val="26"/>
        </w:rPr>
        <w:t xml:space="preserve">, за </w:t>
      </w:r>
      <w:r w:rsidRPr="0050776B">
        <w:rPr>
          <w:rFonts w:ascii="PT Astra Serif" w:hAnsi="PT Astra Serif" w:cs="PT Astra Serif"/>
          <w:sz w:val="26"/>
          <w:szCs w:val="26"/>
        </w:rPr>
        <w:t>работ</w:t>
      </w:r>
      <w:r w:rsidRPr="0050776B">
        <w:rPr>
          <w:rFonts w:ascii="PT Astra Serif" w:hAnsi="PT Astra Serif" w:cs="PT Astra Serif"/>
          <w:sz w:val="26"/>
          <w:szCs w:val="26"/>
        </w:rPr>
        <w:t>у во вредных и (или) опасных условиях труда.</w:t>
      </w:r>
    </w:p>
    <w:p w:rsidR="00964DD5" w:rsidRPr="0050776B" w:rsidP="00AC6614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50776B">
        <w:rPr>
          <w:rFonts w:ascii="PT Astra Serif" w:eastAsia="Times New Roman" w:hAnsi="PT Astra Serif" w:cs="Times New Roman"/>
          <w:sz w:val="26"/>
          <w:szCs w:val="26"/>
          <w:lang w:eastAsia="ru-RU"/>
        </w:rPr>
        <w:t>1.2. Месячная заработная плата работника, работающего на территории Томской области и состоящего в трудовых отношениях с работодателем, в отношении которого действует настоящее Соглашение, не может быть ниже раз</w:t>
      </w:r>
      <w:r w:rsidRPr="0050776B">
        <w:rPr>
          <w:rFonts w:ascii="PT Astra Serif" w:eastAsia="Times New Roman" w:hAnsi="PT Astra Serif" w:cs="Times New Roman"/>
          <w:sz w:val="26"/>
          <w:szCs w:val="26"/>
          <w:lang w:eastAsia="ru-RU"/>
        </w:rPr>
        <w:t>мера минимальной заработной платы, установленного пунктом 1.1 настоящего Соглашения, при условии, что указанным работником полностью отработана за этот период норма рабочего времени и выполнены нормы труда (трудовые обязанности).</w:t>
      </w:r>
    </w:p>
    <w:p w:rsidR="00964DD5" w:rsidRPr="0050776B" w:rsidP="00AC6614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50776B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1.3. Размер минимальной </w:t>
      </w:r>
      <w:r w:rsidRPr="0050776B">
        <w:rPr>
          <w:rFonts w:ascii="PT Astra Serif" w:eastAsia="Times New Roman" w:hAnsi="PT Astra Serif" w:cs="Times New Roman"/>
          <w:sz w:val="26"/>
          <w:szCs w:val="26"/>
          <w:lang w:eastAsia="ru-RU"/>
        </w:rPr>
        <w:t>заработной платы в Томской области, установленный пунктом 1.1 настоящего Соглашения, обеспечивается:</w:t>
      </w:r>
    </w:p>
    <w:p w:rsidR="00964DD5" w:rsidRPr="0050776B" w:rsidP="00AC6614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50776B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организациями, финансируемыми из областного бюджета, – за счет средств областного бюджета, внебюджетных средств, </w:t>
      </w:r>
      <w:r w:rsidR="002654DE">
        <w:rPr>
          <w:rFonts w:ascii="PT Astra Serif" w:eastAsia="Times New Roman" w:hAnsi="PT Astra Serif" w:cs="Times New Roman"/>
          <w:sz w:val="26"/>
          <w:szCs w:val="26"/>
          <w:lang w:eastAsia="ru-RU"/>
        </w:rPr>
        <w:t>а также</w:t>
      </w:r>
      <w:r w:rsidRPr="0050776B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средств, полученных </w:t>
      </w:r>
      <w:r w:rsidRPr="0050776B" w:rsidR="00A16D3C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</w:r>
      <w:r w:rsidRPr="0050776B">
        <w:rPr>
          <w:rFonts w:ascii="PT Astra Serif" w:eastAsia="Times New Roman" w:hAnsi="PT Astra Serif" w:cs="Times New Roman"/>
          <w:sz w:val="26"/>
          <w:szCs w:val="26"/>
          <w:lang w:eastAsia="ru-RU"/>
        </w:rPr>
        <w:t>от предприним</w:t>
      </w:r>
      <w:r w:rsidRPr="0050776B">
        <w:rPr>
          <w:rFonts w:ascii="PT Astra Serif" w:eastAsia="Times New Roman" w:hAnsi="PT Astra Serif" w:cs="Times New Roman"/>
          <w:sz w:val="26"/>
          <w:szCs w:val="26"/>
          <w:lang w:eastAsia="ru-RU"/>
        </w:rPr>
        <w:t>ательской и иной приносящей доход деятельности;</w:t>
      </w:r>
    </w:p>
    <w:p w:rsidR="00964DD5" w:rsidRPr="0050776B" w:rsidP="00AC6614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50776B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организациями, финансируемыми из местных бюджетов, – за счет средств местных бюджетов, внебюджетных средств, </w:t>
      </w:r>
      <w:r w:rsidR="002654DE">
        <w:rPr>
          <w:rFonts w:ascii="PT Astra Serif" w:eastAsia="Times New Roman" w:hAnsi="PT Astra Serif" w:cs="Times New Roman"/>
          <w:sz w:val="26"/>
          <w:szCs w:val="26"/>
          <w:lang w:eastAsia="ru-RU"/>
        </w:rPr>
        <w:t>а также</w:t>
      </w:r>
      <w:r w:rsidRPr="0050776B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средств, полученных </w:t>
      </w:r>
      <w:r w:rsidRPr="0050776B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  <w:t>от предпринимательской и иной приносящей доход деятельности;</w:t>
      </w:r>
    </w:p>
    <w:p w:rsidR="00964DD5" w:rsidRPr="0050776B" w:rsidP="00AC6614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50776B">
        <w:rPr>
          <w:rFonts w:ascii="PT Astra Serif" w:eastAsia="Times New Roman" w:hAnsi="PT Astra Serif" w:cs="Times New Roman"/>
          <w:sz w:val="26"/>
          <w:szCs w:val="26"/>
          <w:lang w:eastAsia="ru-RU"/>
        </w:rPr>
        <w:t>другими р</w:t>
      </w:r>
      <w:r w:rsidRPr="0050776B">
        <w:rPr>
          <w:rFonts w:ascii="PT Astra Serif" w:eastAsia="Times New Roman" w:hAnsi="PT Astra Serif" w:cs="Times New Roman"/>
          <w:sz w:val="26"/>
          <w:szCs w:val="26"/>
          <w:lang w:eastAsia="ru-RU"/>
        </w:rPr>
        <w:t>аботодателями – за счет собственных средств.</w:t>
      </w:r>
    </w:p>
    <w:p w:rsidR="00964DD5" w:rsidRPr="0050776B" w:rsidP="00AC6614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50776B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Организации, финансируемые из областного или местных бюджетов, могут обеспечивать размер минимальной заработной платы в Томской области, установленный пунктом 1.1 настоящего Соглашения, в том числе за счет мер </w:t>
      </w:r>
      <w:r w:rsidRPr="0050776B" w:rsidR="00A16D3C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</w:r>
      <w:r w:rsidRPr="0050776B">
        <w:rPr>
          <w:rFonts w:ascii="PT Astra Serif" w:eastAsia="Times New Roman" w:hAnsi="PT Astra Serif" w:cs="Times New Roman"/>
          <w:sz w:val="26"/>
          <w:szCs w:val="26"/>
          <w:lang w:eastAsia="ru-RU"/>
        </w:rPr>
        <w:t>по повышению эффективности расходов.</w:t>
      </w:r>
    </w:p>
    <w:p w:rsidR="00964DD5" w:rsidRPr="0050776B" w:rsidP="00AC6614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50776B">
        <w:rPr>
          <w:rFonts w:ascii="PT Astra Serif" w:eastAsia="Times New Roman" w:hAnsi="PT Astra Serif" w:cs="Times New Roman"/>
          <w:sz w:val="26"/>
          <w:szCs w:val="26"/>
          <w:lang w:eastAsia="ru-RU"/>
        </w:rPr>
        <w:t>1.4. Размер минимальной заработной платы, установленный пунктом 1.1 настоящего Соглашения, не является ограничением для реализации более высоких гарантий по оплате труда.</w:t>
      </w:r>
    </w:p>
    <w:p w:rsidR="001A1D91" w:rsidRPr="0050776B" w:rsidP="00964DD5">
      <w:pPr>
        <w:spacing w:after="0" w:line="240" w:lineRule="auto"/>
        <w:jc w:val="center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1A1D91" w:rsidRPr="0050776B" w:rsidP="00964DD5">
      <w:pPr>
        <w:spacing w:after="0" w:line="240" w:lineRule="auto"/>
        <w:jc w:val="center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002FD6" w:rsidRPr="0050776B" w:rsidP="00964DD5">
      <w:pPr>
        <w:spacing w:after="0" w:line="240" w:lineRule="auto"/>
        <w:jc w:val="center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1A1D91" w:rsidRPr="0050776B" w:rsidP="00964DD5">
      <w:pPr>
        <w:spacing w:after="0" w:line="240" w:lineRule="auto"/>
        <w:jc w:val="center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964DD5" w:rsidRPr="0050776B" w:rsidP="00964DD5">
      <w:pPr>
        <w:spacing w:after="0" w:line="240" w:lineRule="auto"/>
        <w:jc w:val="center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50776B">
        <w:rPr>
          <w:rFonts w:ascii="PT Astra Serif" w:eastAsia="Times New Roman" w:hAnsi="PT Astra Serif" w:cs="Times New Roman"/>
          <w:sz w:val="26"/>
          <w:szCs w:val="26"/>
          <w:lang w:eastAsia="ru-RU"/>
        </w:rPr>
        <w:t>2. ОБЯЗАТЕЛЬСТВА СТОРОН</w:t>
      </w:r>
    </w:p>
    <w:p w:rsidR="00964DD5" w:rsidRPr="0050776B" w:rsidP="00964DD5">
      <w:pPr>
        <w:spacing w:after="0" w:line="240" w:lineRule="auto"/>
        <w:jc w:val="center"/>
        <w:rPr>
          <w:rFonts w:ascii="PT Astra Serif" w:eastAsia="Times New Roman" w:hAnsi="PT Astra Serif" w:cs="Times New Roman"/>
          <w:sz w:val="16"/>
          <w:szCs w:val="16"/>
          <w:lang w:eastAsia="ru-RU"/>
        </w:rPr>
      </w:pPr>
    </w:p>
    <w:p w:rsidR="00964DD5" w:rsidRPr="0050776B" w:rsidP="00964DD5">
      <w:pPr>
        <w:spacing w:after="0" w:line="240" w:lineRule="auto"/>
        <w:ind w:firstLine="708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50776B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2.1. Администрация </w:t>
      </w:r>
      <w:r w:rsidRPr="0050776B">
        <w:rPr>
          <w:rFonts w:ascii="PT Astra Serif" w:eastAsia="Times New Roman" w:hAnsi="PT Astra Serif" w:cs="Times New Roman"/>
          <w:sz w:val="26"/>
          <w:szCs w:val="26"/>
          <w:lang w:eastAsia="ru-RU"/>
        </w:rPr>
        <w:t>Томской области обязуется:</w:t>
      </w:r>
    </w:p>
    <w:p w:rsidR="00964DD5" w:rsidRPr="0050776B" w:rsidP="00964DD5">
      <w:pPr>
        <w:spacing w:after="0" w:line="240" w:lineRule="auto"/>
        <w:ind w:firstLine="708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50776B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2.1.1. Обеспечить официальное опубликование текста настоящего Соглашения </w:t>
      </w:r>
      <w:r w:rsidRPr="0050776B" w:rsidR="0087163E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</w:r>
      <w:r w:rsidRPr="0050776B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и предложения о присоединении к настоящему Соглашению работодателей, осуществляющих деятельность на территории Томской области и не участвовавших </w:t>
      </w:r>
      <w:r w:rsidRPr="0050776B" w:rsidR="00A16D3C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</w:r>
      <w:r w:rsidRPr="0050776B">
        <w:rPr>
          <w:rFonts w:ascii="PT Astra Serif" w:eastAsia="Times New Roman" w:hAnsi="PT Astra Serif" w:cs="Times New Roman"/>
          <w:sz w:val="26"/>
          <w:szCs w:val="26"/>
          <w:lang w:eastAsia="ru-RU"/>
        </w:rPr>
        <w:t>в его за</w:t>
      </w:r>
      <w:r w:rsidRPr="0050776B">
        <w:rPr>
          <w:rFonts w:ascii="PT Astra Serif" w:eastAsia="Times New Roman" w:hAnsi="PT Astra Serif" w:cs="Times New Roman"/>
          <w:sz w:val="26"/>
          <w:szCs w:val="26"/>
          <w:lang w:eastAsia="ru-RU"/>
        </w:rPr>
        <w:t>ключении, в течение десяти дней со дня подписания настоящего Соглашения.</w:t>
      </w:r>
      <w:r w:rsidR="00B06947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</w:p>
    <w:p w:rsidR="00964DD5" w:rsidRPr="0050776B" w:rsidP="00964DD5">
      <w:pPr>
        <w:spacing w:after="0" w:line="240" w:lineRule="auto"/>
        <w:ind w:firstLine="708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50776B">
        <w:rPr>
          <w:rFonts w:ascii="PT Astra Serif" w:eastAsia="Times New Roman" w:hAnsi="PT Astra Serif" w:cs="Times New Roman"/>
          <w:sz w:val="26"/>
          <w:szCs w:val="26"/>
          <w:lang w:eastAsia="ru-RU"/>
        </w:rPr>
        <w:t>2.2. Работодатели обязуются:</w:t>
      </w:r>
    </w:p>
    <w:p w:rsidR="00964DD5" w:rsidRPr="0050776B" w:rsidP="00964DD5">
      <w:pPr>
        <w:spacing w:after="0" w:line="240" w:lineRule="auto"/>
        <w:ind w:firstLine="708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50776B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2.2.1. Обеспечить выплату месячной заработной платы работникам в размере </w:t>
      </w:r>
      <w:r w:rsidRPr="0050776B" w:rsidR="0087163E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</w:r>
      <w:r w:rsidRPr="0050776B">
        <w:rPr>
          <w:rFonts w:ascii="PT Astra Serif" w:eastAsia="Times New Roman" w:hAnsi="PT Astra Serif" w:cs="Times New Roman"/>
          <w:sz w:val="26"/>
          <w:szCs w:val="26"/>
          <w:lang w:eastAsia="ru-RU"/>
        </w:rPr>
        <w:t>не ниже размера минимальной заработной платы, установленного настоящим Соглашен</w:t>
      </w:r>
      <w:r w:rsidRPr="0050776B">
        <w:rPr>
          <w:rFonts w:ascii="PT Astra Serif" w:eastAsia="Times New Roman" w:hAnsi="PT Astra Serif" w:cs="Times New Roman"/>
          <w:sz w:val="26"/>
          <w:szCs w:val="26"/>
          <w:lang w:eastAsia="ru-RU"/>
        </w:rPr>
        <w:t>ием, со дня начала действия настоящего Соглашения.</w:t>
      </w:r>
    </w:p>
    <w:p w:rsidR="00964DD5" w:rsidRPr="0050776B" w:rsidP="00964DD5">
      <w:pPr>
        <w:spacing w:after="0" w:line="240" w:lineRule="auto"/>
        <w:ind w:firstLine="708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50776B">
        <w:rPr>
          <w:rFonts w:ascii="PT Astra Serif" w:eastAsia="Times New Roman" w:hAnsi="PT Astra Serif" w:cs="Times New Roman"/>
          <w:sz w:val="26"/>
          <w:szCs w:val="26"/>
          <w:lang w:eastAsia="ru-RU"/>
        </w:rPr>
        <w:t>2.2.2. Предусматривать в коллективных договорах и соглашениях, сторонами которых они являются, положения об обеспечении выплаты месячной заработной платы в размере не ниже минимальной заработной платы в со</w:t>
      </w:r>
      <w:r w:rsidRPr="0050776B">
        <w:rPr>
          <w:rFonts w:ascii="PT Astra Serif" w:eastAsia="Times New Roman" w:hAnsi="PT Astra Serif" w:cs="Times New Roman"/>
          <w:sz w:val="26"/>
          <w:szCs w:val="26"/>
          <w:lang w:eastAsia="ru-RU"/>
        </w:rPr>
        <w:t>ответствии с настоящим Соглашением.</w:t>
      </w:r>
    </w:p>
    <w:p w:rsidR="00964DD5" w:rsidRPr="0050776B" w:rsidP="00964DD5">
      <w:pPr>
        <w:spacing w:after="0" w:line="240" w:lineRule="auto"/>
        <w:ind w:firstLine="708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50776B">
        <w:rPr>
          <w:rFonts w:ascii="PT Astra Serif" w:eastAsia="Times New Roman" w:hAnsi="PT Astra Serif" w:cs="Times New Roman"/>
          <w:sz w:val="26"/>
          <w:szCs w:val="26"/>
          <w:lang w:eastAsia="ru-RU"/>
        </w:rPr>
        <w:t>2.3. Профсоюзы обязуются:</w:t>
      </w:r>
    </w:p>
    <w:p w:rsidR="00964DD5" w:rsidRPr="0050776B" w:rsidP="00964DD5">
      <w:pPr>
        <w:spacing w:after="0" w:line="240" w:lineRule="auto"/>
        <w:ind w:firstLine="708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50776B">
        <w:rPr>
          <w:rFonts w:ascii="PT Astra Serif" w:eastAsia="Times New Roman" w:hAnsi="PT Astra Serif" w:cs="Times New Roman"/>
          <w:sz w:val="26"/>
          <w:szCs w:val="26"/>
          <w:lang w:eastAsia="ru-RU"/>
        </w:rPr>
        <w:t>2.3.1. Инициировать включение в коллективные договоры и соглашения положений об обеспечении выплаты месячной заработной платы в размере не ниже минимальной заработной платы в соответствии с наст</w:t>
      </w:r>
      <w:r w:rsidRPr="0050776B">
        <w:rPr>
          <w:rFonts w:ascii="PT Astra Serif" w:eastAsia="Times New Roman" w:hAnsi="PT Astra Serif" w:cs="Times New Roman"/>
          <w:sz w:val="26"/>
          <w:szCs w:val="26"/>
          <w:lang w:eastAsia="ru-RU"/>
        </w:rPr>
        <w:t>оящим Соглашением.</w:t>
      </w:r>
    </w:p>
    <w:p w:rsidR="00964DD5" w:rsidRPr="0050776B" w:rsidP="00964DD5">
      <w:pPr>
        <w:spacing w:after="0" w:line="240" w:lineRule="auto"/>
        <w:ind w:firstLine="708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50776B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2.3.2. Осуществлять </w:t>
      </w:r>
      <w:r w:rsidR="00C0203F">
        <w:rPr>
          <w:rFonts w:ascii="PT Astra Serif" w:eastAsia="Times New Roman" w:hAnsi="PT Astra Serif" w:cs="Times New Roman"/>
          <w:sz w:val="26"/>
          <w:szCs w:val="26"/>
          <w:lang w:eastAsia="ru-RU"/>
        </w:rPr>
        <w:t>профсоюзный</w:t>
      </w:r>
      <w:r w:rsidRPr="0050776B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контроль за выполнением настоящего Соглашения в порядке, предусмотренном федеральными законами </w:t>
      </w:r>
      <w:r w:rsidR="00B93542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</w:r>
      <w:r w:rsidRPr="0050776B">
        <w:rPr>
          <w:rFonts w:ascii="PT Astra Serif" w:eastAsia="Times New Roman" w:hAnsi="PT Astra Serif" w:cs="Times New Roman"/>
          <w:sz w:val="26"/>
          <w:szCs w:val="26"/>
          <w:lang w:eastAsia="ru-RU"/>
        </w:rPr>
        <w:t>и законодательством Томской области.</w:t>
      </w:r>
    </w:p>
    <w:p w:rsidR="00964DD5" w:rsidRPr="0050776B" w:rsidP="00964DD5">
      <w:pPr>
        <w:spacing w:after="0" w:line="240" w:lineRule="auto"/>
        <w:jc w:val="center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964DD5" w:rsidRPr="0050776B" w:rsidP="00964DD5">
      <w:pPr>
        <w:spacing w:after="0" w:line="240" w:lineRule="auto"/>
        <w:jc w:val="center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50776B">
        <w:rPr>
          <w:rFonts w:ascii="PT Astra Serif" w:eastAsia="Times New Roman" w:hAnsi="PT Astra Serif" w:cs="Times New Roman"/>
          <w:sz w:val="26"/>
          <w:szCs w:val="26"/>
          <w:lang w:eastAsia="ru-RU"/>
        </w:rPr>
        <w:t>3. ПОРЯДОК ПРИСОЕДИНЕНИЯ К СОГЛАШЕНИЮ</w:t>
      </w:r>
    </w:p>
    <w:p w:rsidR="00964DD5" w:rsidRPr="0050776B" w:rsidP="00964DD5">
      <w:pPr>
        <w:spacing w:after="0" w:line="240" w:lineRule="auto"/>
        <w:jc w:val="both"/>
        <w:rPr>
          <w:rFonts w:ascii="PT Astra Serif" w:eastAsia="Times New Roman" w:hAnsi="PT Astra Serif" w:cs="Times New Roman"/>
          <w:sz w:val="16"/>
          <w:szCs w:val="16"/>
          <w:lang w:eastAsia="ru-RU"/>
        </w:rPr>
      </w:pPr>
    </w:p>
    <w:p w:rsidR="00964DD5" w:rsidRPr="0050776B" w:rsidP="00903967">
      <w:pPr>
        <w:pStyle w:val="NormalWeb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50776B">
        <w:rPr>
          <w:rFonts w:ascii="PT Astra Serif" w:hAnsi="PT Astra Serif"/>
          <w:sz w:val="26"/>
          <w:szCs w:val="26"/>
        </w:rPr>
        <w:t xml:space="preserve">3.1. Работодатели, </w:t>
      </w:r>
      <w:r w:rsidRPr="0050776B">
        <w:rPr>
          <w:rFonts w:ascii="PT Astra Serif" w:hAnsi="PT Astra Serif"/>
          <w:sz w:val="26"/>
          <w:szCs w:val="26"/>
        </w:rPr>
        <w:t xml:space="preserve">осуществляющие деятельность на территории Томской области и не участвовавшие в заключении настоящего Соглашения, присоединяются </w:t>
      </w:r>
      <w:r w:rsidRPr="0050776B" w:rsidR="00A16D3C">
        <w:rPr>
          <w:rFonts w:ascii="PT Astra Serif" w:hAnsi="PT Astra Serif"/>
          <w:sz w:val="26"/>
          <w:szCs w:val="26"/>
        </w:rPr>
        <w:br/>
      </w:r>
      <w:r w:rsidRPr="0050776B">
        <w:rPr>
          <w:rFonts w:ascii="PT Astra Serif" w:hAnsi="PT Astra Serif"/>
          <w:sz w:val="26"/>
          <w:szCs w:val="26"/>
        </w:rPr>
        <w:t>к нему в порядке, установленном статьей 133.1 Трудового кодекса Российской Федерации.</w:t>
      </w:r>
    </w:p>
    <w:p w:rsidR="00964DD5" w:rsidRPr="0050776B" w:rsidP="00964DD5">
      <w:pPr>
        <w:spacing w:after="0" w:line="240" w:lineRule="auto"/>
        <w:jc w:val="center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50776B">
        <w:rPr>
          <w:rFonts w:ascii="PT Astra Serif" w:eastAsia="Times New Roman" w:hAnsi="PT Astra Serif" w:cs="Times New Roman"/>
          <w:sz w:val="26"/>
          <w:szCs w:val="26"/>
          <w:lang w:eastAsia="ru-RU"/>
        </w:rPr>
        <w:t>4. ДЕЙСТВИЕ СОГЛАШЕНИЯ</w:t>
      </w:r>
    </w:p>
    <w:p w:rsidR="00964DD5" w:rsidRPr="0050776B" w:rsidP="00964DD5">
      <w:pPr>
        <w:spacing w:after="0" w:line="240" w:lineRule="auto"/>
        <w:jc w:val="center"/>
        <w:rPr>
          <w:rFonts w:ascii="PT Astra Serif" w:eastAsia="Times New Roman" w:hAnsi="PT Astra Serif" w:cs="Times New Roman"/>
          <w:sz w:val="16"/>
          <w:szCs w:val="16"/>
          <w:lang w:eastAsia="ru-RU"/>
        </w:rPr>
      </w:pPr>
    </w:p>
    <w:p w:rsidR="00964DD5" w:rsidRPr="0050776B" w:rsidP="00964DD5">
      <w:pPr>
        <w:spacing w:after="0" w:line="240" w:lineRule="auto"/>
        <w:ind w:firstLine="708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50776B">
        <w:rPr>
          <w:rFonts w:ascii="PT Astra Serif" w:eastAsia="Times New Roman" w:hAnsi="PT Astra Serif" w:cs="Times New Roman"/>
          <w:sz w:val="26"/>
          <w:szCs w:val="26"/>
          <w:lang w:eastAsia="ru-RU"/>
        </w:rPr>
        <w:t>4.1. Настоящее Со</w:t>
      </w:r>
      <w:r w:rsidRPr="0050776B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глашение вступает в силу </w:t>
      </w:r>
      <w:r w:rsidRPr="0050776B">
        <w:rPr>
          <w:rFonts w:ascii="PT Astra Serif" w:hAnsi="PT Astra Serif" w:cs="Times New Roman"/>
          <w:sz w:val="26"/>
          <w:szCs w:val="26"/>
        </w:rPr>
        <w:t>с</w:t>
      </w:r>
      <w:r w:rsidRPr="0050776B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1 января 202</w:t>
      </w:r>
      <w:r w:rsidR="001A1FEC">
        <w:rPr>
          <w:rFonts w:ascii="PT Astra Serif" w:eastAsia="Times New Roman" w:hAnsi="PT Astra Serif" w:cs="Times New Roman"/>
          <w:sz w:val="26"/>
          <w:szCs w:val="26"/>
          <w:lang w:eastAsia="ru-RU"/>
        </w:rPr>
        <w:t>6</w:t>
      </w:r>
      <w:r w:rsidRPr="0050776B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года и действует </w:t>
      </w:r>
      <w:r w:rsidRPr="0050776B" w:rsidR="0087163E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</w:r>
      <w:r w:rsidRPr="0050776B">
        <w:rPr>
          <w:rFonts w:ascii="PT Astra Serif" w:eastAsia="Times New Roman" w:hAnsi="PT Astra Serif" w:cs="Times New Roman"/>
          <w:sz w:val="26"/>
          <w:szCs w:val="26"/>
          <w:lang w:eastAsia="ru-RU"/>
        </w:rPr>
        <w:t>до 31 декабря 202</w:t>
      </w:r>
      <w:r w:rsidR="001A1FEC">
        <w:rPr>
          <w:rFonts w:ascii="PT Astra Serif" w:eastAsia="Times New Roman" w:hAnsi="PT Astra Serif" w:cs="Times New Roman"/>
          <w:sz w:val="26"/>
          <w:szCs w:val="26"/>
          <w:lang w:eastAsia="ru-RU"/>
        </w:rPr>
        <w:t>6</w:t>
      </w:r>
      <w:r w:rsidRPr="0050776B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года.</w:t>
      </w:r>
    </w:p>
    <w:p w:rsidR="00964DD5" w:rsidRPr="0050776B" w:rsidP="00964DD5">
      <w:pPr>
        <w:spacing w:after="0" w:line="240" w:lineRule="auto"/>
        <w:ind w:firstLine="708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50776B">
        <w:rPr>
          <w:rFonts w:ascii="PT Astra Serif" w:eastAsia="Times New Roman" w:hAnsi="PT Astra Serif" w:cs="Times New Roman"/>
          <w:sz w:val="26"/>
          <w:szCs w:val="26"/>
          <w:lang w:eastAsia="ru-RU"/>
        </w:rPr>
        <w:t>4.2. Настоящее Соглашение распространяется на работодателей в порядке, установленном стать</w:t>
      </w:r>
      <w:r w:rsidRPr="0050776B" w:rsidR="0087163E">
        <w:rPr>
          <w:rFonts w:ascii="PT Astra Serif" w:eastAsia="Times New Roman" w:hAnsi="PT Astra Serif" w:cs="Times New Roman"/>
          <w:sz w:val="26"/>
          <w:szCs w:val="26"/>
          <w:lang w:eastAsia="ru-RU"/>
        </w:rPr>
        <w:t>е</w:t>
      </w:r>
      <w:r w:rsidRPr="0050776B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й 133.1 Трудового кодекса Российской Федерации, </w:t>
      </w:r>
      <w:r w:rsidRPr="0050776B" w:rsidR="0087163E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</w:r>
      <w:r w:rsidRPr="0050776B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за исключением организаций, </w:t>
      </w:r>
      <w:r w:rsidRPr="0050776B">
        <w:rPr>
          <w:rFonts w:ascii="PT Astra Serif" w:eastAsia="Times New Roman" w:hAnsi="PT Astra Serif" w:cs="Times New Roman"/>
          <w:sz w:val="26"/>
          <w:szCs w:val="26"/>
          <w:lang w:eastAsia="ru-RU"/>
        </w:rPr>
        <w:t>финансируемых из федерального бюджета.</w:t>
      </w:r>
    </w:p>
    <w:p w:rsidR="00903967" w:rsidP="00964DD5">
      <w:pPr>
        <w:spacing w:after="0" w:line="240" w:lineRule="auto"/>
        <w:ind w:firstLine="708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50776B">
        <w:rPr>
          <w:rFonts w:ascii="PT Astra Serif" w:eastAsia="Times New Roman" w:hAnsi="PT Astra Serif" w:cs="Times New Roman"/>
          <w:sz w:val="26"/>
          <w:szCs w:val="26"/>
          <w:lang w:eastAsia="ru-RU"/>
        </w:rPr>
        <w:t>4.3. 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Ответственным исполнительным органом Томской области за исполнение пункта 2.1.1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настоящего </w:t>
      </w:r>
      <w:r w:rsidR="00002FD6">
        <w:rPr>
          <w:rFonts w:ascii="PT Astra Serif" w:eastAsia="Times New Roman" w:hAnsi="PT Astra Serif" w:cs="Times New Roman"/>
          <w:sz w:val="26"/>
          <w:szCs w:val="26"/>
          <w:lang w:eastAsia="ru-RU"/>
        </w:rPr>
        <w:t>С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оглашения является Департамент труда и занятости населения Томской области.</w:t>
      </w:r>
    </w:p>
    <w:p w:rsidR="00964DD5" w:rsidRPr="0050776B" w:rsidP="00964DD5">
      <w:pPr>
        <w:spacing w:after="0" w:line="240" w:lineRule="auto"/>
        <w:ind w:firstLine="708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4.4.</w:t>
      </w:r>
      <w:r w:rsidR="00002FD6">
        <w:rPr>
          <w:rFonts w:ascii="PT Astra Serif" w:eastAsia="Times New Roman" w:hAnsi="PT Astra Serif" w:cs="Times New Roman"/>
          <w:sz w:val="26"/>
          <w:szCs w:val="26"/>
          <w:lang w:eastAsia="ru-RU"/>
        </w:rPr>
        <w:t> </w:t>
      </w:r>
      <w:r w:rsidRPr="0050776B">
        <w:rPr>
          <w:rFonts w:ascii="PT Astra Serif" w:eastAsia="Times New Roman" w:hAnsi="PT Astra Serif" w:cs="Times New Roman"/>
          <w:sz w:val="26"/>
          <w:szCs w:val="26"/>
          <w:lang w:eastAsia="ru-RU"/>
        </w:rPr>
        <w:t>Изменения и дополнения в настоящее Сог</w:t>
      </w:r>
      <w:r w:rsidRPr="0050776B">
        <w:rPr>
          <w:rFonts w:ascii="PT Astra Serif" w:eastAsia="Times New Roman" w:hAnsi="PT Astra Serif" w:cs="Times New Roman"/>
          <w:sz w:val="26"/>
          <w:szCs w:val="26"/>
          <w:lang w:eastAsia="ru-RU"/>
        </w:rPr>
        <w:t>лашение вносятся по взаимному согласию Сторон после обсуждения на заседаниях областной трехсторонней комиссии по регулированию социально-трудовых отношений.</w:t>
      </w:r>
    </w:p>
    <w:p w:rsidR="00964DD5" w:rsidRPr="0050776B" w:rsidP="00964DD5">
      <w:pPr>
        <w:spacing w:after="0" w:line="240" w:lineRule="auto"/>
        <w:ind w:firstLine="708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4.5</w:t>
      </w:r>
      <w:r w:rsidRPr="0050776B">
        <w:rPr>
          <w:rFonts w:ascii="PT Astra Serif" w:eastAsia="Times New Roman" w:hAnsi="PT Astra Serif" w:cs="Times New Roman"/>
          <w:sz w:val="26"/>
          <w:szCs w:val="26"/>
          <w:lang w:eastAsia="ru-RU"/>
        </w:rPr>
        <w:t>. Контроль за выполнением настоящего Соглашения осуществляется Сторонами, заключившими его, а та</w:t>
      </w:r>
      <w:r w:rsidRPr="0050776B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кже областной трехсторонней комиссией </w:t>
      </w:r>
      <w:r w:rsidRPr="0050776B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  <w:t xml:space="preserve">по регулированию социально-трудовых отношений. При осуществлении контроля Стороны обязуются предоставлять друг другу всю необходимую информацию. Информация о выполнении настоящего Соглашения заслушивается </w:t>
      </w:r>
      <w:r w:rsidRPr="0050776B">
        <w:rPr>
          <w:rFonts w:ascii="PT Astra Serif" w:eastAsia="Times New Roman" w:hAnsi="PT Astra Serif" w:cs="Times New Roman"/>
          <w:sz w:val="26"/>
          <w:szCs w:val="26"/>
          <w:lang w:eastAsia="ru-RU"/>
        </w:rPr>
        <w:t>на заседани</w:t>
      </w:r>
      <w:r w:rsidRPr="0050776B">
        <w:rPr>
          <w:rFonts w:ascii="PT Astra Serif" w:eastAsia="Times New Roman" w:hAnsi="PT Astra Serif" w:cs="Times New Roman"/>
          <w:sz w:val="26"/>
          <w:szCs w:val="26"/>
          <w:lang w:eastAsia="ru-RU"/>
        </w:rPr>
        <w:t>и областной трехсторонней комиссии по регулированию социально-трудовых отношений не реже одного раза в год.</w:t>
      </w:r>
    </w:p>
    <w:p w:rsidR="00737680" w:rsidRPr="0050776B" w:rsidP="00737680">
      <w:pPr>
        <w:spacing w:after="0" w:line="240" w:lineRule="auto"/>
        <w:ind w:firstLine="708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50776B">
        <w:rPr>
          <w:rFonts w:ascii="PT Astra Serif" w:eastAsia="Times New Roman" w:hAnsi="PT Astra Serif" w:cs="Times New Roman"/>
          <w:sz w:val="26"/>
          <w:szCs w:val="26"/>
          <w:lang w:eastAsia="ru-RU"/>
        </w:rPr>
        <w:t>4.</w:t>
      </w:r>
      <w:r w:rsidR="00903967">
        <w:rPr>
          <w:rFonts w:ascii="PT Astra Serif" w:eastAsia="Times New Roman" w:hAnsi="PT Astra Serif" w:cs="Times New Roman"/>
          <w:sz w:val="26"/>
          <w:szCs w:val="26"/>
          <w:lang w:eastAsia="ru-RU"/>
        </w:rPr>
        <w:t>6</w:t>
      </w:r>
      <w:r w:rsidRPr="0050776B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. Настоящее Соглашение подписано в трех подлинных экземплярах, каждый </w:t>
      </w:r>
      <w:r w:rsidRPr="0050776B" w:rsidR="0087163E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</w:r>
      <w:r w:rsidRPr="0050776B">
        <w:rPr>
          <w:rFonts w:ascii="PT Astra Serif" w:eastAsia="Times New Roman" w:hAnsi="PT Astra Serif" w:cs="Times New Roman"/>
          <w:sz w:val="26"/>
          <w:szCs w:val="26"/>
          <w:lang w:eastAsia="ru-RU"/>
        </w:rPr>
        <w:t>из которых имеет одинаковую юридическую силу, по одному экземпляру для каж</w:t>
      </w:r>
      <w:r w:rsidRPr="0050776B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дой </w:t>
      </w:r>
      <w:r w:rsidRPr="0050776B" w:rsidR="0087163E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</w:r>
      <w:r w:rsidRPr="0050776B">
        <w:rPr>
          <w:rFonts w:ascii="PT Astra Serif" w:eastAsia="Times New Roman" w:hAnsi="PT Astra Serif" w:cs="Times New Roman"/>
          <w:sz w:val="26"/>
          <w:szCs w:val="26"/>
          <w:lang w:eastAsia="ru-RU"/>
        </w:rPr>
        <w:t>из Сторон.</w:t>
      </w:r>
    </w:p>
    <w:p w:rsidR="00C0203F" w:rsidRPr="00C0203F" w:rsidP="00C0203F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sz w:val="24"/>
          <w:szCs w:val="24"/>
          <w:lang w:eastAsia="ru-RU"/>
        </w:rPr>
      </w:pPr>
      <w:r w:rsidRPr="00C0203F">
        <w:rPr>
          <w:rFonts w:ascii="PT Astra Serif" w:eastAsia="Times New Roman" w:hAnsi="PT Astra Serif" w:cs="Times New Roman"/>
          <w:b/>
          <w:sz w:val="24"/>
          <w:szCs w:val="24"/>
          <w:lang w:eastAsia="ru-RU"/>
        </w:rPr>
        <w:t xml:space="preserve">РЕГИОНАЛЬНОЕ СОГЛАШЕНИЕ О МИНИМАЛЬНОЙ ЗАРАБОТНОЙ ПЛАТЕ </w:t>
      </w:r>
      <w:r w:rsidRPr="00C0203F">
        <w:rPr>
          <w:rFonts w:ascii="PT Astra Serif" w:eastAsia="Times New Roman" w:hAnsi="PT Astra Serif" w:cs="Times New Roman"/>
          <w:b/>
          <w:sz w:val="24"/>
          <w:szCs w:val="24"/>
          <w:lang w:eastAsia="ru-RU"/>
        </w:rPr>
        <w:br/>
        <w:t>В ТОМСКОЙ ОБЛАСТИ НА 202</w:t>
      </w:r>
      <w:r w:rsidR="00D22CD9">
        <w:rPr>
          <w:rFonts w:ascii="PT Astra Serif" w:eastAsia="Times New Roman" w:hAnsi="PT Astra Serif" w:cs="Times New Roman"/>
          <w:b/>
          <w:sz w:val="24"/>
          <w:szCs w:val="24"/>
          <w:lang w:eastAsia="ru-RU"/>
        </w:rPr>
        <w:t>6</w:t>
      </w:r>
      <w:r w:rsidRPr="00C0203F">
        <w:rPr>
          <w:rFonts w:ascii="PT Astra Serif" w:eastAsia="Times New Roman" w:hAnsi="PT Astra Serif" w:cs="Times New Roman"/>
          <w:b/>
          <w:sz w:val="24"/>
          <w:szCs w:val="24"/>
          <w:lang w:eastAsia="ru-RU"/>
        </w:rPr>
        <w:t xml:space="preserve"> ГОД</w:t>
      </w:r>
    </w:p>
    <w:p w:rsidR="00C0203F" w:rsidRPr="00C0203F" w:rsidP="00C0203F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sz w:val="24"/>
          <w:szCs w:val="24"/>
          <w:lang w:eastAsia="ru-RU"/>
        </w:rPr>
      </w:pPr>
    </w:p>
    <w:p w:rsidR="00C0203F" w:rsidRPr="00C0203F" w:rsidP="00C0203F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sz w:val="24"/>
          <w:szCs w:val="24"/>
          <w:lang w:eastAsia="ru-RU"/>
        </w:rPr>
      </w:pPr>
    </w:p>
    <w:p w:rsidR="00C0203F" w:rsidRPr="00002FD6" w:rsidP="00C0203F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spacing w:val="20"/>
          <w:sz w:val="24"/>
          <w:szCs w:val="24"/>
          <w:lang w:eastAsia="ru-RU"/>
        </w:rPr>
      </w:pPr>
      <w:r w:rsidRPr="00002FD6">
        <w:rPr>
          <w:rFonts w:ascii="PT Astra Serif" w:eastAsia="Times New Roman" w:hAnsi="PT Astra Serif" w:cs="Times New Roman"/>
          <w:b/>
          <w:spacing w:val="20"/>
          <w:sz w:val="24"/>
          <w:szCs w:val="24"/>
          <w:lang w:eastAsia="ru-RU"/>
        </w:rPr>
        <w:t>П</w:t>
      </w:r>
      <w:r w:rsidRPr="00002FD6">
        <w:rPr>
          <w:rFonts w:ascii="PT Astra Serif" w:eastAsia="Times New Roman" w:hAnsi="PT Astra Serif" w:cs="Times New Roman"/>
          <w:b/>
          <w:spacing w:val="20"/>
          <w:sz w:val="24"/>
          <w:szCs w:val="24"/>
          <w:lang w:eastAsia="ru-RU"/>
        </w:rPr>
        <w:t>О</w:t>
      </w:r>
      <w:r w:rsidRPr="00002FD6">
        <w:rPr>
          <w:rFonts w:ascii="PT Astra Serif" w:eastAsia="Times New Roman" w:hAnsi="PT Astra Serif" w:cs="Times New Roman"/>
          <w:b/>
          <w:spacing w:val="20"/>
          <w:sz w:val="24"/>
          <w:szCs w:val="24"/>
          <w:lang w:eastAsia="ru-RU"/>
        </w:rPr>
        <w:t>Д</w:t>
      </w:r>
      <w:r w:rsidRPr="00002FD6">
        <w:rPr>
          <w:rFonts w:ascii="PT Astra Serif" w:eastAsia="Times New Roman" w:hAnsi="PT Astra Serif" w:cs="Times New Roman"/>
          <w:b/>
          <w:spacing w:val="20"/>
          <w:sz w:val="24"/>
          <w:szCs w:val="24"/>
          <w:lang w:eastAsia="ru-RU"/>
        </w:rPr>
        <w:t>П</w:t>
      </w:r>
      <w:r w:rsidRPr="00002FD6">
        <w:rPr>
          <w:rFonts w:ascii="PT Astra Serif" w:eastAsia="Times New Roman" w:hAnsi="PT Astra Serif" w:cs="Times New Roman"/>
          <w:b/>
          <w:spacing w:val="20"/>
          <w:sz w:val="24"/>
          <w:szCs w:val="24"/>
          <w:lang w:eastAsia="ru-RU"/>
        </w:rPr>
        <w:t>И</w:t>
      </w:r>
      <w:r w:rsidRPr="00002FD6">
        <w:rPr>
          <w:rFonts w:ascii="PT Astra Serif" w:eastAsia="Times New Roman" w:hAnsi="PT Astra Serif" w:cs="Times New Roman"/>
          <w:b/>
          <w:spacing w:val="20"/>
          <w:sz w:val="24"/>
          <w:szCs w:val="24"/>
          <w:lang w:eastAsia="ru-RU"/>
        </w:rPr>
        <w:t>С</w:t>
      </w:r>
      <w:r w:rsidRPr="00002FD6">
        <w:rPr>
          <w:rFonts w:ascii="PT Astra Serif" w:eastAsia="Times New Roman" w:hAnsi="PT Astra Serif" w:cs="Times New Roman"/>
          <w:b/>
          <w:spacing w:val="20"/>
          <w:sz w:val="24"/>
          <w:szCs w:val="24"/>
          <w:lang w:eastAsia="ru-RU"/>
        </w:rPr>
        <w:t>А</w:t>
      </w:r>
      <w:r w:rsidRPr="00002FD6">
        <w:rPr>
          <w:rFonts w:ascii="PT Astra Serif" w:eastAsia="Times New Roman" w:hAnsi="PT Astra Serif" w:cs="Times New Roman"/>
          <w:b/>
          <w:spacing w:val="20"/>
          <w:sz w:val="24"/>
          <w:szCs w:val="24"/>
          <w:lang w:eastAsia="ru-RU"/>
        </w:rPr>
        <w:t>Л</w:t>
      </w:r>
      <w:r w:rsidRPr="00002FD6">
        <w:rPr>
          <w:rFonts w:ascii="PT Astra Serif" w:eastAsia="Times New Roman" w:hAnsi="PT Astra Serif" w:cs="Times New Roman"/>
          <w:b/>
          <w:spacing w:val="20"/>
          <w:sz w:val="24"/>
          <w:szCs w:val="24"/>
          <w:lang w:eastAsia="ru-RU"/>
        </w:rPr>
        <w:t>И:</w:t>
      </w:r>
    </w:p>
    <w:p w:rsidR="00C0203F" w:rsidRPr="00C0203F" w:rsidP="00C0203F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sz w:val="24"/>
          <w:szCs w:val="24"/>
          <w:lang w:eastAsia="ru-RU"/>
        </w:rPr>
      </w:pPr>
    </w:p>
    <w:p w:rsidR="00C0203F" w:rsidRPr="00C0203F" w:rsidP="00C0203F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sz w:val="24"/>
          <w:szCs w:val="24"/>
          <w:lang w:eastAsia="ru-RU"/>
        </w:rPr>
      </w:pPr>
    </w:p>
    <w:tbl>
      <w:tblPr>
        <w:tblW w:w="5088" w:type="pct"/>
        <w:jc w:val="center"/>
        <w:tblLook w:val="04A0"/>
      </w:tblPr>
      <w:tblGrid>
        <w:gridCol w:w="3348"/>
        <w:gridCol w:w="2090"/>
        <w:gridCol w:w="2925"/>
        <w:gridCol w:w="1810"/>
      </w:tblGrid>
      <w:tr w:rsidTr="0094613A">
        <w:tblPrEx>
          <w:tblW w:w="5088" w:type="pct"/>
          <w:jc w:val="center"/>
          <w:tblLook w:val="04A0"/>
        </w:tblPrEx>
        <w:trPr>
          <w:jc w:val="center"/>
        </w:trPr>
        <w:tc>
          <w:tcPr>
            <w:tcW w:w="5438" w:type="dxa"/>
            <w:gridSpan w:val="2"/>
            <w:hideMark/>
          </w:tcPr>
          <w:p w:rsidR="00C0203F" w:rsidRPr="00C0203F" w:rsidP="00C0203F">
            <w:pPr>
              <w:spacing w:after="0" w:line="240" w:lineRule="auto"/>
              <w:contextualSpacing/>
              <w:rPr>
                <w:rFonts w:ascii="PT Astra Serif" w:eastAsia="Times New Roman" w:hAnsi="PT Astra Serif" w:cs="Times New Roman"/>
                <w:b/>
                <w:sz w:val="24"/>
                <w:szCs w:val="24"/>
                <w:lang w:eastAsia="ru-RU"/>
              </w:rPr>
            </w:pPr>
            <w:r w:rsidRPr="00C0203F">
              <w:rPr>
                <w:rFonts w:ascii="PT Astra Serif" w:eastAsia="Times New Roman" w:hAnsi="PT Astra Serif" w:cs="Times New Roman"/>
                <w:b/>
                <w:sz w:val="24"/>
                <w:szCs w:val="24"/>
                <w:lang w:eastAsia="ru-RU"/>
              </w:rPr>
              <w:t xml:space="preserve">ОТ АДМИНИСТРАЦИИ </w:t>
            </w:r>
            <w:r w:rsidRPr="00C0203F">
              <w:rPr>
                <w:rFonts w:ascii="PT Astra Serif" w:eastAsia="Times New Roman" w:hAnsi="PT Astra Serif" w:cs="Times New Roman"/>
                <w:b/>
                <w:sz w:val="24"/>
                <w:szCs w:val="24"/>
                <w:lang w:eastAsia="ru-RU"/>
              </w:rPr>
              <w:br/>
              <w:t>ТОМСКОЙ ОБЛАСТИ</w:t>
            </w:r>
          </w:p>
        </w:tc>
        <w:tc>
          <w:tcPr>
            <w:tcW w:w="4735" w:type="dxa"/>
            <w:gridSpan w:val="2"/>
            <w:hideMark/>
          </w:tcPr>
          <w:p w:rsidR="00C0203F" w:rsidRPr="00C0203F" w:rsidP="00C0203F">
            <w:pPr>
              <w:spacing w:after="0" w:line="240" w:lineRule="auto"/>
              <w:rPr>
                <w:rFonts w:ascii="PT Astra Serif" w:eastAsia="Times New Roman" w:hAnsi="PT Astra Serif" w:cs="Times New Roman"/>
                <w:b/>
                <w:sz w:val="24"/>
                <w:szCs w:val="24"/>
                <w:lang w:eastAsia="ru-RU"/>
              </w:rPr>
            </w:pPr>
            <w:r w:rsidRPr="00C0203F">
              <w:rPr>
                <w:rFonts w:ascii="PT Astra Serif" w:eastAsia="Times New Roman" w:hAnsi="PT Astra Serif" w:cs="Times New Roman"/>
                <w:b/>
                <w:sz w:val="24"/>
                <w:szCs w:val="24"/>
                <w:lang w:eastAsia="ru-RU"/>
              </w:rPr>
              <w:t xml:space="preserve">ОТ ФЕДЕРАЦИИ </w:t>
            </w:r>
            <w:r w:rsidRPr="00C0203F">
              <w:rPr>
                <w:rFonts w:ascii="PT Astra Serif" w:eastAsia="Times New Roman" w:hAnsi="PT Astra Serif" w:cs="Times New Roman"/>
                <w:b/>
                <w:sz w:val="24"/>
                <w:szCs w:val="24"/>
                <w:lang w:eastAsia="ru-RU"/>
              </w:rPr>
              <w:br/>
              <w:t>ПРОФСОЮЗНЫХ ОРГАНИЗАЦИЙ</w:t>
            </w:r>
          </w:p>
        </w:tc>
      </w:tr>
      <w:tr w:rsidTr="0094613A">
        <w:tblPrEx>
          <w:tblW w:w="5088" w:type="pct"/>
          <w:jc w:val="center"/>
          <w:tblLook w:val="04A0"/>
        </w:tblPrEx>
        <w:trPr>
          <w:jc w:val="center"/>
        </w:trPr>
        <w:tc>
          <w:tcPr>
            <w:tcW w:w="5438" w:type="dxa"/>
            <w:gridSpan w:val="2"/>
          </w:tcPr>
          <w:p w:rsidR="00C0203F" w:rsidRPr="00C0203F" w:rsidP="00C0203F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735" w:type="dxa"/>
            <w:gridSpan w:val="2"/>
          </w:tcPr>
          <w:p w:rsidR="00C0203F" w:rsidRPr="00C0203F" w:rsidP="00C0203F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</w:tr>
      <w:tr w:rsidTr="0094613A">
        <w:tblPrEx>
          <w:tblW w:w="5088" w:type="pct"/>
          <w:jc w:val="center"/>
          <w:tblLook w:val="04A0"/>
        </w:tblPrEx>
        <w:trPr>
          <w:jc w:val="center"/>
        </w:trPr>
        <w:tc>
          <w:tcPr>
            <w:tcW w:w="5438" w:type="dxa"/>
            <w:gridSpan w:val="2"/>
          </w:tcPr>
          <w:p w:rsidR="00C0203F" w:rsidRPr="00C0203F" w:rsidP="00C0203F">
            <w:pPr>
              <w:suppressAutoHyphens/>
              <w:spacing w:after="0" w:line="280" w:lineRule="exact"/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</w:pPr>
            <w:r w:rsidRPr="00C0203F"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  <w:t>Губернатор Томской области</w:t>
            </w:r>
          </w:p>
          <w:p w:rsidR="00C0203F" w:rsidRPr="00C0203F" w:rsidP="00C0203F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  <w:p w:rsidR="00C0203F" w:rsidRPr="00C0203F" w:rsidP="00C0203F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735" w:type="dxa"/>
            <w:gridSpan w:val="2"/>
            <w:hideMark/>
          </w:tcPr>
          <w:p w:rsidR="00C0203F" w:rsidRPr="00C0203F" w:rsidP="00C0203F">
            <w:pPr>
              <w:suppressAutoHyphens/>
              <w:spacing w:after="0" w:line="280" w:lineRule="exact"/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</w:pPr>
            <w:r w:rsidRPr="00C0203F"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  <w:t xml:space="preserve">Председатель Союза </w:t>
            </w:r>
            <w:r w:rsidRPr="00C0203F"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  <w:t>организаций профсоюзов «Федерация профсоюзных организаций Томской области»</w:t>
            </w:r>
          </w:p>
        </w:tc>
      </w:tr>
      <w:tr w:rsidTr="0094613A">
        <w:tblPrEx>
          <w:tblW w:w="5088" w:type="pct"/>
          <w:jc w:val="center"/>
          <w:tblLook w:val="04A0"/>
        </w:tblPrEx>
        <w:trPr>
          <w:jc w:val="center"/>
        </w:trPr>
        <w:tc>
          <w:tcPr>
            <w:tcW w:w="5438" w:type="dxa"/>
            <w:gridSpan w:val="2"/>
          </w:tcPr>
          <w:p w:rsidR="00C0203F" w:rsidRPr="00C0203F" w:rsidP="00C0203F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  <w:p w:rsidR="00C0203F" w:rsidRPr="00C0203F" w:rsidP="00C0203F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  <w:p w:rsidR="00C0203F" w:rsidRPr="00C0203F" w:rsidP="00C0203F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735" w:type="dxa"/>
            <w:gridSpan w:val="2"/>
          </w:tcPr>
          <w:p w:rsidR="00C0203F" w:rsidRPr="00C0203F" w:rsidP="00C0203F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  <w:p w:rsidR="00C0203F" w:rsidRPr="00C0203F" w:rsidP="00C0203F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</w:tr>
      <w:tr w:rsidTr="0094613A">
        <w:tblPrEx>
          <w:tblW w:w="5088" w:type="pct"/>
          <w:jc w:val="center"/>
          <w:tblLook w:val="04A0"/>
        </w:tblPrEx>
        <w:trPr>
          <w:jc w:val="center"/>
        </w:trPr>
        <w:tc>
          <w:tcPr>
            <w:tcW w:w="334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0203F" w:rsidRPr="00C0203F" w:rsidP="00C0203F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90" w:type="dxa"/>
            <w:hideMark/>
          </w:tcPr>
          <w:p w:rsidR="00C0203F" w:rsidRPr="00C0203F" w:rsidP="00C0203F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C0203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В.В. Мазур </w:t>
            </w:r>
          </w:p>
        </w:tc>
        <w:tc>
          <w:tcPr>
            <w:tcW w:w="292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0203F" w:rsidRPr="00C0203F" w:rsidP="00C0203F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10" w:type="dxa"/>
            <w:hideMark/>
          </w:tcPr>
          <w:p w:rsidR="00C0203F" w:rsidRPr="00C0203F" w:rsidP="00C0203F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C0203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П.З. Брекотнин</w:t>
            </w:r>
          </w:p>
        </w:tc>
      </w:tr>
      <w:tr w:rsidTr="0094613A">
        <w:tblPrEx>
          <w:tblW w:w="5088" w:type="pct"/>
          <w:jc w:val="center"/>
          <w:tblLook w:val="04A0"/>
        </w:tblPrEx>
        <w:trPr>
          <w:jc w:val="center"/>
        </w:trPr>
        <w:tc>
          <w:tcPr>
            <w:tcW w:w="5438" w:type="dxa"/>
            <w:gridSpan w:val="2"/>
          </w:tcPr>
          <w:p w:rsidR="00C0203F" w:rsidRPr="00C0203F" w:rsidP="00C0203F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735" w:type="dxa"/>
            <w:gridSpan w:val="2"/>
          </w:tcPr>
          <w:p w:rsidR="00C0203F" w:rsidRPr="00C0203F" w:rsidP="00C0203F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</w:tr>
      <w:tr w:rsidTr="0094613A">
        <w:tblPrEx>
          <w:tblW w:w="5088" w:type="pct"/>
          <w:jc w:val="center"/>
          <w:tblLook w:val="04A0"/>
        </w:tblPrEx>
        <w:trPr>
          <w:jc w:val="center"/>
        </w:trPr>
        <w:tc>
          <w:tcPr>
            <w:tcW w:w="10173" w:type="dxa"/>
            <w:gridSpan w:val="4"/>
            <w:hideMark/>
          </w:tcPr>
          <w:p w:rsidR="00C0203F" w:rsidRPr="00C0203F" w:rsidP="00C0203F">
            <w:pPr>
              <w:spacing w:after="0" w:line="240" w:lineRule="auto"/>
              <w:contextualSpacing/>
              <w:jc w:val="center"/>
              <w:rPr>
                <w:rFonts w:ascii="PT Astra Serif" w:eastAsia="Times New Roman" w:hAnsi="PT Astra Serif" w:cs="Times New Roman"/>
                <w:b/>
                <w:sz w:val="24"/>
                <w:szCs w:val="24"/>
                <w:lang w:eastAsia="ru-RU"/>
              </w:rPr>
            </w:pPr>
            <w:r w:rsidRPr="00C0203F">
              <w:rPr>
                <w:rFonts w:ascii="PT Astra Serif" w:eastAsia="Times New Roman" w:hAnsi="PT Astra Serif" w:cs="Times New Roman"/>
                <w:b/>
                <w:sz w:val="24"/>
                <w:szCs w:val="24"/>
                <w:lang w:eastAsia="ru-RU"/>
              </w:rPr>
              <w:t>ОТ ОБЪЕДИНЕНИЙ РАБОТОДАТЕЛЕЙ</w:t>
            </w:r>
          </w:p>
        </w:tc>
      </w:tr>
      <w:tr w:rsidTr="0094613A">
        <w:tblPrEx>
          <w:tblW w:w="5088" w:type="pct"/>
          <w:jc w:val="center"/>
          <w:tblLook w:val="04A0"/>
        </w:tblPrEx>
        <w:trPr>
          <w:jc w:val="center"/>
        </w:trPr>
        <w:tc>
          <w:tcPr>
            <w:tcW w:w="5438" w:type="dxa"/>
            <w:gridSpan w:val="2"/>
          </w:tcPr>
          <w:p w:rsidR="00C0203F" w:rsidRPr="00C0203F" w:rsidP="00C0203F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735" w:type="dxa"/>
            <w:gridSpan w:val="2"/>
          </w:tcPr>
          <w:p w:rsidR="00C0203F" w:rsidRPr="00C0203F" w:rsidP="00C0203F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</w:tr>
      <w:tr w:rsidTr="0094613A">
        <w:tblPrEx>
          <w:tblW w:w="5088" w:type="pct"/>
          <w:jc w:val="center"/>
          <w:tblLook w:val="04A0"/>
        </w:tblPrEx>
        <w:trPr>
          <w:jc w:val="center"/>
        </w:trPr>
        <w:tc>
          <w:tcPr>
            <w:tcW w:w="5438" w:type="dxa"/>
            <w:gridSpan w:val="2"/>
          </w:tcPr>
          <w:p w:rsidR="00C0203F" w:rsidRPr="00C0203F" w:rsidP="00C0203F">
            <w:pPr>
              <w:spacing w:after="0" w:line="240" w:lineRule="auto"/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C0203F">
              <w:rPr>
                <w:rFonts w:ascii="PT Astra Serif" w:eastAsia="Calibri" w:hAnsi="PT Astra Serif" w:cs="Times New Roman"/>
                <w:sz w:val="24"/>
                <w:szCs w:val="24"/>
              </w:rPr>
              <w:t>Председатель Томского регионального отделения</w:t>
            </w:r>
          </w:p>
          <w:p w:rsidR="00C0203F" w:rsidRPr="00C0203F" w:rsidP="00C0203F">
            <w:pPr>
              <w:spacing w:after="160" w:line="256" w:lineRule="auto"/>
              <w:rPr>
                <w:rFonts w:ascii="PT Astra Serif" w:eastAsia="Calibri" w:hAnsi="PT Astra Serif" w:cs="Times New Roman"/>
                <w:sz w:val="24"/>
                <w:szCs w:val="24"/>
              </w:rPr>
            </w:pPr>
            <w:r>
              <w:rPr>
                <w:rFonts w:ascii="PT Astra Serif" w:eastAsia="Calibri" w:hAnsi="PT Astra Serif" w:cs="Times New Roman"/>
                <w:sz w:val="24"/>
                <w:szCs w:val="24"/>
              </w:rPr>
              <w:t>ООО «СоюзМ</w:t>
            </w:r>
            <w:r w:rsidRPr="00C0203F">
              <w:rPr>
                <w:rFonts w:ascii="PT Astra Serif" w:eastAsia="Calibri" w:hAnsi="PT Astra Serif" w:cs="Times New Roman"/>
                <w:sz w:val="24"/>
                <w:szCs w:val="24"/>
              </w:rPr>
              <w:t>аш России»</w:t>
            </w:r>
          </w:p>
          <w:p w:rsidR="00C0203F" w:rsidRPr="00C0203F" w:rsidP="00C0203F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735" w:type="dxa"/>
            <w:gridSpan w:val="2"/>
            <w:hideMark/>
          </w:tcPr>
          <w:p w:rsidR="00C0203F" w:rsidRPr="00C0203F" w:rsidP="00C0203F">
            <w:pPr>
              <w:suppressAutoHyphens/>
              <w:spacing w:after="0" w:line="280" w:lineRule="exact"/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</w:pPr>
            <w:r w:rsidRPr="00C0203F">
              <w:rPr>
                <w:rFonts w:ascii="PT Astra Serif" w:eastAsia="Times New Roman" w:hAnsi="PT Astra Serif" w:cs="Times New Roman"/>
                <w:bCs/>
                <w:sz w:val="24"/>
                <w:szCs w:val="24"/>
                <w:lang w:eastAsia="ru-RU"/>
              </w:rPr>
              <w:t xml:space="preserve">Председатель Совета Ассоциации </w:t>
            </w:r>
            <w:r w:rsidR="00CD0957">
              <w:rPr>
                <w:rFonts w:ascii="PT Astra Serif" w:eastAsia="Times New Roman" w:hAnsi="PT Astra Serif" w:cs="Times New Roman"/>
                <w:bCs/>
                <w:sz w:val="24"/>
                <w:szCs w:val="24"/>
                <w:lang w:eastAsia="ru-RU"/>
              </w:rPr>
              <w:br/>
            </w:r>
            <w:r w:rsidRPr="00C0203F">
              <w:rPr>
                <w:rFonts w:ascii="PT Astra Serif" w:eastAsia="Times New Roman" w:hAnsi="PT Astra Serif" w:cs="Times New Roman"/>
                <w:bCs/>
                <w:sz w:val="24"/>
                <w:szCs w:val="24"/>
                <w:lang w:eastAsia="ru-RU"/>
              </w:rPr>
              <w:t xml:space="preserve">«Союз Томских лесопромышленников </w:t>
            </w:r>
            <w:r w:rsidR="00CD0957">
              <w:rPr>
                <w:rFonts w:ascii="PT Astra Serif" w:eastAsia="Times New Roman" w:hAnsi="PT Astra Serif" w:cs="Times New Roman"/>
                <w:bCs/>
                <w:sz w:val="24"/>
                <w:szCs w:val="24"/>
                <w:lang w:eastAsia="ru-RU"/>
              </w:rPr>
              <w:br/>
            </w:r>
            <w:r w:rsidRPr="00C0203F">
              <w:rPr>
                <w:rFonts w:ascii="PT Astra Serif" w:eastAsia="Times New Roman" w:hAnsi="PT Astra Serif" w:cs="Times New Roman"/>
                <w:bCs/>
                <w:sz w:val="24"/>
                <w:szCs w:val="24"/>
                <w:lang w:eastAsia="ru-RU"/>
              </w:rPr>
              <w:t>и лесоэкспортеров»</w:t>
            </w:r>
          </w:p>
        </w:tc>
      </w:tr>
      <w:tr w:rsidTr="0094613A">
        <w:tblPrEx>
          <w:tblW w:w="5088" w:type="pct"/>
          <w:jc w:val="center"/>
          <w:tblLook w:val="04A0"/>
        </w:tblPrEx>
        <w:trPr>
          <w:jc w:val="center"/>
        </w:trPr>
        <w:tc>
          <w:tcPr>
            <w:tcW w:w="5438" w:type="dxa"/>
            <w:gridSpan w:val="2"/>
          </w:tcPr>
          <w:p w:rsidR="00C0203F" w:rsidRPr="00C0203F" w:rsidP="00C0203F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  <w:p w:rsidR="00C0203F" w:rsidRPr="00C0203F" w:rsidP="00C0203F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735" w:type="dxa"/>
            <w:gridSpan w:val="2"/>
          </w:tcPr>
          <w:p w:rsidR="00C0203F" w:rsidRPr="00C0203F" w:rsidP="00C0203F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</w:tr>
      <w:tr w:rsidTr="0094613A">
        <w:tblPrEx>
          <w:tblW w:w="5088" w:type="pct"/>
          <w:jc w:val="center"/>
          <w:tblLook w:val="04A0"/>
        </w:tblPrEx>
        <w:trPr>
          <w:jc w:val="center"/>
        </w:trPr>
        <w:tc>
          <w:tcPr>
            <w:tcW w:w="334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0203F" w:rsidRPr="00C0203F" w:rsidP="00C0203F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90" w:type="dxa"/>
            <w:hideMark/>
          </w:tcPr>
          <w:p w:rsidR="00C0203F" w:rsidRPr="00C0203F" w:rsidP="00C0203F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C0203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Е.А. Монастырев</w:t>
            </w:r>
          </w:p>
        </w:tc>
        <w:tc>
          <w:tcPr>
            <w:tcW w:w="292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0203F" w:rsidRPr="00C0203F" w:rsidP="00C0203F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10" w:type="dxa"/>
            <w:hideMark/>
          </w:tcPr>
          <w:p w:rsidR="00C0203F" w:rsidRPr="00C0203F" w:rsidP="00C0203F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C0203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А.М. Начкебия</w:t>
            </w:r>
          </w:p>
        </w:tc>
      </w:tr>
      <w:tr w:rsidTr="0094613A">
        <w:tblPrEx>
          <w:tblW w:w="5088" w:type="pct"/>
          <w:jc w:val="center"/>
          <w:tblLook w:val="04A0"/>
        </w:tblPrEx>
        <w:trPr>
          <w:jc w:val="center"/>
        </w:trPr>
        <w:tc>
          <w:tcPr>
            <w:tcW w:w="5438" w:type="dxa"/>
            <w:gridSpan w:val="2"/>
          </w:tcPr>
          <w:p w:rsidR="00C0203F" w:rsidRPr="00C0203F" w:rsidP="00C0203F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  <w:p w:rsidR="00C0203F" w:rsidRPr="00C0203F" w:rsidP="00C0203F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735" w:type="dxa"/>
            <w:gridSpan w:val="2"/>
          </w:tcPr>
          <w:p w:rsidR="00C0203F" w:rsidRPr="00C0203F" w:rsidP="00C0203F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</w:tr>
      <w:tr w:rsidTr="0094613A">
        <w:tblPrEx>
          <w:tblW w:w="5088" w:type="pct"/>
          <w:jc w:val="center"/>
          <w:tblLook w:val="04A0"/>
        </w:tblPrEx>
        <w:trPr>
          <w:jc w:val="center"/>
        </w:trPr>
        <w:tc>
          <w:tcPr>
            <w:tcW w:w="5438" w:type="dxa"/>
            <w:gridSpan w:val="2"/>
            <w:hideMark/>
          </w:tcPr>
          <w:p w:rsidR="00C0203F" w:rsidRPr="00C0203F" w:rsidP="00C0203F">
            <w:pPr>
              <w:spacing w:after="0" w:line="240" w:lineRule="auto"/>
              <w:contextualSpacing/>
              <w:rPr>
                <w:rFonts w:ascii="PT Astra Serif" w:eastAsia="Times New Roman" w:hAnsi="PT Astra Serif" w:cs="Times New Roman"/>
                <w:bCs/>
                <w:sz w:val="24"/>
                <w:szCs w:val="24"/>
                <w:lang w:eastAsia="ru-RU"/>
              </w:rPr>
            </w:pPr>
            <w:r w:rsidRPr="00C0203F">
              <w:rPr>
                <w:rFonts w:ascii="PT Astra Serif" w:eastAsia="Times New Roman" w:hAnsi="PT Astra Serif" w:cs="Times New Roman"/>
                <w:bCs/>
                <w:iCs/>
                <w:sz w:val="24"/>
                <w:szCs w:val="24"/>
                <w:lang w:eastAsia="ru-RU"/>
              </w:rPr>
              <w:t xml:space="preserve">Президент Союза «МПО работодателей </w:t>
            </w:r>
            <w:r w:rsidRPr="00C0203F">
              <w:rPr>
                <w:rFonts w:ascii="PT Astra Serif" w:eastAsia="Times New Roman" w:hAnsi="PT Astra Serif" w:cs="Times New Roman"/>
                <w:bCs/>
                <w:iCs/>
                <w:sz w:val="24"/>
                <w:szCs w:val="24"/>
                <w:lang w:eastAsia="ru-RU"/>
              </w:rPr>
              <w:br/>
              <w:t>Томской области»</w:t>
            </w:r>
          </w:p>
        </w:tc>
        <w:tc>
          <w:tcPr>
            <w:tcW w:w="4735" w:type="dxa"/>
            <w:gridSpan w:val="2"/>
            <w:hideMark/>
          </w:tcPr>
          <w:p w:rsidR="00C0203F" w:rsidRPr="00C0203F" w:rsidP="00C0203F">
            <w:pPr>
              <w:suppressAutoHyphens/>
              <w:spacing w:after="0" w:line="280" w:lineRule="exact"/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</w:pPr>
            <w:r w:rsidRPr="00C0203F">
              <w:rPr>
                <w:rFonts w:ascii="PT Astra Serif" w:eastAsia="Times New Roman" w:hAnsi="PT Astra Serif" w:cs="Times New Roman"/>
                <w:bCs/>
                <w:iCs/>
                <w:sz w:val="24"/>
                <w:szCs w:val="24"/>
                <w:lang w:eastAsia="ru-RU"/>
              </w:rPr>
              <w:t>Президент Томской ассоциации пищевиков</w:t>
            </w:r>
          </w:p>
        </w:tc>
      </w:tr>
      <w:tr w:rsidTr="0094613A">
        <w:tblPrEx>
          <w:tblW w:w="5088" w:type="pct"/>
          <w:jc w:val="center"/>
          <w:tblLook w:val="04A0"/>
        </w:tblPrEx>
        <w:trPr>
          <w:jc w:val="center"/>
        </w:trPr>
        <w:tc>
          <w:tcPr>
            <w:tcW w:w="5438" w:type="dxa"/>
            <w:gridSpan w:val="2"/>
          </w:tcPr>
          <w:p w:rsidR="00C0203F" w:rsidP="00C0203F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  <w:p w:rsidR="00002FD6" w:rsidRPr="00C0203F" w:rsidP="00C0203F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  <w:p w:rsidR="00C0203F" w:rsidRPr="00C0203F" w:rsidP="00C0203F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735" w:type="dxa"/>
            <w:gridSpan w:val="2"/>
          </w:tcPr>
          <w:p w:rsidR="00C0203F" w:rsidRPr="00C0203F" w:rsidP="00C0203F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  <w:p w:rsidR="00C0203F" w:rsidRPr="00C0203F" w:rsidP="00C0203F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</w:tr>
      <w:tr w:rsidTr="0094613A">
        <w:tblPrEx>
          <w:tblW w:w="5088" w:type="pct"/>
          <w:jc w:val="center"/>
          <w:tblLook w:val="04A0"/>
        </w:tblPrEx>
        <w:trPr>
          <w:jc w:val="center"/>
        </w:trPr>
        <w:tc>
          <w:tcPr>
            <w:tcW w:w="334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0203F" w:rsidRPr="00C0203F" w:rsidP="00C0203F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90" w:type="dxa"/>
            <w:hideMark/>
          </w:tcPr>
          <w:p w:rsidR="00C0203F" w:rsidRPr="00C0203F" w:rsidP="00C0203F">
            <w:pPr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C0203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К.Л. Новожилов</w:t>
            </w:r>
          </w:p>
        </w:tc>
        <w:tc>
          <w:tcPr>
            <w:tcW w:w="292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0203F" w:rsidRPr="00C0203F" w:rsidP="00C0203F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10" w:type="dxa"/>
            <w:hideMark/>
          </w:tcPr>
          <w:p w:rsidR="00C0203F" w:rsidRPr="00C0203F" w:rsidP="00C0203F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C0203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В.И. Кривовяз</w:t>
            </w:r>
          </w:p>
        </w:tc>
      </w:tr>
      <w:tr w:rsidTr="0094613A">
        <w:tblPrEx>
          <w:tblW w:w="5088" w:type="pct"/>
          <w:jc w:val="center"/>
          <w:tblLook w:val="04A0"/>
        </w:tblPrEx>
        <w:trPr>
          <w:jc w:val="center"/>
        </w:trPr>
        <w:tc>
          <w:tcPr>
            <w:tcW w:w="5438" w:type="dxa"/>
            <w:gridSpan w:val="2"/>
          </w:tcPr>
          <w:p w:rsidR="00C0203F" w:rsidRPr="00C0203F" w:rsidP="00C0203F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  <w:p w:rsidR="00C0203F" w:rsidRPr="00C0203F" w:rsidP="00C0203F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735" w:type="dxa"/>
            <w:gridSpan w:val="2"/>
          </w:tcPr>
          <w:p w:rsidR="00C0203F" w:rsidRPr="00C0203F" w:rsidP="00C0203F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</w:tr>
      <w:tr w:rsidTr="0094613A">
        <w:tblPrEx>
          <w:tblW w:w="5088" w:type="pct"/>
          <w:jc w:val="center"/>
          <w:tblLook w:val="04A0"/>
        </w:tblPrEx>
        <w:trPr>
          <w:jc w:val="center"/>
        </w:trPr>
        <w:tc>
          <w:tcPr>
            <w:tcW w:w="5438" w:type="dxa"/>
            <w:gridSpan w:val="2"/>
            <w:hideMark/>
          </w:tcPr>
          <w:p w:rsidR="00C0203F" w:rsidRPr="00C0203F" w:rsidP="00C0203F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C0203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Председатель Союза </w:t>
            </w:r>
            <w:r w:rsidRPr="00C0203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«Региональное объединение работодателей агропромышленного комплекса</w:t>
            </w:r>
            <w:r w:rsidR="0094613A">
              <w:t xml:space="preserve"> </w:t>
            </w:r>
            <w:r w:rsidRPr="0094613A" w:rsidR="0094613A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Томской области</w:t>
            </w:r>
            <w:r w:rsidRPr="00C0203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4735" w:type="dxa"/>
            <w:gridSpan w:val="2"/>
            <w:hideMark/>
          </w:tcPr>
          <w:p w:rsidR="00C0203F" w:rsidRPr="00C0203F" w:rsidP="00C0203F">
            <w:pPr>
              <w:spacing w:after="0" w:line="240" w:lineRule="auto"/>
              <w:contextualSpacing/>
              <w:rPr>
                <w:rFonts w:ascii="PT Astra Serif" w:eastAsia="Times New Roman" w:hAnsi="PT Astra Serif" w:cs="Times New Roman"/>
                <w:bCs/>
                <w:sz w:val="24"/>
                <w:szCs w:val="24"/>
                <w:lang w:eastAsia="ru-RU"/>
              </w:rPr>
            </w:pPr>
            <w:r w:rsidRPr="00C0203F">
              <w:rPr>
                <w:rFonts w:ascii="PT Astra Serif" w:eastAsia="Times New Roman" w:hAnsi="PT Astra Serif" w:cs="Times New Roman"/>
                <w:bCs/>
                <w:sz w:val="24"/>
                <w:szCs w:val="24"/>
                <w:lang w:eastAsia="ru-RU"/>
              </w:rPr>
              <w:t xml:space="preserve">Президент Союза строителей </w:t>
            </w:r>
          </w:p>
          <w:p w:rsidR="00C0203F" w:rsidRPr="00C0203F" w:rsidP="00C0203F">
            <w:pPr>
              <w:spacing w:after="0" w:line="240" w:lineRule="auto"/>
              <w:contextualSpacing/>
              <w:rPr>
                <w:rFonts w:ascii="PT Astra Serif" w:eastAsia="Times New Roman" w:hAnsi="PT Astra Serif" w:cs="Times New Roman"/>
                <w:bCs/>
                <w:iCs/>
                <w:sz w:val="24"/>
                <w:szCs w:val="24"/>
                <w:lang w:eastAsia="ru-RU"/>
              </w:rPr>
            </w:pPr>
            <w:r w:rsidRPr="00C0203F">
              <w:rPr>
                <w:rFonts w:ascii="PT Astra Serif" w:eastAsia="Times New Roman" w:hAnsi="PT Astra Serif" w:cs="Times New Roman"/>
                <w:bCs/>
                <w:sz w:val="24"/>
                <w:szCs w:val="24"/>
                <w:lang w:eastAsia="ru-RU"/>
              </w:rPr>
              <w:t>Томской области</w:t>
            </w:r>
          </w:p>
        </w:tc>
      </w:tr>
      <w:tr w:rsidTr="0094613A">
        <w:tblPrEx>
          <w:tblW w:w="5088" w:type="pct"/>
          <w:jc w:val="center"/>
          <w:tblLook w:val="04A0"/>
        </w:tblPrEx>
        <w:trPr>
          <w:jc w:val="center"/>
        </w:trPr>
        <w:tc>
          <w:tcPr>
            <w:tcW w:w="5438" w:type="dxa"/>
            <w:gridSpan w:val="2"/>
          </w:tcPr>
          <w:p w:rsidR="00C0203F" w:rsidRPr="00C0203F" w:rsidP="00C0203F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  <w:p w:rsidR="00C0203F" w:rsidRPr="00C0203F" w:rsidP="00C0203F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  <w:p w:rsidR="00C0203F" w:rsidRPr="00C0203F" w:rsidP="00C0203F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735" w:type="dxa"/>
            <w:gridSpan w:val="2"/>
          </w:tcPr>
          <w:p w:rsidR="00C0203F" w:rsidRPr="00C0203F" w:rsidP="00C0203F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</w:tr>
      <w:tr w:rsidTr="0094613A">
        <w:tblPrEx>
          <w:tblW w:w="5088" w:type="pct"/>
          <w:jc w:val="center"/>
          <w:tblLook w:val="04A0"/>
        </w:tblPrEx>
        <w:trPr>
          <w:jc w:val="center"/>
        </w:trPr>
        <w:tc>
          <w:tcPr>
            <w:tcW w:w="334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0203F" w:rsidRPr="00C0203F" w:rsidP="00C0203F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90" w:type="dxa"/>
            <w:hideMark/>
          </w:tcPr>
          <w:p w:rsidR="00C0203F" w:rsidRPr="00C0203F" w:rsidP="00C0203F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C0203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Г.Н. Сергеенко</w:t>
            </w:r>
          </w:p>
        </w:tc>
        <w:tc>
          <w:tcPr>
            <w:tcW w:w="292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0203F" w:rsidRPr="00C0203F" w:rsidP="00C0203F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10" w:type="dxa"/>
            <w:hideMark/>
          </w:tcPr>
          <w:p w:rsidR="00C0203F" w:rsidRPr="00C0203F" w:rsidP="00C0203F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C0203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С.В. Звонарев</w:t>
            </w:r>
          </w:p>
        </w:tc>
      </w:tr>
      <w:tr w:rsidTr="0094613A">
        <w:tblPrEx>
          <w:tblW w:w="5088" w:type="pct"/>
          <w:jc w:val="center"/>
          <w:tblLook w:val="04A0"/>
        </w:tblPrEx>
        <w:trPr>
          <w:jc w:val="center"/>
        </w:trPr>
        <w:tc>
          <w:tcPr>
            <w:tcW w:w="10173" w:type="dxa"/>
            <w:gridSpan w:val="4"/>
          </w:tcPr>
          <w:p w:rsidR="00C0203F" w:rsidRPr="00C0203F" w:rsidP="00C0203F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  <w:p w:rsidR="00C0203F" w:rsidRPr="00C0203F" w:rsidP="00C0203F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  <w:p w:rsidR="00C0203F" w:rsidRPr="00C0203F" w:rsidP="00C0203F">
            <w:pPr>
              <w:spacing w:after="0" w:line="240" w:lineRule="auto"/>
              <w:rPr>
                <w:rFonts w:ascii="PT Astra Serif" w:eastAsia="Times New Roman" w:hAnsi="PT Astra Serif" w:cs="Times New Roman"/>
                <w:bCs/>
                <w:iCs/>
                <w:sz w:val="24"/>
                <w:szCs w:val="24"/>
                <w:lang w:eastAsia="ru-RU"/>
              </w:rPr>
            </w:pPr>
            <w:r w:rsidRPr="00C0203F">
              <w:rPr>
                <w:rFonts w:ascii="PT Astra Serif" w:eastAsia="Times New Roman" w:hAnsi="PT Astra Serif" w:cs="Times New Roman"/>
                <w:bCs/>
                <w:iCs/>
                <w:sz w:val="24"/>
                <w:szCs w:val="24"/>
                <w:lang w:eastAsia="ru-RU"/>
              </w:rPr>
              <w:t xml:space="preserve">Президент Союза «Торгово-промышленная </w:t>
            </w:r>
          </w:p>
          <w:p w:rsidR="00C0203F" w:rsidRPr="00C0203F" w:rsidP="00C0203F">
            <w:pPr>
              <w:spacing w:after="0" w:line="240" w:lineRule="auto"/>
              <w:rPr>
                <w:rFonts w:ascii="PT Astra Serif" w:eastAsia="Times New Roman" w:hAnsi="PT Astra Serif" w:cs="Times New Roman"/>
                <w:bCs/>
                <w:iCs/>
                <w:sz w:val="24"/>
                <w:szCs w:val="24"/>
                <w:lang w:eastAsia="ru-RU"/>
              </w:rPr>
            </w:pPr>
            <w:r w:rsidRPr="00C0203F">
              <w:rPr>
                <w:rFonts w:ascii="PT Astra Serif" w:eastAsia="Times New Roman" w:hAnsi="PT Astra Serif" w:cs="Times New Roman"/>
                <w:bCs/>
                <w:iCs/>
                <w:sz w:val="24"/>
                <w:szCs w:val="24"/>
                <w:lang w:eastAsia="ru-RU"/>
              </w:rPr>
              <w:t>палата Томской области»</w:t>
            </w:r>
          </w:p>
          <w:p w:rsidR="00C0203F" w:rsidP="00C0203F">
            <w:pPr>
              <w:spacing w:after="0" w:line="240" w:lineRule="auto"/>
              <w:rPr>
                <w:rFonts w:ascii="PT Astra Serif" w:eastAsia="Times New Roman" w:hAnsi="PT Astra Serif" w:cs="Times New Roman"/>
                <w:bCs/>
                <w:iCs/>
                <w:sz w:val="24"/>
                <w:szCs w:val="24"/>
                <w:lang w:eastAsia="ru-RU"/>
              </w:rPr>
            </w:pPr>
          </w:p>
          <w:p w:rsidR="00002FD6" w:rsidP="00C0203F">
            <w:pPr>
              <w:spacing w:after="0" w:line="240" w:lineRule="auto"/>
              <w:rPr>
                <w:rFonts w:ascii="PT Astra Serif" w:eastAsia="Times New Roman" w:hAnsi="PT Astra Serif" w:cs="Times New Roman"/>
                <w:bCs/>
                <w:iCs/>
                <w:sz w:val="24"/>
                <w:szCs w:val="24"/>
                <w:lang w:eastAsia="ru-RU"/>
              </w:rPr>
            </w:pPr>
          </w:p>
          <w:p w:rsidR="00B93542" w:rsidRPr="00C0203F" w:rsidP="00C0203F">
            <w:pPr>
              <w:spacing w:after="0" w:line="240" w:lineRule="auto"/>
              <w:rPr>
                <w:rFonts w:ascii="PT Astra Serif" w:eastAsia="Times New Roman" w:hAnsi="PT Astra Serif" w:cs="Times New Roman"/>
                <w:bCs/>
                <w:iCs/>
                <w:sz w:val="24"/>
                <w:szCs w:val="24"/>
                <w:lang w:eastAsia="ru-RU"/>
              </w:rPr>
            </w:pPr>
          </w:p>
          <w:p w:rsidR="00C0203F" w:rsidRPr="00C0203F" w:rsidP="00C0203F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C0203F">
              <w:rPr>
                <w:rFonts w:ascii="PT Astra Serif" w:eastAsia="Times New Roman" w:hAnsi="PT Astra Serif" w:cs="Times New Roman"/>
                <w:bCs/>
                <w:iCs/>
                <w:sz w:val="24"/>
                <w:szCs w:val="24"/>
                <w:lang w:eastAsia="ru-RU"/>
              </w:rPr>
              <w:t xml:space="preserve">_____________________________ М.М. Костарев </w:t>
            </w:r>
          </w:p>
          <w:p w:rsidR="00C0203F" w:rsidRPr="00C0203F" w:rsidP="00C0203F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  <w:p w:rsidR="00C0203F" w:rsidRPr="00C0203F" w:rsidP="0060760E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C0203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«</w:t>
            </w:r>
            <w:r w:rsidR="0060760E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__</w:t>
            </w:r>
            <w:r w:rsidRPr="00C0203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»</w:t>
            </w:r>
            <w:r w:rsidR="00D55A5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декабря 2</w:t>
            </w:r>
            <w:r w:rsidRPr="00C0203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0</w:t>
            </w:r>
            <w:r w:rsidR="00D55A5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2</w:t>
            </w:r>
            <w:r w:rsidR="007A320D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5</w:t>
            </w:r>
            <w:r w:rsidRPr="00C0203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года</w:t>
            </w:r>
          </w:p>
        </w:tc>
      </w:tr>
    </w:tbl>
    <w:p w:rsidR="00C0203F" w:rsidRPr="00002FD6" w:rsidP="00C0203F">
      <w:pPr>
        <w:rPr>
          <w:rFonts w:ascii="Calibri" w:eastAsia="Calibri" w:hAnsi="Calibri" w:cs="Times New Roman"/>
          <w:sz w:val="2"/>
          <w:szCs w:val="2"/>
        </w:rPr>
      </w:pPr>
    </w:p>
    <w:sectPr w:rsidSect="00A16D3C">
      <w:headerReference w:type="default" r:id="rId5"/>
      <w:pgSz w:w="11906" w:h="16838"/>
      <w:pgMar w:top="851" w:right="707" w:bottom="709" w:left="1418" w:header="426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sdt>
    <w:sdtPr>
      <w:rPr>
        <w:rFonts w:ascii="PT Astra Serif" w:hAnsi="PT Astra Serif"/>
        <w:sz w:val="24"/>
        <w:szCs w:val="24"/>
      </w:rPr>
      <w:id w:val="-1057389248"/>
      <w:docPartObj>
        <w:docPartGallery w:val="Page Numbers (Top of Page)"/>
        <w:docPartUnique/>
      </w:docPartObj>
    </w:sdtPr>
    <w:sdtContent>
      <w:p w:rsidR="001A1D91" w:rsidRPr="001A1D91">
        <w:pPr>
          <w:pStyle w:val="Header"/>
          <w:jc w:val="center"/>
          <w:rPr>
            <w:rFonts w:ascii="PT Astra Serif" w:hAnsi="PT Astra Serif"/>
            <w:sz w:val="24"/>
            <w:szCs w:val="24"/>
          </w:rPr>
        </w:pPr>
        <w:r w:rsidRPr="001A1D91">
          <w:rPr>
            <w:rFonts w:ascii="PT Astra Serif" w:hAnsi="PT Astra Serif"/>
            <w:sz w:val="24"/>
            <w:szCs w:val="24"/>
          </w:rPr>
          <w:fldChar w:fldCharType="begin"/>
        </w:r>
        <w:r w:rsidRPr="001A1D91">
          <w:rPr>
            <w:rFonts w:ascii="PT Astra Serif" w:hAnsi="PT Astra Serif"/>
            <w:sz w:val="24"/>
            <w:szCs w:val="24"/>
          </w:rPr>
          <w:instrText>PAGE   \* MERGEFORMAT</w:instrText>
        </w:r>
        <w:r w:rsidRPr="001A1D91">
          <w:rPr>
            <w:rFonts w:ascii="PT Astra Serif" w:hAnsi="PT Astra Serif"/>
            <w:sz w:val="24"/>
            <w:szCs w:val="24"/>
          </w:rPr>
          <w:fldChar w:fldCharType="separate"/>
        </w:r>
        <w:r>
          <w:rPr>
            <w:rFonts w:ascii="PT Astra Serif" w:hAnsi="PT Astra Serif"/>
            <w:noProof/>
            <w:sz w:val="24"/>
            <w:szCs w:val="24"/>
          </w:rPr>
          <w:t>3</w:t>
        </w:r>
        <w:r w:rsidRPr="001A1D91">
          <w:rPr>
            <w:rFonts w:ascii="PT Astra Serif" w:hAnsi="PT Astra Serif"/>
            <w:sz w:val="24"/>
            <w:szCs w:val="24"/>
          </w:rPr>
          <w:fldChar w:fldCharType="end"/>
        </w:r>
      </w:p>
    </w:sdtContent>
  </w:sdt>
  <w:p w:rsidR="001A1D91" w:rsidRPr="0087163E">
    <w:pPr>
      <w:pStyle w:val="Header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3782292A"/>
    <w:multiLevelType w:val="multilevel"/>
    <w:tmpl w:val="F97E20B8"/>
    <w:lvl w:ilvl="0">
      <w:start w:val="1"/>
      <w:numFmt w:val="decimal"/>
      <w:lvlText w:val="%1."/>
      <w:lvlJc w:val="left"/>
      <w:pPr>
        <w:ind w:left="525" w:hanging="525"/>
      </w:pPr>
    </w:lvl>
    <w:lvl w:ilvl="1">
      <w:start w:val="1"/>
      <w:numFmt w:val="decimal"/>
      <w:lvlText w:val="%1.%2."/>
      <w:lvlJc w:val="left"/>
      <w:pPr>
        <w:ind w:left="1460" w:hanging="720"/>
      </w:pPr>
    </w:lvl>
    <w:lvl w:ilvl="2">
      <w:start w:val="1"/>
      <w:numFmt w:val="decimal"/>
      <w:lvlText w:val="%1.%2.%3."/>
      <w:lvlJc w:val="left"/>
      <w:pPr>
        <w:ind w:left="2200" w:hanging="720"/>
      </w:pPr>
    </w:lvl>
    <w:lvl w:ilvl="3">
      <w:start w:val="1"/>
      <w:numFmt w:val="decimal"/>
      <w:lvlText w:val="%1.%2.%3.%4."/>
      <w:lvlJc w:val="left"/>
      <w:pPr>
        <w:ind w:left="3300" w:hanging="1080"/>
      </w:pPr>
    </w:lvl>
    <w:lvl w:ilvl="4">
      <w:start w:val="1"/>
      <w:numFmt w:val="decimal"/>
      <w:lvlText w:val="%1.%2.%3.%4.%5."/>
      <w:lvlJc w:val="left"/>
      <w:pPr>
        <w:ind w:left="4040" w:hanging="1080"/>
      </w:pPr>
    </w:lvl>
    <w:lvl w:ilvl="5">
      <w:start w:val="1"/>
      <w:numFmt w:val="decimal"/>
      <w:lvlText w:val="%1.%2.%3.%4.%5.%6."/>
      <w:lvlJc w:val="left"/>
      <w:pPr>
        <w:ind w:left="5140" w:hanging="1440"/>
      </w:pPr>
    </w:lvl>
    <w:lvl w:ilvl="6">
      <w:start w:val="1"/>
      <w:numFmt w:val="decimal"/>
      <w:lvlText w:val="%1.%2.%3.%4.%5.%6.%7."/>
      <w:lvlJc w:val="left"/>
      <w:pPr>
        <w:ind w:left="6240" w:hanging="1800"/>
      </w:pPr>
    </w:lvl>
    <w:lvl w:ilvl="7">
      <w:start w:val="1"/>
      <w:numFmt w:val="decimal"/>
      <w:lvlText w:val="%1.%2.%3.%4.%5.%6.%7.%8."/>
      <w:lvlJc w:val="left"/>
      <w:pPr>
        <w:ind w:left="6980" w:hanging="1800"/>
      </w:pPr>
    </w:lvl>
    <w:lvl w:ilvl="8">
      <w:start w:val="1"/>
      <w:numFmt w:val="decimal"/>
      <w:lvlText w:val="%1.%2.%3.%4.%5.%6.%7.%8.%9."/>
      <w:lvlJc w:val="left"/>
      <w:pPr>
        <w:ind w:left="8080" w:hanging="21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77B5"/>
    <w:rsid w:val="00002FD6"/>
    <w:rsid w:val="00033C66"/>
    <w:rsid w:val="00107385"/>
    <w:rsid w:val="001A1D91"/>
    <w:rsid w:val="001A1FEC"/>
    <w:rsid w:val="001D5169"/>
    <w:rsid w:val="002654DE"/>
    <w:rsid w:val="003077B5"/>
    <w:rsid w:val="00321FD8"/>
    <w:rsid w:val="0036555F"/>
    <w:rsid w:val="00385C37"/>
    <w:rsid w:val="003E03D5"/>
    <w:rsid w:val="00402E53"/>
    <w:rsid w:val="00465E21"/>
    <w:rsid w:val="004B5F88"/>
    <w:rsid w:val="004D1344"/>
    <w:rsid w:val="0050776B"/>
    <w:rsid w:val="00606CA0"/>
    <w:rsid w:val="0060760E"/>
    <w:rsid w:val="0061546A"/>
    <w:rsid w:val="00674D8C"/>
    <w:rsid w:val="006917C7"/>
    <w:rsid w:val="006F1C0A"/>
    <w:rsid w:val="0071482F"/>
    <w:rsid w:val="00737680"/>
    <w:rsid w:val="00790FBB"/>
    <w:rsid w:val="007A320D"/>
    <w:rsid w:val="0087163E"/>
    <w:rsid w:val="00903967"/>
    <w:rsid w:val="00916300"/>
    <w:rsid w:val="009168FC"/>
    <w:rsid w:val="0094613A"/>
    <w:rsid w:val="00964DD5"/>
    <w:rsid w:val="009D4B72"/>
    <w:rsid w:val="009E60EC"/>
    <w:rsid w:val="00A16D3C"/>
    <w:rsid w:val="00A41C48"/>
    <w:rsid w:val="00A4355A"/>
    <w:rsid w:val="00AC497D"/>
    <w:rsid w:val="00AC6614"/>
    <w:rsid w:val="00B06947"/>
    <w:rsid w:val="00B1360F"/>
    <w:rsid w:val="00B93542"/>
    <w:rsid w:val="00C0203F"/>
    <w:rsid w:val="00C13C25"/>
    <w:rsid w:val="00C91D38"/>
    <w:rsid w:val="00CD0957"/>
    <w:rsid w:val="00D22CD9"/>
    <w:rsid w:val="00D55A5B"/>
    <w:rsid w:val="00E0373A"/>
    <w:rsid w:val="00EF7A92"/>
    <w:rsid w:val="00F11B0E"/>
    <w:rsid w:val="00F2265B"/>
    <w:rsid w:val="00F61F0B"/>
    <w:rsid w:val="00F77EC8"/>
    <w:rsid w:val="00FE5C38"/>
  </w:rsids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64DD5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onsPlusNormal">
    <w:name w:val="ConsPlusNormal"/>
    <w:rsid w:val="00964DD5"/>
    <w:pPr>
      <w:autoSpaceDE w:val="0"/>
      <w:autoSpaceDN w:val="0"/>
      <w:adjustRightInd w:val="0"/>
      <w:spacing w:after="0" w:line="240" w:lineRule="auto"/>
    </w:pPr>
    <w:rPr>
      <w:rFonts w:ascii="Calibri" w:hAnsi="Calibri" w:cs="Calibri"/>
    </w:rPr>
  </w:style>
  <w:style w:type="character" w:customStyle="1" w:styleId="a">
    <w:name w:val="Основной текст_"/>
    <w:link w:val="1"/>
    <w:locked/>
    <w:rsid w:val="00964DD5"/>
    <w:rPr>
      <w:sz w:val="25"/>
      <w:szCs w:val="25"/>
      <w:shd w:val="clear" w:color="auto" w:fill="FFFFFF"/>
    </w:rPr>
  </w:style>
  <w:style w:type="paragraph" w:customStyle="1" w:styleId="1">
    <w:name w:val="Основной текст1"/>
    <w:basedOn w:val="Normal"/>
    <w:link w:val="a"/>
    <w:rsid w:val="00964DD5"/>
    <w:pPr>
      <w:widowControl w:val="0"/>
      <w:shd w:val="clear" w:color="auto" w:fill="FFFFFF"/>
      <w:spacing w:before="240" w:after="240" w:line="302" w:lineRule="exact"/>
      <w:ind w:firstLine="720"/>
      <w:jc w:val="both"/>
    </w:pPr>
    <w:rPr>
      <w:sz w:val="25"/>
      <w:szCs w:val="25"/>
    </w:rPr>
  </w:style>
  <w:style w:type="character" w:customStyle="1" w:styleId="a0">
    <w:name w:val="Основной текст + Полужирный"/>
    <w:rsid w:val="00964DD5"/>
    <w:rPr>
      <w:rFonts w:ascii="Times New Roman" w:eastAsia="Times New Roman" w:hAnsi="Times New Roman" w:cs="Times New Roman" w:hint="default"/>
      <w:b/>
      <w:bCs/>
      <w:color w:val="000000"/>
      <w:spacing w:val="0"/>
      <w:w w:val="100"/>
      <w:position w:val="0"/>
      <w:sz w:val="25"/>
      <w:szCs w:val="25"/>
      <w:shd w:val="clear" w:color="auto" w:fill="FFFFFF"/>
      <w:lang w:val="ru-RU"/>
    </w:rPr>
  </w:style>
  <w:style w:type="paragraph" w:styleId="BalloonText">
    <w:name w:val="Balloon Text"/>
    <w:basedOn w:val="Normal"/>
    <w:link w:val="a1"/>
    <w:uiPriority w:val="99"/>
    <w:semiHidden/>
    <w:unhideWhenUsed/>
    <w:rsid w:val="009D4B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1">
    <w:name w:val="Текст выноски Знак"/>
    <w:basedOn w:val="DefaultParagraphFont"/>
    <w:link w:val="BalloonText"/>
    <w:uiPriority w:val="99"/>
    <w:semiHidden/>
    <w:rsid w:val="009D4B72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a2"/>
    <w:uiPriority w:val="99"/>
    <w:unhideWhenUsed/>
    <w:rsid w:val="001A1D9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2">
    <w:name w:val="Верхний колонтитул Знак"/>
    <w:basedOn w:val="DefaultParagraphFont"/>
    <w:link w:val="Header"/>
    <w:uiPriority w:val="99"/>
    <w:rsid w:val="001A1D91"/>
  </w:style>
  <w:style w:type="paragraph" w:styleId="Footer">
    <w:name w:val="footer"/>
    <w:basedOn w:val="Normal"/>
    <w:link w:val="a3"/>
    <w:uiPriority w:val="99"/>
    <w:unhideWhenUsed/>
    <w:rsid w:val="001A1D9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3">
    <w:name w:val="Нижний колонтитул Знак"/>
    <w:basedOn w:val="DefaultParagraphFont"/>
    <w:link w:val="Footer"/>
    <w:uiPriority w:val="99"/>
    <w:rsid w:val="001A1D91"/>
  </w:style>
  <w:style w:type="paragraph" w:styleId="NormalWeb">
    <w:name w:val="Normal (Web)"/>
    <w:basedOn w:val="Normal"/>
    <w:uiPriority w:val="99"/>
    <w:unhideWhenUsed/>
    <w:rsid w:val="009168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theme" Target="theme/theme1.xml" /><Relationship Id="rId7" Type="http://schemas.openxmlformats.org/officeDocument/2006/relationships/numbering" Target="numbering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3F1B91-1D5F-47C7-ABC2-622791B5D7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982</Words>
  <Characters>5603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Горячева Ж.Ю.</dc:creator>
  <cp:lastModifiedBy>Ксения Васильевна Туманова</cp:lastModifiedBy>
  <cp:revision>5</cp:revision>
  <cp:lastPrinted>2025-12-16T05:24:00Z</cp:lastPrinted>
  <dcterms:created xsi:type="dcterms:W3CDTF">2025-12-16T05:01:00Z</dcterms:created>
  <dcterms:modified xsi:type="dcterms:W3CDTF">2025-12-16T05:24:00Z</dcterms:modified>
</cp:coreProperties>
</file>