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14:paraId="57815C3C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E50326" w:rsidRPr="00F95C77" w:rsidP="005A697B" w14:paraId="493CF039" w14:textId="77777777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2187" w:type="pct"/>
          </w:tcPr>
          <w:p w:rsidR="00E50326" w:rsidRPr="00F95C77" w:rsidP="00E50326" w14:paraId="41D8990B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E50326" w:rsidRPr="00F95C77" w:rsidP="00E50326" w14:paraId="2D7408C6" w14:textId="7381F936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6D67CD">
              <w:rPr>
                <w:rFonts w:ascii="PT Astra Serif" w:hAnsi="PT Astra Serif"/>
                <w:szCs w:val="26"/>
              </w:rPr>
              <w:t>2-287/9</w:t>
            </w:r>
            <w:r w:rsidRPr="006D67CD" w:rsidR="006D67CD">
              <w:rPr>
                <w:rFonts w:ascii="PT Astra Serif" w:hAnsi="PT Astra Serif"/>
                <w:szCs w:val="26"/>
              </w:rPr>
              <w:t>(634)</w:t>
            </w:r>
          </w:p>
        </w:tc>
      </w:tr>
      <w:tr w14:paraId="0B1C6323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E50326" w:rsidRPr="007934B9" w:rsidP="00E50326" w14:paraId="18BC4E81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28445330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E50326" w:rsidRPr="007934B9" w:rsidP="00E40A5C" w14:paraId="5B13F900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456145">
              <w:rPr>
                <w:rFonts w:ascii="PT Astra Serif" w:hAnsi="PT Astra Serif"/>
                <w:szCs w:val="26"/>
              </w:rPr>
              <w:t xml:space="preserve">О тарифах </w:t>
            </w:r>
            <w:r w:rsidRPr="00F95C77">
              <w:rPr>
                <w:rFonts w:ascii="PT Astra Serif" w:hAnsi="PT Astra Serif"/>
                <w:szCs w:val="26"/>
              </w:rPr>
              <w:t xml:space="preserve">организации </w:t>
            </w:r>
            <w:r w:rsidR="00E40A5C">
              <w:rPr>
                <w:rFonts w:ascii="PT Astra Serif" w:hAnsi="PT Astra Serif"/>
                <w:szCs w:val="26"/>
              </w:rPr>
              <w:t>Унитарное муниципальное предприятие города Томска «</w:t>
            </w:r>
            <w:r w:rsidR="00555155">
              <w:rPr>
                <w:rFonts w:ascii="PT Astra Serif" w:hAnsi="PT Astra Serif"/>
                <w:szCs w:val="26"/>
              </w:rPr>
              <w:t xml:space="preserve">Муниципальная </w:t>
            </w:r>
            <w:r w:rsidR="00E40A5C">
              <w:rPr>
                <w:rFonts w:ascii="PT Astra Serif" w:hAnsi="PT Astra Serif"/>
                <w:szCs w:val="26"/>
              </w:rPr>
              <w:t>ресурсоснабжающая компания</w:t>
            </w:r>
            <w:r w:rsidR="00555155">
              <w:rPr>
                <w:rFonts w:ascii="PT Astra Serif" w:hAnsi="PT Astra Serif"/>
                <w:szCs w:val="26"/>
              </w:rPr>
              <w:t>»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555155">
              <w:rPr>
                <w:rFonts w:ascii="PT Astra Serif" w:hAnsi="PT Astra Serif"/>
                <w:szCs w:val="26"/>
              </w:rPr>
              <w:t>7017062569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Pr="00F95C77">
              <w:rPr>
                <w:rFonts w:ascii="PT Astra Serif" w:hAnsi="PT Astra Serif"/>
                <w:szCs w:val="26"/>
              </w:rPr>
              <w:br/>
            </w:r>
            <w:r w:rsidRPr="00456145">
              <w:rPr>
                <w:rFonts w:ascii="PT Astra Serif" w:hAnsi="PT Astra Serif"/>
                <w:szCs w:val="26"/>
              </w:rPr>
              <w:t>в сфере горячего водоснабжения</w:t>
            </w:r>
          </w:p>
        </w:tc>
      </w:tr>
    </w:tbl>
    <w:p w:rsidR="00AF14D3" w:rsidRPr="00F95C77" w:rsidP="00551F4D" w14:paraId="60381846" w14:textId="77777777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P="00551F4D" w14:paraId="63082C57" w14:textId="50F4CF03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7</w:t>
      </w:r>
      <w:r w:rsidR="003C4C00">
        <w:rPr>
          <w:rFonts w:ascii="PT Astra Serif" w:hAnsi="PT Astra Serif"/>
          <w:szCs w:val="26"/>
        </w:rPr>
        <w:t xml:space="preserve"> декабря </w:t>
      </w:r>
      <w:r w:rsidRPr="00F95C77">
        <w:rPr>
          <w:rFonts w:ascii="PT Astra Serif" w:hAnsi="PT Astra Serif"/>
          <w:szCs w:val="26"/>
        </w:rPr>
        <w:t>2011</w:t>
      </w:r>
      <w:r w:rsidR="003C4C00">
        <w:rPr>
          <w:rFonts w:ascii="PT Astra Serif" w:hAnsi="PT Astra Serif"/>
          <w:szCs w:val="26"/>
        </w:rPr>
        <w:t xml:space="preserve"> года</w:t>
      </w:r>
      <w:r w:rsidRPr="00F95C77">
        <w:rPr>
          <w:rFonts w:ascii="PT Astra Serif" w:hAnsi="PT Astra Serif"/>
          <w:szCs w:val="26"/>
        </w:rPr>
        <w:t xml:space="preserve"> №</w:t>
      </w:r>
      <w:r w:rsidRPr="00F95C77" w:rsidR="0053018A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</w:t>
      </w:r>
      <w:r w:rsidRPr="004A4892" w:rsidR="004A4892">
        <w:rPr>
          <w:rFonts w:ascii="PT Astra Serif" w:hAnsi="PT Astra Serif"/>
          <w:szCs w:val="26"/>
        </w:rPr>
        <w:t xml:space="preserve"> </w:t>
      </w:r>
      <w:r w:rsidRPr="00AA13B4" w:rsidR="008F7DCC">
        <w:rPr>
          <w:rFonts w:ascii="PT Astra Serif" w:hAnsi="PT Astra Serif"/>
          <w:szCs w:val="26"/>
        </w:rPr>
        <w:t>постановлени</w:t>
      </w:r>
      <w:r w:rsidR="008F7DCC">
        <w:rPr>
          <w:rFonts w:ascii="PT Astra Serif" w:hAnsi="PT Astra Serif"/>
          <w:szCs w:val="26"/>
        </w:rPr>
        <w:t>ем</w:t>
      </w:r>
      <w:r w:rsidRPr="00AA13B4" w:rsidR="008F7DCC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</w:t>
      </w:r>
      <w:r w:rsidR="008F7DCC">
        <w:rPr>
          <w:rFonts w:ascii="PT Astra Serif" w:hAnsi="PT Astra Serif"/>
          <w:szCs w:val="26"/>
        </w:rPr>
        <w:t xml:space="preserve">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F95C77" w:rsidR="001126EB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Pr="00F95C77" w:rsidR="00325244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Pr="00F95C77" w:rsidR="005A31B0">
        <w:rPr>
          <w:rFonts w:ascii="PT Astra Serif" w:hAnsi="PT Astra Serif"/>
          <w:szCs w:val="26"/>
        </w:rPr>
        <w:t xml:space="preserve"> </w:t>
      </w:r>
      <w:r w:rsidR="00555155">
        <w:rPr>
          <w:rFonts w:ascii="PT Astra Serif" w:hAnsi="PT Astra Serif"/>
          <w:szCs w:val="26"/>
        </w:rPr>
        <w:t>19.12.2025</w:t>
      </w:r>
      <w:r w:rsidRPr="00F95C77" w:rsidR="00A173BC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6D67CD">
        <w:rPr>
          <w:rFonts w:ascii="PT Astra Serif" w:hAnsi="PT Astra Serif"/>
          <w:szCs w:val="26"/>
        </w:rPr>
        <w:t xml:space="preserve"> 49/2</w:t>
      </w:r>
    </w:p>
    <w:p w:rsidR="00FE3988" w:rsidRPr="00F95C77" w:rsidP="00551F4D" w14:paraId="4B99E98F" w14:textId="7777777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P="00551F4D" w14:paraId="6AA1F8A0" w14:textId="7777777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P="00CB0638" w14:paraId="62CBFE9F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E40A5C">
        <w:rPr>
          <w:rFonts w:ascii="PT Astra Serif" w:hAnsi="PT Astra Serif"/>
          <w:szCs w:val="26"/>
        </w:rPr>
        <w:t>Унитарное муниципальное предприятие города Томска «Муниципальная ресурсоснабжающая компания»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F95C77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555155">
        <w:rPr>
          <w:rFonts w:ascii="PT Astra Serif" w:hAnsi="PT Astra Serif"/>
          <w:szCs w:val="26"/>
        </w:rPr>
        <w:t>7017062569</w:t>
      </w:r>
      <w:r w:rsidRPr="00F95C77" w:rsidR="00A173BC">
        <w:rPr>
          <w:rFonts w:ascii="PT Astra Serif" w:hAnsi="PT Astra Serif"/>
          <w:szCs w:val="26"/>
        </w:rPr>
        <w:t>)</w:t>
      </w:r>
      <w:r w:rsidRPr="00F95C77" w:rsidR="00DE1DE5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Pr="00CB0638" w:rsidR="00CB0638">
        <w:rPr>
          <w:rFonts w:ascii="PT Astra Serif" w:hAnsi="PT Astra Serif"/>
          <w:szCs w:val="26"/>
        </w:rPr>
        <w:t>горячего</w:t>
      </w:r>
      <w:r w:rsidRPr="00F95C77" w:rsidR="00F15B48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4F38F0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P="00CB0638" w14:paraId="46F3F433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E40A5C">
        <w:rPr>
          <w:rFonts w:ascii="PT Astra Serif" w:hAnsi="PT Astra Serif"/>
          <w:szCs w:val="26"/>
        </w:rPr>
        <w:t>Унитарное муниципальное предприятие города Томска «Муниципальная ресурсоснабжающая компания»</w:t>
      </w:r>
      <w:r w:rsidRPr="00376CE9" w:rsidR="00376CE9">
        <w:rPr>
          <w:rFonts w:ascii="PT Astra Serif" w:hAnsi="PT Astra Serif"/>
          <w:szCs w:val="26"/>
        </w:rPr>
        <w:t xml:space="preserve"> </w:t>
      </w:r>
      <w:r w:rsidRPr="0086279B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Pr="00CB0638" w:rsidR="0056451F">
        <w:rPr>
          <w:rFonts w:ascii="PT Astra Serif" w:hAnsi="PT Astra Serif"/>
          <w:szCs w:val="26"/>
        </w:rPr>
        <w:t> </w:t>
      </w:r>
      <w:r w:rsidR="00555155">
        <w:rPr>
          <w:rFonts w:ascii="PT Astra Serif" w:hAnsi="PT Astra Serif"/>
          <w:szCs w:val="26"/>
        </w:rPr>
        <w:t>7017062569</w:t>
      </w:r>
      <w:r w:rsidRPr="0086279B" w:rsidR="00A173BC">
        <w:rPr>
          <w:rFonts w:ascii="PT Astra Serif" w:hAnsi="PT Astra Serif"/>
          <w:szCs w:val="26"/>
        </w:rPr>
        <w:t xml:space="preserve">) </w:t>
      </w:r>
      <w:r w:rsidRPr="00CB0638" w:rsidR="00CB0638">
        <w:rPr>
          <w:rFonts w:ascii="PT Astra Serif" w:hAnsi="PT Astra Serif"/>
          <w:szCs w:val="26"/>
        </w:rPr>
        <w:t xml:space="preserve">на горячую воду (горячее водоснабжение) </w:t>
      </w:r>
      <w:r w:rsidRPr="0086279B">
        <w:rPr>
          <w:rFonts w:ascii="PT Astra Serif" w:hAnsi="PT Astra Serif"/>
          <w:szCs w:val="26"/>
        </w:rPr>
        <w:t>для потребителей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555155">
        <w:rPr>
          <w:rFonts w:ascii="PT Astra Serif" w:hAnsi="PT Astra Serif"/>
          <w:szCs w:val="26"/>
        </w:rPr>
        <w:t>котельной, расположенной по адресу: г. Томск, с. Тимирязевское, ул. Лесотехническая, 2, стр. 25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CB0638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3C4C00" w:rsidP="00C31045" w14:paraId="17EC2B96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приказа, тарифы, установленные в пункте 2 настоящего приказа, действуют с 01.01.202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 xml:space="preserve"> по 31.12.202</w:t>
      </w:r>
      <w:r w:rsidR="00CB0D7C"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.</w:t>
      </w:r>
    </w:p>
    <w:p w:rsidR="00FE3988" w:rsidRPr="00F95C77" w:rsidP="00551F4D" w14:paraId="5A50D1E9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P="00551F4D" w14:paraId="6991CF3A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6E3961" w:rsidP="006E3961" w14:paraId="19C7E061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14:paraId="7C7216A8" w14:textId="77777777"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E3961" w:rsidRPr="002E6659" w:rsidP="008F2676" w14:paraId="23F7A9D4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E3961" w:rsidRPr="002E6659" w:rsidP="008F2676" w14:paraId="6F3AF385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E3961" w:rsidRPr="002E6659" w:rsidP="008F2676" w14:paraId="439D166C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6E3961" w14:paraId="3FDC1AAD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D20E93" w:rsidRPr="006D67CD" w:rsidP="00D20E93" w14:paraId="79F82B32" w14:textId="29FD9C96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55155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6D67CD">
        <w:rPr>
          <w:rFonts w:ascii="PT Astra Serif" w:hAnsi="PT Astra Serif"/>
          <w:color w:val="000000"/>
          <w:szCs w:val="26"/>
        </w:rPr>
        <w:t xml:space="preserve"> </w:t>
      </w:r>
      <w:r w:rsidRPr="006D67CD" w:rsidR="006D67CD">
        <w:rPr>
          <w:rFonts w:ascii="PT Astra Serif" w:hAnsi="PT Astra Serif"/>
          <w:szCs w:val="26"/>
        </w:rPr>
        <w:t>2-287/9(634)</w:t>
      </w:r>
    </w:p>
    <w:p w:rsidR="007A2A1A" w:rsidRPr="007A2A1A" w:rsidP="00E50326" w14:paraId="409E20E3" w14:textId="77777777">
      <w:pPr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7A2A1A"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5000" w:type="pct"/>
        <w:tblLayout w:type="fixed"/>
        <w:tblLook w:val="04A0"/>
      </w:tblPr>
      <w:tblGrid>
        <w:gridCol w:w="4629"/>
        <w:gridCol w:w="5225"/>
      </w:tblGrid>
      <w:tr w14:paraId="4BBD3248" w14:textId="77777777" w:rsidTr="00D877A4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FD7334" w:rsidRPr="00550C6E" w:rsidP="003E0D69" w14:paraId="0D608AE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793A245E" w14:textId="77777777" w:rsidTr="00D877A4">
        <w:tblPrEx>
          <w:tblW w:w="5000" w:type="pct"/>
          <w:tblLayout w:type="fixed"/>
          <w:tblLook w:val="04A0"/>
        </w:tblPrEx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343ECBC0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681B453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Cs w:val="26"/>
              </w:rPr>
              <w:t>Унитарное муниципальное предприятие города Томска «Муниципальная ресурсоснабжающая компания»</w:t>
            </w:r>
          </w:p>
        </w:tc>
      </w:tr>
      <w:tr w14:paraId="76EDA571" w14:textId="77777777" w:rsidTr="00D877A4">
        <w:tblPrEx>
          <w:tblW w:w="5000" w:type="pct"/>
          <w:tblLayout w:type="fixed"/>
          <w:tblLook w:val="04A0"/>
        </w:tblPrEx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4692137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P="003E0D69" w14:paraId="6D02D7F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634028, Томская обл., </w:t>
            </w:r>
            <w:r>
              <w:rPr>
                <w:rFonts w:ascii="PT Astra Serif" w:hAnsi="PT Astra Serif"/>
                <w:sz w:val="24"/>
                <w:szCs w:val="24"/>
              </w:rPr>
              <w:t>г.Томск</w:t>
            </w:r>
            <w:r>
              <w:rPr>
                <w:rFonts w:ascii="PT Astra Serif" w:hAnsi="PT Astra Serif"/>
                <w:sz w:val="24"/>
                <w:szCs w:val="24"/>
              </w:rPr>
              <w:t>, ул. Савиных д.3</w:t>
            </w:r>
          </w:p>
          <w:p w:rsidR="00E40A5C" w:rsidRPr="00550C6E" w:rsidP="003E0D69" w14:paraId="2123D6A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Тел.: 8(3822) 25-47-00</w:t>
            </w:r>
          </w:p>
        </w:tc>
      </w:tr>
      <w:tr w14:paraId="7EF641E2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15F0E0C8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27389" w14:paraId="54EC0E8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7017062569</w:t>
            </w:r>
          </w:p>
        </w:tc>
      </w:tr>
      <w:tr w14:paraId="0749B023" w14:textId="77777777" w:rsidTr="00D877A4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484A6A12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69D40ED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C539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Горячее </w:t>
            </w:r>
            <w:r w:rsidRPr="00550C6E" w:rsidR="00A173BC">
              <w:rPr>
                <w:rFonts w:ascii="PT Astra Serif" w:hAnsi="PT Astra Serif"/>
                <w:color w:val="000000"/>
                <w:sz w:val="24"/>
                <w:szCs w:val="24"/>
              </w:rPr>
              <w:t>водоснабжение</w:t>
            </w:r>
          </w:p>
        </w:tc>
      </w:tr>
      <w:tr w14:paraId="14A21F1B" w14:textId="77777777" w:rsidTr="00D877A4">
        <w:tblPrEx>
          <w:tblW w:w="5000" w:type="pct"/>
          <w:tblLayout w:type="fixed"/>
          <w:tblLook w:val="04A0"/>
        </w:tblPrEx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30F6EF61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0C4A2CB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Pr="00550C6E" w:rsidR="00551F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14:paraId="74A357E6" w14:textId="77777777" w:rsidTr="00D877A4">
        <w:tblPrEx>
          <w:tblW w:w="5000" w:type="pct"/>
          <w:tblLayout w:type="fixed"/>
          <w:tblLook w:val="04A0"/>
        </w:tblPrEx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E0D69" w:rsidRPr="00550C6E" w:rsidP="003E0D69" w14:paraId="2A90123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FD7334" w14:paraId="7418C0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 w:rsidR="00FD7334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14:paraId="369F0D50" w14:textId="77777777" w:rsidTr="00D877A4">
        <w:tblPrEx>
          <w:tblW w:w="5000" w:type="pct"/>
          <w:tblLayout w:type="fixed"/>
          <w:tblLook w:val="04A0"/>
        </w:tblPrEx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FD7334" w:rsidRPr="00550C6E" w:rsidP="003E0D69" w14:paraId="39700A5E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D7334" w:rsidRPr="00550C6E" w:rsidP="00CB0D7C" w14:paraId="1A4A7CB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3E0D69" w:rsidRPr="00550C6E" w:rsidP="00FC74C2" w14:paraId="0ECE7C93" w14:textId="77777777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33A35C74" w14:textId="77777777" w:rsidTr="00E50326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D7334" w:rsidRPr="00550C6E" w:rsidP="003E0D69" w14:paraId="228DC3F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3F041DF4" w14:textId="77777777" w:rsidTr="00E50326">
        <w:tblPrEx>
          <w:tblW w:w="5000" w:type="pct"/>
          <w:tblLayout w:type="fixed"/>
          <w:tblLook w:val="04A0"/>
        </w:tblPrEx>
        <w:trPr>
          <w:trHeight w:val="6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D1EAEC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D24AE1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337640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125CE200" w14:textId="77777777" w:rsidTr="00E50326">
        <w:tblPrEx>
          <w:tblW w:w="5000" w:type="pct"/>
          <w:tblLayout w:type="fixed"/>
          <w:tblLook w:val="04A0"/>
        </w:tblPrEx>
        <w:trPr>
          <w:trHeight w:val="6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BFDFE3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6C5397" w14:paraId="7A0D94D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 xml:space="preserve">лучшение качества </w:t>
            </w:r>
            <w:r w:rsidRPr="006C5397" w:rsidR="004B3605">
              <w:rPr>
                <w:rFonts w:ascii="PT Astra Serif" w:hAnsi="PT Astra Serif"/>
                <w:sz w:val="24"/>
                <w:szCs w:val="24"/>
              </w:rPr>
              <w:t xml:space="preserve">горячей </w:t>
            </w:r>
            <w:r w:rsidR="00CF4B64">
              <w:rPr>
                <w:rFonts w:ascii="PT Astra Serif" w:hAnsi="PT Astra Serif"/>
                <w:sz w:val="24"/>
                <w:szCs w:val="24"/>
              </w:rPr>
              <w:t>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D909AE" w14:paraId="7614ADC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657603C6" w14:textId="77777777" w:rsidTr="00E50326">
        <w:tblPrEx>
          <w:tblW w:w="5000" w:type="pct"/>
          <w:tblLayout w:type="fixed"/>
          <w:tblLook w:val="04A0"/>
        </w:tblPrEx>
        <w:trPr>
          <w:trHeight w:val="2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056E0F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000F15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AA" w:rsidRPr="00550C6E" w:rsidP="008A3EAA" w14:paraId="6F387F3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075075FF" w14:textId="77777777" w:rsidTr="00E50326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B7BC12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55AF046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3E0D69" w14:paraId="36481B6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4203328D" w14:textId="77777777" w:rsidTr="005151F0">
        <w:tblPrEx>
          <w:tblW w:w="5000" w:type="pct"/>
          <w:tblLayout w:type="fixed"/>
          <w:tblLook w:val="04A0"/>
        </w:tblPrEx>
        <w:trPr>
          <w:trHeight w:val="148"/>
        </w:trPr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26" w:rsidRPr="00550C6E" w:rsidP="003E0D69" w14:paraId="34CB6BDD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26" w:rsidRPr="00550C6E" w:rsidP="00D909AE" w14:paraId="7AF5C7E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550C6E" w:rsidP="003E0D69" w14:paraId="0FB71D46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597"/>
        <w:gridCol w:w="6741"/>
        <w:gridCol w:w="2516"/>
      </w:tblGrid>
      <w:tr w14:paraId="0D5271D0" w14:textId="77777777" w:rsidTr="00E50326">
        <w:tblPrEx>
          <w:tblW w:w="5000" w:type="pct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B5BAE" w:rsidRPr="00550C6E" w:rsidP="003E0D69" w14:paraId="7EEAB5EE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14:paraId="0700E6F3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EE4DFE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D6E624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7E2A1F" w14:paraId="2EBC407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Объем,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тыс.куб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.м</w:t>
            </w:r>
          </w:p>
        </w:tc>
      </w:tr>
      <w:tr w14:paraId="76A332AE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8A8BF1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CB77B6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76069C3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4,90</w:t>
            </w:r>
          </w:p>
        </w:tc>
      </w:tr>
    </w:tbl>
    <w:p w:rsidR="003E0D69" w:rsidRPr="00550C6E" w:rsidP="003E0D69" w14:paraId="6DDC3B9D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6741"/>
        <w:gridCol w:w="2516"/>
      </w:tblGrid>
      <w:tr w14:paraId="3E96F9AC" w14:textId="77777777" w:rsidTr="00E50326">
        <w:tblPrEx>
          <w:tblW w:w="5000" w:type="pct"/>
          <w:tblLayout w:type="fixed"/>
          <w:tblLook w:val="04A0"/>
        </w:tblPrEx>
        <w:trPr>
          <w:trHeight w:val="555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D69" w:rsidRPr="00550C6E" w:rsidP="00F6083A" w14:paraId="34E7E05C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7D623E2A" w14:textId="77777777" w:rsidTr="00E50326">
        <w:tblPrEx>
          <w:tblW w:w="5000" w:type="pct"/>
          <w:tblLayout w:type="fixed"/>
          <w:tblLook w:val="04A0"/>
        </w:tblPrEx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0F5039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296A17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37BD89F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23294739" w14:textId="77777777" w:rsidTr="00E50326">
        <w:tblPrEx>
          <w:tblW w:w="5000" w:type="pct"/>
          <w:tblLayout w:type="fixed"/>
          <w:tblLook w:val="04A0"/>
        </w:tblPrEx>
        <w:trPr>
          <w:trHeight w:val="6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CF7BA0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6A7B62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6B04687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1 098,16</w:t>
            </w:r>
          </w:p>
        </w:tc>
      </w:tr>
    </w:tbl>
    <w:p w:rsidR="00EE0C21" w:rsidRPr="00550C6E" w14:paraId="019E1806" w14:textId="77777777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/>
      </w:tblPr>
      <w:tblGrid>
        <w:gridCol w:w="624"/>
        <w:gridCol w:w="5990"/>
        <w:gridCol w:w="1103"/>
        <w:gridCol w:w="2137"/>
      </w:tblGrid>
      <w:tr w14:paraId="57385C21" w14:textId="77777777" w:rsidTr="006C5397">
        <w:tblPrEx>
          <w:tblW w:w="5000" w:type="pct"/>
          <w:tblLayout w:type="fixed"/>
          <w:tblLook w:val="04A0"/>
        </w:tblPrEx>
        <w:trPr>
          <w:trHeight w:val="672"/>
        </w:trPr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2699F" w:rsidRPr="00550C6E" w:rsidP="00F6083A" w14:paraId="290C4824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14:paraId="25272914" w14:textId="77777777" w:rsidTr="006C5397">
        <w:tblPrEx>
          <w:tblW w:w="5000" w:type="pct"/>
          <w:tblLayout w:type="fixed"/>
          <w:tblLook w:val="04A0"/>
        </w:tblPrEx>
        <w:trPr>
          <w:trHeight w:val="5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2833352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4F8B863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6A9C74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20583B" w14:paraId="2A4E9E9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71BFF502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A5FA16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727D182B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6C2752F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6D67CD" w:rsidP="006C5397" w14:paraId="3BA60C9E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6D67CD" w:rsidP="006C5397" w14:paraId="6C3EE93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6D67CD" w:rsidP="006C5397" w14:paraId="4486627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3099439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441523C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6D67CD" w:rsidP="006C5397" w14:paraId="7A097FF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6D67CD" w:rsidP="006C5397" w14:paraId="597E692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6D67CD" w:rsidP="006C5397" w14:paraId="6194583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0852E790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7187F87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364FAEB0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6F8A30F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23864429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70F1A23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6D67CD" w:rsidP="004C3122" w14:paraId="00EA446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D67CD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464A840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29ED6C6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77B2B848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74976A4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6FD412A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D67CD" w:rsidP="003E0D69" w14:paraId="35DBB49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7C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6D67CD" w:rsidP="004C3122" w14:paraId="48AB88F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D67CD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FD7334" w:rsidRPr="00550C6E" w14:paraId="1E549DB7" w14:textId="77777777">
      <w:pPr>
        <w:rPr>
          <w:rFonts w:ascii="PT Astra Serif" w:hAnsi="PT Astra Serif"/>
          <w:sz w:val="24"/>
          <w:szCs w:val="24"/>
        </w:rPr>
      </w:pPr>
    </w:p>
    <w:p w:rsidR="006C5397" w:rsidP="006C5397" w14:paraId="2F333D30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9567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C5397" w:rsidP="006C5397" w14:paraId="5BBF2DC2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5A697B" w:rsidP="005A697B" w14:paraId="504B44B7" w14:textId="7777777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холодного водоснабжения с плановыми, не приводится в связи с осуществлением организацией регулируемой деятельности в 2024 году неполный финансовый год.</w:t>
      </w:r>
    </w:p>
    <w:p w:rsidR="006C5397" w14:paraId="72980721" w14:textId="77777777">
      <w:pPr>
        <w:ind w:firstLine="0"/>
        <w:rPr>
          <w:rFonts w:ascii="PT Astra Serif" w:hAnsi="PT Astra Serif"/>
          <w:b/>
          <w:bCs/>
          <w:sz w:val="24"/>
          <w:szCs w:val="24"/>
        </w:rPr>
      </w:pPr>
    </w:p>
    <w:p w:rsidR="00364D17" w14:paraId="4D567758" w14:textId="77777777">
      <w:pPr>
        <w:ind w:firstLine="0"/>
        <w:rPr>
          <w:rFonts w:ascii="PT Astra Serif" w:hAnsi="PT Astra Serif"/>
          <w:b/>
          <w:bCs/>
          <w:sz w:val="24"/>
          <w:szCs w:val="24"/>
        </w:rPr>
        <w:sectPr w:rsidSect="006E3961">
          <w:headerReference w:type="even" r:id="rId5"/>
          <w:headerReference w:type="default" r:id="rId6"/>
          <w:footerReference w:type="default" r:id="rId7"/>
          <w:headerReference w:type="first" r:id="rId8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D20E93" w:rsidRPr="006D67CD" w:rsidP="00364D17" w14:paraId="092D5CA3" w14:textId="7B7BDF18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55155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6D67CD">
        <w:rPr>
          <w:rFonts w:ascii="PT Astra Serif" w:hAnsi="PT Astra Serif"/>
          <w:color w:val="000000"/>
          <w:szCs w:val="26"/>
        </w:rPr>
        <w:t xml:space="preserve"> </w:t>
      </w:r>
      <w:r w:rsidRPr="006D67CD" w:rsidR="006D67CD">
        <w:rPr>
          <w:rFonts w:ascii="PT Astra Serif" w:hAnsi="PT Astra Serif"/>
          <w:szCs w:val="26"/>
        </w:rPr>
        <w:t>2-287/9(634)</w:t>
      </w:r>
    </w:p>
    <w:p w:rsidR="008C2F04" w:rsidRPr="00F95C77" w:rsidP="008C2F04" w14:paraId="2C47A1BF" w14:textId="77777777">
      <w:pPr>
        <w:rPr>
          <w:rFonts w:ascii="PT Astra Serif" w:hAnsi="PT Astra Serif"/>
          <w:sz w:val="24"/>
          <w:szCs w:val="24"/>
        </w:rPr>
      </w:pPr>
    </w:p>
    <w:p w:rsidR="00FE3988" w:rsidP="00E50326" w14:paraId="5314EFA2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 w:rsidR="00E50326">
        <w:rPr>
          <w:rFonts w:ascii="PT Astra Serif" w:hAnsi="PT Astra Serif"/>
          <w:szCs w:val="26"/>
        </w:rPr>
        <w:br/>
      </w:r>
      <w:r w:rsidRPr="00364D17" w:rsid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 w:rsidR="008C2F04">
        <w:rPr>
          <w:rFonts w:ascii="PT Astra Serif" w:hAnsi="PT Astra Serif"/>
          <w:szCs w:val="26"/>
        </w:rPr>
        <w:br/>
      </w:r>
      <w:r w:rsidR="00555155">
        <w:rPr>
          <w:rFonts w:ascii="PT Astra Serif" w:hAnsi="PT Astra Serif"/>
          <w:szCs w:val="26"/>
        </w:rPr>
        <w:t>котельной, расположенной по адресу: г. Томск, с. Тимирязевское, ул. Лесотехническая, 2, стр. 25</w:t>
      </w:r>
      <w:r w:rsidRPr="00F95C77" w:rsidR="008C2F04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639"/>
        <w:gridCol w:w="1830"/>
        <w:gridCol w:w="1818"/>
        <w:gridCol w:w="1504"/>
        <w:gridCol w:w="1513"/>
        <w:gridCol w:w="1498"/>
        <w:gridCol w:w="1806"/>
        <w:gridCol w:w="1284"/>
        <w:gridCol w:w="1179"/>
      </w:tblGrid>
      <w:tr w14:paraId="25EE2678" w14:textId="77777777" w:rsidTr="004B3605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539EC1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A244C0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D85C8E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5A697B" w14:paraId="7078A19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EDB80E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14:paraId="539AC4A9" w14:textId="77777777" w:rsidTr="004B3605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C4694AC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AC26478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0E95559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2006CD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55BA9A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8874A3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9364FA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14:paraId="48BCB7A1" w14:textId="77777777" w:rsidTr="004B3605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3775F0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4586B038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B23323A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704ACBC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0077D8E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0C7C58C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AF239DD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9A2CCD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599CF9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14:paraId="0C06F33D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7CD" w:rsidP="00185EA6" w14:paraId="303F17F6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40A5C">
              <w:rPr>
                <w:rFonts w:ascii="PT Astra Serif" w:hAnsi="PT Astra Serif"/>
                <w:sz w:val="22"/>
                <w:szCs w:val="22"/>
              </w:rPr>
              <w:t>Унитарное муниципальное предприятие города Томска «Муниципальная ресурсоснабжающая компания»</w:t>
            </w:r>
            <w:r w:rsidRPr="00F93D8B" w:rsidR="00F93D8B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364D17" w:rsidRPr="00DA13B6" w:rsidP="00185EA6" w14:paraId="0ADD800C" w14:textId="5A2A9FB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3D8B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555155">
              <w:rPr>
                <w:rFonts w:ascii="PT Astra Serif" w:hAnsi="PT Astra Serif"/>
                <w:sz w:val="22"/>
                <w:szCs w:val="22"/>
              </w:rPr>
              <w:t>7017062569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F93D8B" w14:paraId="6E85F6B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5A7857" w14:paraId="2455D63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14:paraId="5003138A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01AE320C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185EA6" w14:paraId="12C2A365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14:paraId="6EF488DA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605" w:rsidRPr="0041576E" w:rsidP="004B3605" w14:paraId="2111684E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3DB43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DBEB31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3220,99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7EA0C6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08EB373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2B22AB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81DCAB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3495,52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9F650E1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9899A6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59E5E0F9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632F89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5A697B" w14:paraId="5C76F019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 xml:space="preserve">с учетом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НДС)*</w:t>
            </w:r>
            <w:r w:rsidRPr="0041576E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14:paraId="644AFDC1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605" w:rsidRPr="0041576E" w:rsidP="004B3605" w14:paraId="62F48DE4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AF4511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69D7194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3382,04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BF258D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B462C7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6E2458F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037530F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3670,30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41E3CFFD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BAF047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732538A1" w14:textId="77777777" w:rsidTr="004B3605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364D17" w:rsidRPr="0041576E" w:rsidP="00185EA6" w14:paraId="2BF5BB9E" w14:textId="77777777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364D17" w:rsidRPr="002E4258" w:rsidP="00185EA6" w14:paraId="0D2B6276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555155">
              <w:rPr>
                <w:rFonts w:ascii="PT Astra Serif" w:hAnsi="PT Astra Serif"/>
                <w:color w:val="000000"/>
                <w:sz w:val="22"/>
                <w:szCs w:val="22"/>
              </w:rPr>
              <w:t>18.12.2025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55155">
              <w:rPr>
                <w:rFonts w:ascii="PT Astra Serif" w:hAnsi="PT Astra Serif"/>
                <w:color w:val="000000"/>
                <w:sz w:val="22"/>
                <w:szCs w:val="22"/>
              </w:rPr>
              <w:t>1-289/9(454)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5A697B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555155">
              <w:rPr>
                <w:rFonts w:ascii="PT Astra Serif" w:hAnsi="PT Astra Serif"/>
                <w:color w:val="000000"/>
                <w:sz w:val="22"/>
                <w:szCs w:val="22"/>
              </w:rPr>
              <w:t>О тарифах теплоснабжающей организации Унитарное муниципальное предприятие города Томска «Муниципальная ресурсоснабжающая компания» (ИНН</w:t>
            </w:r>
            <w:r w:rsidR="005A697B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  <w:r w:rsidR="00555155">
              <w:rPr>
                <w:rFonts w:ascii="PT Astra Serif" w:hAnsi="PT Astra Serif"/>
                <w:color w:val="000000"/>
                <w:sz w:val="22"/>
                <w:szCs w:val="22"/>
              </w:rPr>
              <w:t>7017062569)</w:t>
            </w:r>
            <w:r w:rsidR="005A697B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364D17" w:rsidRPr="007E4AE8" w:rsidP="005A697B" w14:paraId="546CF5F9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988" w:rsidRPr="00F95C77" w:rsidP="004B3605" w14:paraId="75FA7D42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sectPr w:rsidSect="00364D17">
      <w:headerReference w:type="first" r:id="rId9"/>
      <w:pgSz w:w="16840" w:h="11907" w:orient="landscape" w:code="9"/>
      <w:pgMar w:top="1418" w:right="851" w:bottom="851" w:left="1134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0583B" w14:paraId="7FCDFE48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0583B" w14:paraId="209FE99C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583B" w14:paraId="31D1C4D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Content>
      <w:p w:rsidR="00F95C77" w:rsidRPr="00F95C77" w:rsidP="00727691" w14:paraId="5D7280A7" w14:textId="77777777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365BF6">
          <w:rPr>
            <w:rFonts w:ascii="PT Astra Serif" w:hAnsi="PT Astra Serif"/>
            <w:b w:val="0"/>
            <w:noProof/>
            <w:sz w:val="24"/>
          </w:rPr>
          <w:t>3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51F4D" w:rsidRPr="00F95C77" w:rsidP="00551F4D" w14:paraId="69201533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7920396" r:id="rId2"/>
      </w:object>
    </w:r>
  </w:p>
  <w:p w:rsidR="00551F4D" w:rsidRPr="00F95C77" w:rsidP="00551F4D" w14:paraId="0EDA3746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P="00551F4D" w14:paraId="64872190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P="00551F4D" w14:paraId="2F1F86CD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P="00551F4D" w14:paraId="6783391E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P="00551F4D" w14:paraId="30331B27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64D17" w:rsidRPr="00364D17" w:rsidP="00364D17" w14:paraId="6B4DE9B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4676">
    <w:abstractNumId w:val="8"/>
  </w:num>
  <w:num w:numId="2" w16cid:durableId="792794176">
    <w:abstractNumId w:val="3"/>
  </w:num>
  <w:num w:numId="3" w16cid:durableId="356078697">
    <w:abstractNumId w:val="5"/>
  </w:num>
  <w:num w:numId="4" w16cid:durableId="741174523">
    <w:abstractNumId w:val="2"/>
  </w:num>
  <w:num w:numId="5" w16cid:durableId="1495608188">
    <w:abstractNumId w:val="7"/>
  </w:num>
  <w:num w:numId="6" w16cid:durableId="1045907357">
    <w:abstractNumId w:val="4"/>
  </w:num>
  <w:num w:numId="7" w16cid:durableId="1924560046">
    <w:abstractNumId w:val="0"/>
  </w:num>
  <w:num w:numId="8" w16cid:durableId="1136416886">
    <w:abstractNumId w:val="9"/>
  </w:num>
  <w:num w:numId="9" w16cid:durableId="1435786113">
    <w:abstractNumId w:val="1"/>
  </w:num>
  <w:num w:numId="10" w16cid:durableId="1159155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85EA6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76551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4258"/>
    <w:rsid w:val="002E6659"/>
    <w:rsid w:val="002E7A58"/>
    <w:rsid w:val="002E7D4C"/>
    <w:rsid w:val="002F6440"/>
    <w:rsid w:val="003023DB"/>
    <w:rsid w:val="003036F4"/>
    <w:rsid w:val="003050CB"/>
    <w:rsid w:val="00317D4A"/>
    <w:rsid w:val="00323193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295"/>
    <w:rsid w:val="0036261E"/>
    <w:rsid w:val="00364D17"/>
    <w:rsid w:val="00365BF6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C4C00"/>
    <w:rsid w:val="003E0396"/>
    <w:rsid w:val="003E0D69"/>
    <w:rsid w:val="003E2B6D"/>
    <w:rsid w:val="003E31C7"/>
    <w:rsid w:val="003F62A6"/>
    <w:rsid w:val="00400719"/>
    <w:rsid w:val="00404623"/>
    <w:rsid w:val="0041576E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56145"/>
    <w:rsid w:val="00464664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3605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55155"/>
    <w:rsid w:val="0056409D"/>
    <w:rsid w:val="0056451F"/>
    <w:rsid w:val="00570016"/>
    <w:rsid w:val="005819A4"/>
    <w:rsid w:val="00595083"/>
    <w:rsid w:val="005A31B0"/>
    <w:rsid w:val="005A5C1D"/>
    <w:rsid w:val="005A6296"/>
    <w:rsid w:val="005A6966"/>
    <w:rsid w:val="005A697B"/>
    <w:rsid w:val="005A7857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5397"/>
    <w:rsid w:val="006C7095"/>
    <w:rsid w:val="006C7360"/>
    <w:rsid w:val="006D0149"/>
    <w:rsid w:val="006D63F9"/>
    <w:rsid w:val="006D67CD"/>
    <w:rsid w:val="006D79E8"/>
    <w:rsid w:val="006E03D0"/>
    <w:rsid w:val="006E3961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58FC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2A1A"/>
    <w:rsid w:val="007A715D"/>
    <w:rsid w:val="007B7B27"/>
    <w:rsid w:val="007C543B"/>
    <w:rsid w:val="007C7DCB"/>
    <w:rsid w:val="007D1219"/>
    <w:rsid w:val="007E29F6"/>
    <w:rsid w:val="007E2A1F"/>
    <w:rsid w:val="007E4AE8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676"/>
    <w:rsid w:val="008F28FC"/>
    <w:rsid w:val="008F7DC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67E2"/>
    <w:rsid w:val="00957260"/>
    <w:rsid w:val="0097221C"/>
    <w:rsid w:val="00972377"/>
    <w:rsid w:val="00976E88"/>
    <w:rsid w:val="00980F9C"/>
    <w:rsid w:val="0098351F"/>
    <w:rsid w:val="0099121B"/>
    <w:rsid w:val="009929D3"/>
    <w:rsid w:val="00996159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76AFD"/>
    <w:rsid w:val="00A8328A"/>
    <w:rsid w:val="00A86DD3"/>
    <w:rsid w:val="00A87878"/>
    <w:rsid w:val="00A929B6"/>
    <w:rsid w:val="00A95B31"/>
    <w:rsid w:val="00A96F5D"/>
    <w:rsid w:val="00AA0F3B"/>
    <w:rsid w:val="00AA13B4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55A82"/>
    <w:rsid w:val="00B62A1A"/>
    <w:rsid w:val="00B631C5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B0638"/>
    <w:rsid w:val="00CB0D7C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20E93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8795E"/>
    <w:rsid w:val="00D909AE"/>
    <w:rsid w:val="00DA13B6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3DB1"/>
    <w:rsid w:val="00E14F41"/>
    <w:rsid w:val="00E20B76"/>
    <w:rsid w:val="00E21EA8"/>
    <w:rsid w:val="00E234D9"/>
    <w:rsid w:val="00E2699F"/>
    <w:rsid w:val="00E30D7B"/>
    <w:rsid w:val="00E34EBD"/>
    <w:rsid w:val="00E35541"/>
    <w:rsid w:val="00E40A5C"/>
    <w:rsid w:val="00E41CFF"/>
    <w:rsid w:val="00E42262"/>
    <w:rsid w:val="00E436B4"/>
    <w:rsid w:val="00E447AF"/>
    <w:rsid w:val="00E451EC"/>
    <w:rsid w:val="00E50326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70D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3D8B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259A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PlaceholderText">
    <w:name w:val="Placeholder Text"/>
    <w:basedOn w:val="DefaultParagraphFont"/>
    <w:uiPriority w:val="99"/>
    <w:semiHidden/>
    <w:rsid w:val="008A3EAA"/>
    <w:rPr>
      <w:color w:val="808080"/>
    </w:rPr>
  </w:style>
  <w:style w:type="character" w:customStyle="1" w:styleId="a3">
    <w:name w:val="Верхний колонтитул Знак"/>
    <w:link w:val="Header"/>
    <w:uiPriority w:val="99"/>
    <w:rsid w:val="00551F4D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A14688"/>
    <w:pPr>
      <w:ind w:left="720"/>
      <w:contextualSpacing/>
    </w:pPr>
  </w:style>
  <w:style w:type="paragraph" w:customStyle="1" w:styleId="ConsPlusNormal">
    <w:name w:val="ConsPlusNormal"/>
    <w:rsid w:val="006C5397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4557-569D-478B-8249-C0676663B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2025-12-20T07:18:00Z</dcterms:created>
  <dcterms:modified xsi:type="dcterms:W3CDTF">2025-12-22T07:47:00Z</dcterms:modified>
</cp:coreProperties>
</file>