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1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75A" w:rsidRPr="00A267D1" w:rsidRDefault="005E375A" w:rsidP="005E375A">
      <w:pPr>
        <w:pStyle w:val="22"/>
        <w:spacing w:after="0" w:line="240" w:lineRule="auto"/>
        <w:ind w:right="-1" w:firstLine="0"/>
        <w:rPr>
          <w:rFonts w:ascii="PT Astra Serif" w:hAnsi="PT Astra Serif"/>
          <w:szCs w:val="26"/>
        </w:rPr>
      </w:pPr>
      <w:r w:rsidRPr="00A267D1"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1</w:t>
      </w:r>
      <w:r w:rsidRPr="00A267D1">
        <w:rPr>
          <w:rFonts w:ascii="PT Astra Serif" w:hAnsi="PT Astra Serif"/>
          <w:szCs w:val="26"/>
        </w:rPr>
        <w:t xml:space="preserve">.10.2025 </w:t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</w:t>
      </w:r>
      <w:r>
        <w:rPr>
          <w:rFonts w:ascii="PT Astra Serif" w:hAnsi="PT Astra Serif"/>
          <w:szCs w:val="26"/>
        </w:rPr>
        <w:t>№ 749</w:t>
      </w:r>
      <w:r w:rsidRPr="00A267D1">
        <w:rPr>
          <w:rFonts w:ascii="PT Astra Serif" w:hAnsi="PT Astra Serif"/>
          <w:szCs w:val="26"/>
        </w:rPr>
        <w:t>-</w:t>
      </w:r>
      <w:proofErr w:type="spellStart"/>
      <w:r w:rsidRPr="00A267D1">
        <w:rPr>
          <w:rFonts w:ascii="PT Astra Serif" w:hAnsi="PT Astra Serif"/>
          <w:szCs w:val="26"/>
        </w:rPr>
        <w:t>ра</w:t>
      </w:r>
      <w:proofErr w:type="spellEnd"/>
    </w:p>
    <w:p w:rsidR="005E375A" w:rsidRPr="005E375A" w:rsidRDefault="005E375A" w:rsidP="005E375A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</w:p>
    <w:p w:rsidR="005E375A" w:rsidRPr="005E375A" w:rsidRDefault="005E375A" w:rsidP="005E375A">
      <w:pPr>
        <w:pStyle w:val="22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90D5F" w:rsidRPr="00E67BD0" w:rsidRDefault="00A90D5F" w:rsidP="00A90D5F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  <w:r w:rsidRPr="00E67BD0">
        <w:rPr>
          <w:rFonts w:ascii="PT Astra Serif" w:hAnsi="PT Astra Serif"/>
          <w:color w:val="000000"/>
          <w:szCs w:val="26"/>
        </w:rPr>
        <w:t xml:space="preserve">О внесении изменений в распоряжение </w:t>
      </w:r>
      <w:r w:rsidRPr="00E67BD0">
        <w:rPr>
          <w:rFonts w:ascii="PT Astra Serif" w:hAnsi="PT Astra Serif"/>
          <w:color w:val="000000"/>
          <w:szCs w:val="26"/>
        </w:rPr>
        <w:br/>
        <w:t xml:space="preserve">Администрации Томской области </w:t>
      </w:r>
      <w:r w:rsidRPr="00E67BD0">
        <w:rPr>
          <w:rFonts w:ascii="PT Astra Serif" w:hAnsi="PT Astra Serif"/>
          <w:szCs w:val="26"/>
        </w:rPr>
        <w:t>от 20.01.2023 № 26-ра</w:t>
      </w:r>
    </w:p>
    <w:p w:rsidR="00A90D5F" w:rsidRPr="00E67BD0" w:rsidRDefault="00A90D5F" w:rsidP="00A90D5F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A90D5F" w:rsidRPr="00E67BD0" w:rsidRDefault="00A90D5F" w:rsidP="00A90D5F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A90D5F" w:rsidRPr="00E67BD0" w:rsidRDefault="00A90D5F" w:rsidP="00E67BD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67BD0">
        <w:rPr>
          <w:rFonts w:ascii="PT Astra Serif" w:hAnsi="PT Astra Serif"/>
          <w:szCs w:val="26"/>
        </w:rPr>
        <w:t xml:space="preserve">1. На основании заявлений Общества с ограниченной ответственностью «Газпром газификация» </w:t>
      </w:r>
      <w:proofErr w:type="spellStart"/>
      <w:r w:rsidRPr="00E67BD0">
        <w:rPr>
          <w:rFonts w:ascii="PT Astra Serif" w:hAnsi="PT Astra Serif"/>
          <w:szCs w:val="26"/>
        </w:rPr>
        <w:t>вх</w:t>
      </w:r>
      <w:proofErr w:type="spellEnd"/>
      <w:r w:rsidRPr="00E67BD0">
        <w:rPr>
          <w:rFonts w:ascii="PT Astra Serif" w:hAnsi="PT Astra Serif"/>
          <w:szCs w:val="26"/>
        </w:rPr>
        <w:t xml:space="preserve">. № 51/7825 от 08.10.2025, </w:t>
      </w:r>
      <w:proofErr w:type="spellStart"/>
      <w:r w:rsidRPr="00E67BD0">
        <w:rPr>
          <w:rFonts w:ascii="PT Astra Serif" w:hAnsi="PT Astra Serif"/>
          <w:szCs w:val="26"/>
        </w:rPr>
        <w:t>вх</w:t>
      </w:r>
      <w:proofErr w:type="spellEnd"/>
      <w:r w:rsidRPr="00E67BD0">
        <w:rPr>
          <w:rFonts w:ascii="PT Astra Serif" w:hAnsi="PT Astra Serif"/>
          <w:szCs w:val="26"/>
        </w:rPr>
        <w:t>. № 51/8014 от 16.10.2025 внести в распоряжение Администрации Томской области от 20.01.2023 № 26-ра «Об установлении публичного сервитута» следующие изменения:</w:t>
      </w:r>
    </w:p>
    <w:p w:rsidR="00A90D5F" w:rsidRPr="00E67BD0" w:rsidRDefault="00A90D5F" w:rsidP="00E67BD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67BD0">
        <w:rPr>
          <w:rFonts w:ascii="PT Astra Serif" w:hAnsi="PT Astra Serif"/>
          <w:szCs w:val="26"/>
        </w:rPr>
        <w:t>в пункте 1:</w:t>
      </w:r>
    </w:p>
    <w:p w:rsidR="00A90D5F" w:rsidRPr="00E67BD0" w:rsidRDefault="00A90D5F" w:rsidP="00E67BD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67BD0">
        <w:rPr>
          <w:rFonts w:ascii="PT Astra Serif" w:hAnsi="PT Astra Serif"/>
          <w:szCs w:val="26"/>
        </w:rPr>
        <w:t>1) в подпункте 1) слова «5457 кв.</w:t>
      </w:r>
      <w:r w:rsidR="005402A5" w:rsidRPr="00E67BD0">
        <w:rPr>
          <w:rFonts w:ascii="PT Astra Serif" w:hAnsi="PT Astra Serif"/>
          <w:szCs w:val="26"/>
        </w:rPr>
        <w:t xml:space="preserve"> </w:t>
      </w:r>
      <w:r w:rsidRPr="00E67BD0">
        <w:rPr>
          <w:rFonts w:ascii="PT Astra Serif" w:hAnsi="PT Astra Serif"/>
          <w:szCs w:val="26"/>
        </w:rPr>
        <w:t>м» заменить словами«4277 кв.</w:t>
      </w:r>
      <w:r w:rsidR="005402A5" w:rsidRPr="00E67BD0">
        <w:rPr>
          <w:rFonts w:ascii="PT Astra Serif" w:hAnsi="PT Astra Serif"/>
          <w:szCs w:val="26"/>
        </w:rPr>
        <w:t xml:space="preserve"> </w:t>
      </w:r>
      <w:r w:rsidRPr="00E67BD0">
        <w:rPr>
          <w:rFonts w:ascii="PT Astra Serif" w:hAnsi="PT Astra Serif"/>
          <w:szCs w:val="26"/>
        </w:rPr>
        <w:t>м»;</w:t>
      </w:r>
    </w:p>
    <w:p w:rsidR="00A90D5F" w:rsidRPr="00E67BD0" w:rsidRDefault="00A90D5F" w:rsidP="00E67BD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E67BD0">
        <w:rPr>
          <w:rFonts w:ascii="PT Astra Serif" w:hAnsi="PT Astra Serif"/>
          <w:szCs w:val="26"/>
        </w:rPr>
        <w:t>2) в подпункте 28) слова «14260 кв.</w:t>
      </w:r>
      <w:r w:rsidR="005402A5" w:rsidRPr="00E67BD0">
        <w:rPr>
          <w:rFonts w:ascii="PT Astra Serif" w:hAnsi="PT Astra Serif"/>
          <w:szCs w:val="26"/>
        </w:rPr>
        <w:t xml:space="preserve"> </w:t>
      </w:r>
      <w:r w:rsidRPr="00E67BD0">
        <w:rPr>
          <w:rFonts w:ascii="PT Astra Serif" w:hAnsi="PT Astra Serif"/>
          <w:szCs w:val="26"/>
        </w:rPr>
        <w:t>м» заменить  словами«13460 кв.</w:t>
      </w:r>
      <w:r w:rsidR="005402A5" w:rsidRPr="00E67BD0">
        <w:rPr>
          <w:rFonts w:ascii="PT Astra Serif" w:hAnsi="PT Astra Serif"/>
          <w:szCs w:val="26"/>
        </w:rPr>
        <w:t xml:space="preserve"> </w:t>
      </w:r>
      <w:r w:rsidRPr="00E67BD0">
        <w:rPr>
          <w:rFonts w:ascii="PT Astra Serif" w:hAnsi="PT Astra Serif"/>
          <w:szCs w:val="26"/>
        </w:rPr>
        <w:t>м».</w:t>
      </w:r>
      <w:proofErr w:type="gramEnd"/>
    </w:p>
    <w:p w:rsidR="00A90D5F" w:rsidRPr="00E67BD0" w:rsidRDefault="00A90D5F" w:rsidP="00A90D5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67BD0">
        <w:rPr>
          <w:rFonts w:ascii="PT Astra Serif" w:hAnsi="PT Astra Serif"/>
          <w:szCs w:val="26"/>
        </w:rPr>
        <w:t xml:space="preserve">2. Департаменту информационной политики Администрации Томской области разместить настоящее распоряжение на </w:t>
      </w:r>
      <w:proofErr w:type="gramStart"/>
      <w:r w:rsidRPr="00E67BD0">
        <w:rPr>
          <w:rFonts w:ascii="PT Astra Serif" w:hAnsi="PT Astra Serif"/>
          <w:szCs w:val="26"/>
        </w:rPr>
        <w:t>официальном</w:t>
      </w:r>
      <w:proofErr w:type="gramEnd"/>
      <w:r w:rsidRPr="00E67BD0">
        <w:rPr>
          <w:rFonts w:ascii="PT Astra Serif" w:hAnsi="PT Astra Serif"/>
          <w:szCs w:val="26"/>
        </w:rPr>
        <w:t xml:space="preserve"> интернет-портале Администрации Томской области в течение пяти рабочих дней со дня принятия настоящего распоряжения.</w:t>
      </w:r>
    </w:p>
    <w:p w:rsidR="00A90D5F" w:rsidRPr="00E67BD0" w:rsidRDefault="00A90D5F" w:rsidP="00A90D5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67BD0">
        <w:rPr>
          <w:rFonts w:ascii="PT Astra Serif" w:hAnsi="PT Astra Serif"/>
          <w:szCs w:val="26"/>
        </w:rPr>
        <w:t xml:space="preserve">3. Комитету по общим вопросам Администрации Томской области направить настоящее распоряжение Обществу с ограниченной ответственностью «Газпром газификация», в Администрацию Томского района, Администрацию </w:t>
      </w:r>
      <w:proofErr w:type="spellStart"/>
      <w:r w:rsidRPr="00E67BD0">
        <w:rPr>
          <w:rFonts w:ascii="PT Astra Serif" w:hAnsi="PT Astra Serif"/>
          <w:szCs w:val="26"/>
        </w:rPr>
        <w:t>Корниловского</w:t>
      </w:r>
      <w:proofErr w:type="spellEnd"/>
      <w:r w:rsidRPr="00E67BD0">
        <w:rPr>
          <w:rFonts w:ascii="PT Astra Serif" w:hAnsi="PT Astra Serif"/>
          <w:szCs w:val="26"/>
        </w:rPr>
        <w:t xml:space="preserve"> сельского поселения в установленные законодательством сроки.</w:t>
      </w:r>
    </w:p>
    <w:p w:rsidR="00CF7CB3" w:rsidRPr="00E67BD0" w:rsidRDefault="00CF7CB3" w:rsidP="00CF7CB3">
      <w:pPr>
        <w:pStyle w:val="23"/>
        <w:spacing w:after="0" w:line="240" w:lineRule="auto"/>
        <w:ind w:left="0"/>
        <w:rPr>
          <w:rFonts w:ascii="PT Astra Serif" w:hAnsi="PT Astra Serif"/>
          <w:szCs w:val="26"/>
        </w:rPr>
      </w:pPr>
    </w:p>
    <w:p w:rsidR="00BA5E8B" w:rsidRPr="00E67BD0" w:rsidRDefault="00BA5E8B" w:rsidP="00CF7CB3">
      <w:pPr>
        <w:jc w:val="both"/>
        <w:rPr>
          <w:rFonts w:ascii="PT Astra Serif" w:hAnsi="PT Astra Serif" w:cs="PT Astra Serif"/>
          <w:szCs w:val="26"/>
        </w:rPr>
      </w:pPr>
    </w:p>
    <w:p w:rsidR="00304E5E" w:rsidRPr="00E67BD0" w:rsidRDefault="00304E5E" w:rsidP="00CF7CB3">
      <w:pPr>
        <w:pStyle w:val="31"/>
        <w:spacing w:before="0"/>
        <w:ind w:right="-1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95292" w:rsidRPr="00E67BD0" w:rsidRDefault="00095292" w:rsidP="00CF7CB3">
      <w:pPr>
        <w:pStyle w:val="31"/>
        <w:spacing w:before="0"/>
        <w:ind w:right="-1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F714C" w:rsidRPr="00E67BD0" w:rsidRDefault="00FB625A" w:rsidP="00CF7CB3">
      <w:pPr>
        <w:pStyle w:val="31"/>
        <w:spacing w:before="0"/>
        <w:ind w:right="-1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67BD0">
        <w:rPr>
          <w:rFonts w:ascii="PT Astra Serif" w:hAnsi="PT Astra Serif" w:cs="PT Astra Serif"/>
          <w:sz w:val="26"/>
          <w:szCs w:val="26"/>
        </w:rPr>
        <w:t xml:space="preserve">Губернатор Томской области           </w:t>
      </w:r>
      <w:r w:rsidR="00AD3E33" w:rsidRPr="00E67BD0">
        <w:rPr>
          <w:rFonts w:ascii="PT Astra Serif" w:hAnsi="PT Astra Serif" w:cs="PT Astra Serif"/>
          <w:sz w:val="26"/>
          <w:szCs w:val="26"/>
        </w:rPr>
        <w:t xml:space="preserve">           </w:t>
      </w:r>
      <w:r w:rsidRPr="00E67BD0">
        <w:rPr>
          <w:rFonts w:ascii="PT Astra Serif" w:hAnsi="PT Astra Serif" w:cs="PT Astra Serif"/>
          <w:sz w:val="26"/>
          <w:szCs w:val="26"/>
        </w:rPr>
        <w:t xml:space="preserve"> </w:t>
      </w:r>
      <w:bookmarkStart w:id="0" w:name="_GoBack"/>
      <w:bookmarkEnd w:id="0"/>
      <w:r w:rsidRPr="00E67BD0">
        <w:rPr>
          <w:rFonts w:ascii="PT Astra Serif" w:hAnsi="PT Astra Serif" w:cs="PT Astra Serif"/>
          <w:sz w:val="26"/>
          <w:szCs w:val="26"/>
        </w:rPr>
        <w:t xml:space="preserve">                                             </w:t>
      </w:r>
      <w:r w:rsidR="00095292" w:rsidRPr="00E67BD0">
        <w:rPr>
          <w:rFonts w:ascii="PT Astra Serif" w:hAnsi="PT Astra Serif" w:cs="PT Astra Serif"/>
          <w:sz w:val="26"/>
          <w:szCs w:val="26"/>
        </w:rPr>
        <w:t xml:space="preserve">    </w:t>
      </w:r>
      <w:proofErr w:type="spellStart"/>
      <w:r w:rsidR="00AD3E33" w:rsidRPr="00E67BD0">
        <w:rPr>
          <w:rFonts w:ascii="PT Astra Serif" w:hAnsi="PT Astra Serif" w:cs="PT Astra Serif"/>
          <w:sz w:val="26"/>
          <w:szCs w:val="26"/>
        </w:rPr>
        <w:t>В.В</w:t>
      </w:r>
      <w:proofErr w:type="spellEnd"/>
      <w:r w:rsidR="00AD3E33" w:rsidRPr="00E67BD0">
        <w:rPr>
          <w:rFonts w:ascii="PT Astra Serif" w:hAnsi="PT Astra Serif" w:cs="PT Astra Serif"/>
          <w:sz w:val="26"/>
          <w:szCs w:val="26"/>
        </w:rPr>
        <w:t xml:space="preserve">. </w:t>
      </w:r>
      <w:proofErr w:type="spellStart"/>
      <w:r w:rsidR="00AD3E33" w:rsidRPr="00E67BD0">
        <w:rPr>
          <w:rFonts w:ascii="PT Astra Serif" w:hAnsi="PT Astra Serif" w:cs="PT Astra Serif"/>
          <w:sz w:val="26"/>
          <w:szCs w:val="26"/>
        </w:rPr>
        <w:t>Мазур</w:t>
      </w:r>
      <w:proofErr w:type="spellEnd"/>
    </w:p>
    <w:p w:rsidR="003F714C" w:rsidRPr="002F27D4" w:rsidRDefault="003F714C" w:rsidP="00CF7CB3">
      <w:pPr>
        <w:ind w:firstLine="0"/>
        <w:rPr>
          <w:rFonts w:ascii="PT Astra Serif" w:eastAsia="PT Astra Serif" w:hAnsi="PT Astra Serif" w:cs="PT Astra Serif"/>
          <w:szCs w:val="26"/>
        </w:rPr>
      </w:pPr>
    </w:p>
    <w:p w:rsidR="003F714C" w:rsidRPr="002F27D4" w:rsidRDefault="003F714C" w:rsidP="00CF7CB3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422EEB" w:rsidRDefault="00422EEB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CF7CB3" w:rsidRDefault="00CF7CB3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522055" w:rsidRDefault="00522055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422EEB" w:rsidRDefault="00422EEB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F714C" w:rsidRPr="00304E5E" w:rsidRDefault="00AD3E33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Исакова Т.А.</w:t>
      </w:r>
    </w:p>
    <w:p w:rsidR="003F714C" w:rsidRPr="00304E5E" w:rsidRDefault="00AD3E33" w:rsidP="00AD3E33">
      <w:pPr>
        <w:ind w:firstLine="0"/>
        <w:jc w:val="both"/>
        <w:rPr>
          <w:rFonts w:ascii="PT Astra Serif" w:hAnsi="PT Astra Serif" w:cs="PT Astra Serif"/>
          <w:sz w:val="20"/>
        </w:rPr>
      </w:pPr>
      <w:r w:rsidRPr="00AD3E33">
        <w:rPr>
          <w:rFonts w:ascii="PT Astra Serif" w:hAnsi="PT Astra Serif" w:cs="PT Astra Serif"/>
          <w:sz w:val="20"/>
        </w:rPr>
        <w:t>1027mа16.ra2025</w:t>
      </w:r>
    </w:p>
    <w:sectPr w:rsidR="003F714C" w:rsidRPr="00304E5E" w:rsidSect="00422EEB">
      <w:headerReference w:type="default" r:id="rId9"/>
      <w:footerReference w:type="default" r:id="rId10"/>
      <w:headerReference w:type="first" r:id="rId11"/>
      <w:pgSz w:w="11906" w:h="16838"/>
      <w:pgMar w:top="1418" w:right="850" w:bottom="851" w:left="1701" w:header="720" w:footer="56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25A" w:rsidRDefault="00FB625A">
      <w:r>
        <w:separator/>
      </w:r>
    </w:p>
  </w:endnote>
  <w:endnote w:type="continuationSeparator" w:id="0">
    <w:p w:rsidR="00FB625A" w:rsidRDefault="00FB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Noto Sans Devanagari;Times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4C" w:rsidRDefault="003F714C">
    <w:pPr>
      <w:pStyle w:val="ab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25A" w:rsidRDefault="00FB625A">
      <w:r>
        <w:separator/>
      </w:r>
    </w:p>
  </w:footnote>
  <w:footnote w:type="continuationSeparator" w:id="0">
    <w:p w:rsidR="00FB625A" w:rsidRDefault="00FB6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4C" w:rsidRDefault="00725D37">
    <w:pPr>
      <w:pStyle w:val="aa"/>
      <w:rPr>
        <w:b w:val="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0" locked="0" layoutInCell="0" allowOverlap="1" wp14:anchorId="53AF1C65" wp14:editId="7FE12B6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4510" cy="248920"/>
              <wp:effectExtent l="0" t="635" r="8890" b="7620"/>
              <wp:wrapSquare wrapText="bothSides"/>
              <wp:docPr id="2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510" cy="2489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714C" w:rsidRDefault="00FB625A">
                          <w:pPr>
                            <w:pStyle w:val="aa"/>
                          </w:pP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fldChar w:fldCharType="separate"/>
                          </w:r>
                          <w:r w:rsidR="005E375A">
                            <w:rPr>
                              <w:rStyle w:val="a3"/>
                              <w:b w:val="0"/>
                              <w:noProof/>
                              <w:sz w:val="24"/>
                            </w:rPr>
                            <w:t>2</w:t>
                          </w: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2540" tIns="2540" rIns="2540" bIns="25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left:0;text-align:left;margin-left:0;margin-top:.05pt;width:41.3pt;height:19.6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" o:allowincell="f" stroked="f">
              <v:fill opacity="0"/>
              <v:textbox inset=".2pt,.2pt,.2pt,.2pt">
                <w:txbxContent>
                  <w:p w:rsidR="003F714C" w:rsidRDefault="00FB625A">
                    <w:pPr>
                      <w:pStyle w:val="aa"/>
                    </w:pPr>
                    <w:r>
                      <w:rPr>
                        <w:rStyle w:val="a3"/>
                        <w:b w:val="0"/>
                        <w:sz w:val="24"/>
                      </w:rPr>
                      <w:fldChar w:fldCharType="begin"/>
                    </w:r>
                    <w:r>
                      <w:rPr>
                        <w:rStyle w:val="a3"/>
                        <w:b w:val="0"/>
                        <w:sz w:val="24"/>
                      </w:rPr>
                      <w:instrText xml:space="preserve"> PAGE </w:instrText>
                    </w:r>
                    <w:r>
                      <w:rPr>
                        <w:rStyle w:val="a3"/>
                        <w:b w:val="0"/>
                        <w:sz w:val="24"/>
                      </w:rPr>
                      <w:fldChar w:fldCharType="separate"/>
                    </w:r>
                    <w:r w:rsidR="005E375A">
                      <w:rPr>
                        <w:rStyle w:val="a3"/>
                        <w:b w:val="0"/>
                        <w:noProof/>
                        <w:sz w:val="24"/>
                      </w:rPr>
                      <w:t>2</w:t>
                    </w:r>
                    <w:r>
                      <w:rPr>
                        <w:rStyle w:val="a3"/>
                        <w:b w:val="0"/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4C" w:rsidRDefault="00725D37">
    <w:pPr>
      <w:spacing w:after="120"/>
      <w:ind w:firstLine="0"/>
      <w:jc w:val="center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cs="PT Astra Serif"/>
        <w:noProof/>
        <w:lang w:eastAsia="ru-RU"/>
      </w:rPr>
      <w:drawing>
        <wp:inline distT="0" distB="0" distL="0" distR="0" wp14:anchorId="7C4A01A0" wp14:editId="3E2D4BCA">
          <wp:extent cx="715645" cy="652145"/>
          <wp:effectExtent l="0" t="0" r="8255" b="0"/>
          <wp:docPr id="1" name="Изображение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81" t="-500" r="-481" b="-500"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14C" w:rsidRDefault="00FB625A">
    <w:pPr>
      <w:pStyle w:val="aa"/>
      <w:spacing w:before="0" w:after="0" w:line="360" w:lineRule="exact"/>
      <w:ind w:firstLine="0"/>
      <w:rPr>
        <w:rFonts w:ascii="PT Astra Serif" w:hAnsi="PT Astra Serif" w:cs="PT Astra Serif"/>
        <w:spacing w:val="20"/>
        <w:szCs w:val="28"/>
      </w:rPr>
    </w:pPr>
    <w:r>
      <w:rPr>
        <w:rFonts w:ascii="PT Astra Serif" w:hAnsi="PT Astra Serif" w:cs="PT Astra Serif"/>
        <w:sz w:val="30"/>
        <w:szCs w:val="30"/>
      </w:rPr>
      <w:t>администрация ТОМСКОЙ ОБЛАСТИ</w:t>
    </w:r>
  </w:p>
  <w:p w:rsidR="003F714C" w:rsidRDefault="00FB625A">
    <w:pPr>
      <w:pStyle w:val="aa"/>
      <w:spacing w:before="240" w:after="0"/>
      <w:ind w:firstLine="0"/>
      <w:rPr>
        <w:rFonts w:ascii="PT Astra Serif" w:hAnsi="PT Astra Serif" w:cs="PT Astra Serif"/>
        <w:b w:val="0"/>
        <w:spacing w:val="20"/>
        <w:sz w:val="24"/>
        <w:szCs w:val="24"/>
      </w:rPr>
    </w:pPr>
    <w:r>
      <w:rPr>
        <w:rFonts w:ascii="PT Astra Serif" w:hAnsi="PT Astra Serif" w:cs="PT Astra Serif"/>
        <w:spacing w:val="20"/>
        <w:szCs w:val="28"/>
      </w:rPr>
      <w:t>РАСПОРЯЖЕНИЕ</w:t>
    </w:r>
  </w:p>
  <w:p w:rsidR="003F714C" w:rsidRDefault="003F714C" w:rsidP="00095292">
    <w:pPr>
      <w:pStyle w:val="aa"/>
      <w:spacing w:before="0" w:after="0"/>
      <w:ind w:firstLine="0"/>
      <w:rPr>
        <w:rFonts w:ascii="PT Astra Serif" w:hAnsi="PT Astra Serif" w:cs="PT Astra Serif"/>
        <w:b w:val="0"/>
        <w:spacing w:val="20"/>
        <w:sz w:val="24"/>
        <w:szCs w:val="24"/>
      </w:rPr>
    </w:pPr>
  </w:p>
  <w:p w:rsidR="00095292" w:rsidRDefault="00095292" w:rsidP="00095292">
    <w:pPr>
      <w:pStyle w:val="aa"/>
      <w:spacing w:before="0" w:after="0"/>
      <w:ind w:firstLine="0"/>
      <w:rPr>
        <w:rFonts w:ascii="PT Astra Serif" w:hAnsi="PT Astra Serif" w:cs="PT Astra Serif"/>
        <w:b w:val="0"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A252B"/>
    <w:multiLevelType w:val="hybridMultilevel"/>
    <w:tmpl w:val="026E710E"/>
    <w:lvl w:ilvl="0" w:tplc="E5080EFC">
      <w:start w:val="2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5A4ED084" w:tentative="1">
      <w:start w:val="1"/>
      <w:numFmt w:val="lowerLetter"/>
      <w:lvlText w:val="%2."/>
      <w:lvlJc w:val="left"/>
      <w:pPr>
        <w:ind w:left="1440" w:hanging="360"/>
      </w:pPr>
    </w:lvl>
    <w:lvl w:ilvl="2" w:tplc="138A1B12" w:tentative="1">
      <w:start w:val="1"/>
      <w:numFmt w:val="lowerRoman"/>
      <w:lvlText w:val="%3."/>
      <w:lvlJc w:val="right"/>
      <w:pPr>
        <w:ind w:left="2160" w:hanging="180"/>
      </w:pPr>
    </w:lvl>
    <w:lvl w:ilvl="3" w:tplc="C7D02D62" w:tentative="1">
      <w:start w:val="1"/>
      <w:numFmt w:val="decimal"/>
      <w:lvlText w:val="%4."/>
      <w:lvlJc w:val="left"/>
      <w:pPr>
        <w:ind w:left="2880" w:hanging="360"/>
      </w:pPr>
    </w:lvl>
    <w:lvl w:ilvl="4" w:tplc="5DEC8602" w:tentative="1">
      <w:start w:val="1"/>
      <w:numFmt w:val="lowerLetter"/>
      <w:lvlText w:val="%5."/>
      <w:lvlJc w:val="left"/>
      <w:pPr>
        <w:ind w:left="3600" w:hanging="360"/>
      </w:pPr>
    </w:lvl>
    <w:lvl w:ilvl="5" w:tplc="72C0B34C" w:tentative="1">
      <w:start w:val="1"/>
      <w:numFmt w:val="lowerRoman"/>
      <w:lvlText w:val="%6."/>
      <w:lvlJc w:val="right"/>
      <w:pPr>
        <w:ind w:left="4320" w:hanging="180"/>
      </w:pPr>
    </w:lvl>
    <w:lvl w:ilvl="6" w:tplc="E772C4D2" w:tentative="1">
      <w:start w:val="1"/>
      <w:numFmt w:val="decimal"/>
      <w:lvlText w:val="%7."/>
      <w:lvlJc w:val="left"/>
      <w:pPr>
        <w:ind w:left="5040" w:hanging="360"/>
      </w:pPr>
    </w:lvl>
    <w:lvl w:ilvl="7" w:tplc="2F1C8F02" w:tentative="1">
      <w:start w:val="1"/>
      <w:numFmt w:val="lowerLetter"/>
      <w:lvlText w:val="%8."/>
      <w:lvlJc w:val="left"/>
      <w:pPr>
        <w:ind w:left="5760" w:hanging="360"/>
      </w:pPr>
    </w:lvl>
    <w:lvl w:ilvl="8" w:tplc="E0D4CB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14C"/>
    <w:rsid w:val="00061138"/>
    <w:rsid w:val="00065FE7"/>
    <w:rsid w:val="00081596"/>
    <w:rsid w:val="00095292"/>
    <w:rsid w:val="001016B1"/>
    <w:rsid w:val="001B22F9"/>
    <w:rsid w:val="002802A8"/>
    <w:rsid w:val="002C63F8"/>
    <w:rsid w:val="002C7EFD"/>
    <w:rsid w:val="002F27D4"/>
    <w:rsid w:val="00304E5E"/>
    <w:rsid w:val="00326313"/>
    <w:rsid w:val="003569EE"/>
    <w:rsid w:val="003B1202"/>
    <w:rsid w:val="003C24FC"/>
    <w:rsid w:val="003C5DA9"/>
    <w:rsid w:val="003F714C"/>
    <w:rsid w:val="004214F0"/>
    <w:rsid w:val="00422EEB"/>
    <w:rsid w:val="00520DE1"/>
    <w:rsid w:val="00522055"/>
    <w:rsid w:val="005402A5"/>
    <w:rsid w:val="00551052"/>
    <w:rsid w:val="00552790"/>
    <w:rsid w:val="00591322"/>
    <w:rsid w:val="005E375A"/>
    <w:rsid w:val="005E6673"/>
    <w:rsid w:val="005F1974"/>
    <w:rsid w:val="006331E5"/>
    <w:rsid w:val="00635916"/>
    <w:rsid w:val="00664310"/>
    <w:rsid w:val="00725D37"/>
    <w:rsid w:val="00735BB7"/>
    <w:rsid w:val="007446D7"/>
    <w:rsid w:val="00830596"/>
    <w:rsid w:val="008D4F7E"/>
    <w:rsid w:val="008F2E50"/>
    <w:rsid w:val="0090194E"/>
    <w:rsid w:val="009377D2"/>
    <w:rsid w:val="00953D67"/>
    <w:rsid w:val="00964360"/>
    <w:rsid w:val="00A137C6"/>
    <w:rsid w:val="00A36454"/>
    <w:rsid w:val="00A36DB7"/>
    <w:rsid w:val="00A90D5F"/>
    <w:rsid w:val="00AD3E33"/>
    <w:rsid w:val="00AD715D"/>
    <w:rsid w:val="00B33CAB"/>
    <w:rsid w:val="00B85C76"/>
    <w:rsid w:val="00BA5E8B"/>
    <w:rsid w:val="00BC5292"/>
    <w:rsid w:val="00BD3603"/>
    <w:rsid w:val="00BD539D"/>
    <w:rsid w:val="00C453F8"/>
    <w:rsid w:val="00C54E51"/>
    <w:rsid w:val="00C92F0F"/>
    <w:rsid w:val="00CE4B21"/>
    <w:rsid w:val="00CF7CB3"/>
    <w:rsid w:val="00DE2CFD"/>
    <w:rsid w:val="00E102AC"/>
    <w:rsid w:val="00E30F07"/>
    <w:rsid w:val="00E67BD0"/>
    <w:rsid w:val="00E86F43"/>
    <w:rsid w:val="00EC05F6"/>
    <w:rsid w:val="00FB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Noto Serif CJK SC" w:hAnsi="PT Astra Serif" w:cs="Free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ind w:firstLine="709"/>
    </w:pPr>
    <w:rPr>
      <w:rFonts w:ascii="Times New Roman" w:eastAsia="Times New Roman" w:hAnsi="Times New Roman" w:cs="Times New Roman"/>
      <w:sz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cs="Noto Sans Devanagari;Times New"/>
    </w:rPr>
  </w:style>
  <w:style w:type="character" w:customStyle="1" w:styleId="1">
    <w:name w:val="Основной шрифт абзаца1"/>
    <w:qFormat/>
  </w:style>
  <w:style w:type="character" w:styleId="a3">
    <w:name w:val="page number"/>
    <w:basedOn w:val="1"/>
  </w:style>
  <w:style w:type="character" w:customStyle="1" w:styleId="2">
    <w:name w:val="Основной текст с отступом 2 Знак"/>
    <w:qFormat/>
    <w:rPr>
      <w:sz w:val="26"/>
    </w:rPr>
  </w:style>
  <w:style w:type="character" w:customStyle="1" w:styleId="fontstyle01">
    <w:name w:val="fontstyle01"/>
    <w:qFormat/>
    <w:rPr>
      <w:rFonts w:ascii="Times New Roman" w:hAnsi="Times New Roman" w:cs="Times New Roman"/>
      <w:b w:val="0"/>
      <w:bCs w:val="0"/>
      <w:i w:val="0"/>
      <w:iCs w:val="0"/>
      <w:color w:val="000000"/>
      <w:sz w:val="26"/>
      <w:szCs w:val="26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qFormat/>
    <w:rPr>
      <w:sz w:val="26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next w:val="a"/>
    <w:pPr>
      <w:ind w:firstLine="0"/>
      <w:jc w:val="both"/>
    </w:pPr>
    <w:rPr>
      <w:sz w:val="22"/>
    </w:rPr>
  </w:style>
  <w:style w:type="paragraph" w:styleId="a8">
    <w:name w:val="List"/>
    <w:basedOn w:val="a7"/>
    <w:rPr>
      <w:rFonts w:ascii="PT Astra Serif" w:hAnsi="PT Astra Serif" w:cs="Free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1">
    <w:name w:val="caption1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b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11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">
    <w:name w:val="Основной текст 21"/>
    <w:basedOn w:val="a"/>
    <w:qFormat/>
    <w:pPr>
      <w:spacing w:before="120"/>
      <w:ind w:right="5102" w:firstLine="0"/>
      <w:jc w:val="center"/>
    </w:pPr>
  </w:style>
  <w:style w:type="paragraph" w:customStyle="1" w:styleId="ad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ные реквизиты"/>
    <w:basedOn w:val="a7"/>
    <w:next w:val="a7"/>
    <w:qFormat/>
    <w:pPr>
      <w:jc w:val="left"/>
    </w:pPr>
    <w:rPr>
      <w:sz w:val="16"/>
    </w:rPr>
  </w:style>
  <w:style w:type="paragraph" w:customStyle="1" w:styleId="af">
    <w:name w:val="Адресат"/>
    <w:basedOn w:val="a"/>
    <w:qFormat/>
    <w:pPr>
      <w:spacing w:before="120"/>
      <w:ind w:firstLine="0"/>
    </w:pPr>
    <w:rPr>
      <w:b/>
    </w:rPr>
  </w:style>
  <w:style w:type="paragraph" w:customStyle="1" w:styleId="31">
    <w:name w:val="Основной текст 31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12">
    <w:name w:val="Абзац списка1"/>
    <w:qFormat/>
    <w:pPr>
      <w:suppressAutoHyphens/>
      <w:ind w:left="720"/>
      <w:contextualSpacing/>
    </w:pPr>
    <w:rPr>
      <w:rFonts w:ascii="Times New Roman" w:eastAsia="Times New Roman" w:hAnsi="Times New Roman" w:cs="Times New Roman"/>
      <w:szCs w:val="22"/>
      <w:lang w:eastAsia="zh-CN" w:bidi="en-US"/>
    </w:rPr>
  </w:style>
  <w:style w:type="paragraph" w:customStyle="1" w:styleId="13">
    <w:name w:val="Текст выноски1"/>
    <w:basedOn w:val="a"/>
    <w:qFormat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customStyle="1" w:styleId="af3">
    <w:name w:val="Содержимое врезки"/>
    <w:basedOn w:val="a"/>
    <w:qFormat/>
  </w:style>
  <w:style w:type="paragraph" w:styleId="af4">
    <w:name w:val="Balloon Text"/>
    <w:basedOn w:val="a"/>
    <w:link w:val="14"/>
    <w:uiPriority w:val="99"/>
    <w:semiHidden/>
    <w:unhideWhenUsed/>
    <w:rsid w:val="00725D37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f4"/>
    <w:uiPriority w:val="99"/>
    <w:semiHidden/>
    <w:rsid w:val="00725D37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c">
    <w:name w:val="Нижний колонтитул Знак"/>
    <w:basedOn w:val="a0"/>
    <w:link w:val="ab"/>
    <w:rsid w:val="00552790"/>
    <w:rPr>
      <w:rFonts w:ascii="Times New Roman" w:eastAsia="Times New Roman" w:hAnsi="Times New Roman" w:cs="Times New Roman"/>
      <w:sz w:val="26"/>
      <w:lang w:eastAsia="zh-CN"/>
    </w:rPr>
  </w:style>
  <w:style w:type="paragraph" w:styleId="af5">
    <w:name w:val="Normal (Web)"/>
    <w:basedOn w:val="a"/>
    <w:uiPriority w:val="99"/>
    <w:unhideWhenUsed/>
    <w:rsid w:val="00552790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styleId="22">
    <w:name w:val="Body Text 2"/>
    <w:basedOn w:val="a"/>
    <w:link w:val="211"/>
    <w:uiPriority w:val="99"/>
    <w:semiHidden/>
    <w:unhideWhenUsed/>
    <w:rsid w:val="001B22F9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2"/>
    <w:uiPriority w:val="99"/>
    <w:semiHidden/>
    <w:rsid w:val="001B22F9"/>
    <w:rPr>
      <w:rFonts w:ascii="Times New Roman" w:eastAsia="Times New Roman" w:hAnsi="Times New Roman" w:cs="Times New Roman"/>
      <w:sz w:val="26"/>
      <w:lang w:eastAsia="zh-CN"/>
    </w:rPr>
  </w:style>
  <w:style w:type="table" w:styleId="af6">
    <w:name w:val="Table Grid"/>
    <w:basedOn w:val="a1"/>
    <w:uiPriority w:val="59"/>
    <w:rsid w:val="001B22F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1B22F9"/>
    <w:pPr>
      <w:suppressAutoHyphens w:val="0"/>
      <w:ind w:left="720"/>
      <w:contextualSpacing/>
    </w:pPr>
    <w:rPr>
      <w:lang w:eastAsia="ru-RU"/>
    </w:rPr>
  </w:style>
  <w:style w:type="paragraph" w:styleId="23">
    <w:name w:val="Body Text Indent 2"/>
    <w:basedOn w:val="a"/>
    <w:link w:val="212"/>
    <w:uiPriority w:val="99"/>
    <w:semiHidden/>
    <w:unhideWhenUsed/>
    <w:rsid w:val="00CF7CB3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0"/>
    <w:link w:val="23"/>
    <w:uiPriority w:val="99"/>
    <w:semiHidden/>
    <w:rsid w:val="00CF7CB3"/>
    <w:rPr>
      <w:rFonts w:ascii="Times New Roman" w:eastAsia="Times New Roman" w:hAnsi="Times New Roman" w:cs="Times New Roman"/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Noto Serif CJK SC" w:hAnsi="PT Astra Serif" w:cs="Free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ind w:firstLine="709"/>
    </w:pPr>
    <w:rPr>
      <w:rFonts w:ascii="Times New Roman" w:eastAsia="Times New Roman" w:hAnsi="Times New Roman" w:cs="Times New Roman"/>
      <w:sz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cs="Noto Sans Devanagari;Times New"/>
    </w:rPr>
  </w:style>
  <w:style w:type="character" w:customStyle="1" w:styleId="1">
    <w:name w:val="Основной шрифт абзаца1"/>
    <w:qFormat/>
  </w:style>
  <w:style w:type="character" w:styleId="a3">
    <w:name w:val="page number"/>
    <w:basedOn w:val="1"/>
  </w:style>
  <w:style w:type="character" w:customStyle="1" w:styleId="2">
    <w:name w:val="Основной текст с отступом 2 Знак"/>
    <w:qFormat/>
    <w:rPr>
      <w:sz w:val="26"/>
    </w:rPr>
  </w:style>
  <w:style w:type="character" w:customStyle="1" w:styleId="fontstyle01">
    <w:name w:val="fontstyle01"/>
    <w:qFormat/>
    <w:rPr>
      <w:rFonts w:ascii="Times New Roman" w:hAnsi="Times New Roman" w:cs="Times New Roman"/>
      <w:b w:val="0"/>
      <w:bCs w:val="0"/>
      <w:i w:val="0"/>
      <w:iCs w:val="0"/>
      <w:color w:val="000000"/>
      <w:sz w:val="26"/>
      <w:szCs w:val="26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qFormat/>
    <w:rPr>
      <w:sz w:val="26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next w:val="a"/>
    <w:pPr>
      <w:ind w:firstLine="0"/>
      <w:jc w:val="both"/>
    </w:pPr>
    <w:rPr>
      <w:sz w:val="22"/>
    </w:rPr>
  </w:style>
  <w:style w:type="paragraph" w:styleId="a8">
    <w:name w:val="List"/>
    <w:basedOn w:val="a7"/>
    <w:rPr>
      <w:rFonts w:ascii="PT Astra Serif" w:hAnsi="PT Astra Serif" w:cs="Free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1">
    <w:name w:val="caption1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b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11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">
    <w:name w:val="Основной текст 21"/>
    <w:basedOn w:val="a"/>
    <w:qFormat/>
    <w:pPr>
      <w:spacing w:before="120"/>
      <w:ind w:right="5102" w:firstLine="0"/>
      <w:jc w:val="center"/>
    </w:pPr>
  </w:style>
  <w:style w:type="paragraph" w:customStyle="1" w:styleId="ad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ные реквизиты"/>
    <w:basedOn w:val="a7"/>
    <w:next w:val="a7"/>
    <w:qFormat/>
    <w:pPr>
      <w:jc w:val="left"/>
    </w:pPr>
    <w:rPr>
      <w:sz w:val="16"/>
    </w:rPr>
  </w:style>
  <w:style w:type="paragraph" w:customStyle="1" w:styleId="af">
    <w:name w:val="Адресат"/>
    <w:basedOn w:val="a"/>
    <w:qFormat/>
    <w:pPr>
      <w:spacing w:before="120"/>
      <w:ind w:firstLine="0"/>
    </w:pPr>
    <w:rPr>
      <w:b/>
    </w:rPr>
  </w:style>
  <w:style w:type="paragraph" w:customStyle="1" w:styleId="31">
    <w:name w:val="Основной текст 31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12">
    <w:name w:val="Абзац списка1"/>
    <w:qFormat/>
    <w:pPr>
      <w:suppressAutoHyphens/>
      <w:ind w:left="720"/>
      <w:contextualSpacing/>
    </w:pPr>
    <w:rPr>
      <w:rFonts w:ascii="Times New Roman" w:eastAsia="Times New Roman" w:hAnsi="Times New Roman" w:cs="Times New Roman"/>
      <w:szCs w:val="22"/>
      <w:lang w:eastAsia="zh-CN" w:bidi="en-US"/>
    </w:rPr>
  </w:style>
  <w:style w:type="paragraph" w:customStyle="1" w:styleId="13">
    <w:name w:val="Текст выноски1"/>
    <w:basedOn w:val="a"/>
    <w:qFormat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customStyle="1" w:styleId="af3">
    <w:name w:val="Содержимое врезки"/>
    <w:basedOn w:val="a"/>
    <w:qFormat/>
  </w:style>
  <w:style w:type="paragraph" w:styleId="af4">
    <w:name w:val="Balloon Text"/>
    <w:basedOn w:val="a"/>
    <w:link w:val="14"/>
    <w:uiPriority w:val="99"/>
    <w:semiHidden/>
    <w:unhideWhenUsed/>
    <w:rsid w:val="00725D37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f4"/>
    <w:uiPriority w:val="99"/>
    <w:semiHidden/>
    <w:rsid w:val="00725D37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c">
    <w:name w:val="Нижний колонтитул Знак"/>
    <w:basedOn w:val="a0"/>
    <w:link w:val="ab"/>
    <w:rsid w:val="00552790"/>
    <w:rPr>
      <w:rFonts w:ascii="Times New Roman" w:eastAsia="Times New Roman" w:hAnsi="Times New Roman" w:cs="Times New Roman"/>
      <w:sz w:val="26"/>
      <w:lang w:eastAsia="zh-CN"/>
    </w:rPr>
  </w:style>
  <w:style w:type="paragraph" w:styleId="af5">
    <w:name w:val="Normal (Web)"/>
    <w:basedOn w:val="a"/>
    <w:uiPriority w:val="99"/>
    <w:unhideWhenUsed/>
    <w:rsid w:val="00552790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styleId="22">
    <w:name w:val="Body Text 2"/>
    <w:basedOn w:val="a"/>
    <w:link w:val="211"/>
    <w:uiPriority w:val="99"/>
    <w:semiHidden/>
    <w:unhideWhenUsed/>
    <w:rsid w:val="001B22F9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2"/>
    <w:uiPriority w:val="99"/>
    <w:semiHidden/>
    <w:rsid w:val="001B22F9"/>
    <w:rPr>
      <w:rFonts w:ascii="Times New Roman" w:eastAsia="Times New Roman" w:hAnsi="Times New Roman" w:cs="Times New Roman"/>
      <w:sz w:val="26"/>
      <w:lang w:eastAsia="zh-CN"/>
    </w:rPr>
  </w:style>
  <w:style w:type="table" w:styleId="af6">
    <w:name w:val="Table Grid"/>
    <w:basedOn w:val="a1"/>
    <w:uiPriority w:val="59"/>
    <w:rsid w:val="001B22F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1B22F9"/>
    <w:pPr>
      <w:suppressAutoHyphens w:val="0"/>
      <w:ind w:left="720"/>
      <w:contextualSpacing/>
    </w:pPr>
    <w:rPr>
      <w:lang w:eastAsia="ru-RU"/>
    </w:rPr>
  </w:style>
  <w:style w:type="paragraph" w:styleId="23">
    <w:name w:val="Body Text Indent 2"/>
    <w:basedOn w:val="a"/>
    <w:link w:val="212"/>
    <w:uiPriority w:val="99"/>
    <w:semiHidden/>
    <w:unhideWhenUsed/>
    <w:rsid w:val="00CF7CB3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0"/>
    <w:link w:val="23"/>
    <w:uiPriority w:val="99"/>
    <w:semiHidden/>
    <w:rsid w:val="00CF7CB3"/>
    <w:rPr>
      <w:rFonts w:ascii="Times New Roman" w:eastAsia="Times New Roman" w:hAnsi="Times New Roman" w:cs="Times New Roman"/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B40D1-A5E4-41CE-8E9F-2C87C0634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cp:lastPrinted>2025-10-23T08:24:00Z</cp:lastPrinted>
  <dcterms:created xsi:type="dcterms:W3CDTF">2025-10-31T08:48:00Z</dcterms:created>
  <dcterms:modified xsi:type="dcterms:W3CDTF">2025-10-31T08:48:00Z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2025-06-11T11:50:00Z</dcterms:created>
  <dc:creator>mazaeva</dc:creator>
  <dc:description/>
  <dc:language>ru-RU</dc:language>
  <cp:lastModifiedBy/>
  <cp:lastPrinted>2025-10-06T15:33:00Z</cp:lastPrinted>
  <dcterms:modified xsi:type="dcterms:W3CDTF">2025-10-07T13:47:29Z</dcterms:modified>
  <cp:revision>35</cp:revision>
  <dc:subject/>
  <dc:title>Бланк Главы администрации</dc:title>
</cp:coreProperties>
</file>