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5A45BA"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5A45BA">
        <w:rPr>
          <w:rFonts w:ascii="Times New Roman" w:hAnsi="Times New Roman" w:cs="Times New Roman"/>
          <w:sz w:val="26"/>
          <w:szCs w:val="26"/>
        </w:rPr>
        <w:t>Уведомление</w:t>
      </w:r>
    </w:p>
    <w:p w:rsidR="005A45BA" w:rsidRPr="005A45BA"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5A45BA">
        <w:rPr>
          <w:rFonts w:ascii="Times New Roman" w:hAnsi="Times New Roman" w:cs="Times New Roman"/>
          <w:sz w:val="26"/>
          <w:szCs w:val="26"/>
        </w:rPr>
        <w:t>об обсуждении идеи (концепции) предлагаемого правового регулирования</w:t>
      </w: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           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C1BE2" w:rsidRDefault="005A45BA" w:rsidP="005C1BE2">
      <w:pPr>
        <w:tabs>
          <w:tab w:val="center" w:pos="4153"/>
          <w:tab w:val="right" w:pos="8306"/>
        </w:tabs>
        <w:jc w:val="both"/>
        <w:rPr>
          <w:rFonts w:ascii="Times New Roman" w:hAnsi="Times New Roman" w:cs="Times New Roman"/>
          <w:sz w:val="26"/>
          <w:szCs w:val="26"/>
        </w:rPr>
      </w:pPr>
      <w:r w:rsidRPr="005A45BA">
        <w:rPr>
          <w:rFonts w:ascii="Times New Roman" w:hAnsi="Times New Roman" w:cs="Times New Roman"/>
          <w:sz w:val="26"/>
          <w:szCs w:val="26"/>
        </w:rPr>
        <w:t xml:space="preserve">         Предложения принимаются по адресу: 634050, </w:t>
      </w:r>
      <w:proofErr w:type="spellStart"/>
      <w:r w:rsidRPr="005A45BA">
        <w:rPr>
          <w:rFonts w:ascii="Times New Roman" w:hAnsi="Times New Roman" w:cs="Times New Roman"/>
          <w:sz w:val="26"/>
          <w:szCs w:val="26"/>
        </w:rPr>
        <w:t>г.Томск</w:t>
      </w:r>
      <w:proofErr w:type="spellEnd"/>
      <w:r w:rsidRPr="005A45BA">
        <w:rPr>
          <w:rFonts w:ascii="Times New Roman" w:hAnsi="Times New Roman" w:cs="Times New Roman"/>
          <w:sz w:val="26"/>
          <w:szCs w:val="26"/>
        </w:rPr>
        <w:t xml:space="preserve">, </w:t>
      </w:r>
      <w:proofErr w:type="spellStart"/>
      <w:r w:rsidRPr="005A45BA">
        <w:rPr>
          <w:rFonts w:ascii="Times New Roman" w:hAnsi="Times New Roman" w:cs="Times New Roman"/>
          <w:sz w:val="26"/>
          <w:szCs w:val="26"/>
        </w:rPr>
        <w:t>пл.Ленина</w:t>
      </w:r>
      <w:proofErr w:type="spellEnd"/>
      <w:r w:rsidRPr="005A45BA">
        <w:rPr>
          <w:rFonts w:ascii="Times New Roman" w:hAnsi="Times New Roman" w:cs="Times New Roman"/>
          <w:sz w:val="26"/>
          <w:szCs w:val="26"/>
        </w:rPr>
        <w:t xml:space="preserve">, 14, а также по адресу электронной почты: </w:t>
      </w:r>
      <w:hyperlink r:id="rId5" w:history="1">
        <w:r w:rsidR="005C1BE2" w:rsidRPr="00CF2394">
          <w:rPr>
            <w:rFonts w:ascii="Times New Roman" w:hAnsi="Times New Roman" w:cs="Times New Roman"/>
            <w:color w:val="0000FF"/>
            <w:sz w:val="26"/>
            <w:szCs w:val="26"/>
            <w:u w:val="single"/>
            <w:lang w:val="en-US"/>
          </w:rPr>
          <w:t>kozminykhnv</w:t>
        </w:r>
        <w:r w:rsidR="005C1BE2" w:rsidRPr="00CF2394">
          <w:rPr>
            <w:rFonts w:ascii="Times New Roman" w:hAnsi="Times New Roman" w:cs="Times New Roman"/>
            <w:color w:val="0000FF"/>
            <w:sz w:val="26"/>
            <w:szCs w:val="26"/>
            <w:u w:val="single"/>
          </w:rPr>
          <w:t>@</w:t>
        </w:r>
        <w:r w:rsidR="005C1BE2" w:rsidRPr="00CF2394">
          <w:rPr>
            <w:rFonts w:ascii="Times New Roman" w:hAnsi="Times New Roman" w:cs="Times New Roman"/>
            <w:color w:val="0000FF"/>
            <w:sz w:val="26"/>
            <w:szCs w:val="26"/>
            <w:u w:val="single"/>
            <w:lang w:val="en-US"/>
          </w:rPr>
          <w:t>tomsk</w:t>
        </w:r>
        <w:r w:rsidR="005C1BE2" w:rsidRPr="00CF2394">
          <w:rPr>
            <w:rFonts w:ascii="Times New Roman" w:hAnsi="Times New Roman" w:cs="Times New Roman"/>
            <w:color w:val="0000FF"/>
            <w:sz w:val="26"/>
            <w:szCs w:val="26"/>
            <w:u w:val="single"/>
          </w:rPr>
          <w:t>.</w:t>
        </w:r>
        <w:r w:rsidR="005C1BE2" w:rsidRPr="00CF2394">
          <w:rPr>
            <w:rFonts w:ascii="Times New Roman" w:hAnsi="Times New Roman" w:cs="Times New Roman"/>
            <w:color w:val="0000FF"/>
            <w:sz w:val="26"/>
            <w:szCs w:val="26"/>
            <w:u w:val="single"/>
            <w:lang w:val="en-US"/>
          </w:rPr>
          <w:t>gov</w:t>
        </w:r>
        <w:r w:rsidR="005C1BE2" w:rsidRPr="00CF2394">
          <w:rPr>
            <w:rFonts w:ascii="Times New Roman" w:hAnsi="Times New Roman" w:cs="Times New Roman"/>
            <w:color w:val="0000FF"/>
            <w:sz w:val="26"/>
            <w:szCs w:val="26"/>
            <w:u w:val="single"/>
          </w:rPr>
          <w:t>.</w:t>
        </w:r>
        <w:proofErr w:type="spellStart"/>
        <w:r w:rsidR="005C1BE2" w:rsidRPr="00CF2394">
          <w:rPr>
            <w:rFonts w:ascii="Times New Roman" w:hAnsi="Times New Roman" w:cs="Times New Roman"/>
            <w:color w:val="0000FF"/>
            <w:sz w:val="26"/>
            <w:szCs w:val="26"/>
            <w:u w:val="single"/>
            <w:lang w:val="en-US"/>
          </w:rPr>
          <w:t>ru</w:t>
        </w:r>
        <w:proofErr w:type="spellEnd"/>
      </w:hyperlink>
      <w:r w:rsidR="005C1BE2" w:rsidRPr="00CF2394">
        <w:rPr>
          <w:rFonts w:ascii="Times New Roman" w:hAnsi="Times New Roman" w:cs="Times New Roman"/>
          <w:color w:val="0000FF"/>
          <w:sz w:val="26"/>
          <w:szCs w:val="26"/>
          <w:u w:val="single"/>
        </w:rPr>
        <w:t xml:space="preserve">. </w:t>
      </w:r>
      <w:r w:rsidR="005C1BE2" w:rsidRPr="00CF2394">
        <w:rPr>
          <w:rFonts w:ascii="Times New Roman" w:hAnsi="Times New Roman" w:cs="Times New Roman"/>
          <w:sz w:val="26"/>
          <w:szCs w:val="26"/>
        </w:rPr>
        <w:t xml:space="preserve">Сроки приема предложений: с </w:t>
      </w:r>
      <w:r w:rsidR="006109CD">
        <w:rPr>
          <w:rFonts w:ascii="Times New Roman" w:hAnsi="Times New Roman" w:cs="Times New Roman"/>
          <w:sz w:val="26"/>
          <w:szCs w:val="26"/>
        </w:rPr>
        <w:t>22 августа</w:t>
      </w:r>
      <w:r w:rsidR="005C1BE2" w:rsidRPr="00CF2394">
        <w:rPr>
          <w:rFonts w:ascii="Times New Roman" w:hAnsi="Times New Roman" w:cs="Times New Roman"/>
          <w:sz w:val="26"/>
          <w:szCs w:val="26"/>
        </w:rPr>
        <w:t xml:space="preserve"> 2016 по </w:t>
      </w:r>
      <w:r w:rsidR="005C1BE2" w:rsidRPr="00E16145">
        <w:rPr>
          <w:rFonts w:ascii="Times New Roman" w:hAnsi="Times New Roman" w:cs="Times New Roman"/>
          <w:sz w:val="26"/>
          <w:szCs w:val="26"/>
        </w:rPr>
        <w:t>0</w:t>
      </w:r>
      <w:r w:rsidR="006109CD">
        <w:rPr>
          <w:rFonts w:ascii="Times New Roman" w:hAnsi="Times New Roman" w:cs="Times New Roman"/>
          <w:sz w:val="26"/>
          <w:szCs w:val="26"/>
        </w:rPr>
        <w:t>5 сентября</w:t>
      </w:r>
      <w:r w:rsidR="005C1BE2" w:rsidRPr="00CF2394">
        <w:rPr>
          <w:rFonts w:ascii="Times New Roman" w:hAnsi="Times New Roman" w:cs="Times New Roman"/>
          <w:sz w:val="26"/>
          <w:szCs w:val="26"/>
        </w:rPr>
        <w:t xml:space="preserve"> 2016 года. </w:t>
      </w:r>
    </w:p>
    <w:p w:rsidR="005A45BA" w:rsidRDefault="005A45BA" w:rsidP="005C1BE2">
      <w:pPr>
        <w:tabs>
          <w:tab w:val="center" w:pos="4153"/>
          <w:tab w:val="right" w:pos="8306"/>
        </w:tabs>
        <w:jc w:val="both"/>
        <w:rPr>
          <w:rFonts w:ascii="Times New Roman" w:hAnsi="Times New Roman" w:cs="Times New Roman"/>
          <w:sz w:val="26"/>
          <w:szCs w:val="26"/>
        </w:rPr>
      </w:pPr>
      <w:r w:rsidRPr="005A45BA">
        <w:rPr>
          <w:rFonts w:ascii="Times New Roman" w:hAnsi="Times New Roman" w:cs="Times New Roman"/>
          <w:sz w:val="26"/>
          <w:szCs w:val="26"/>
        </w:rPr>
        <w:t xml:space="preserve">        Место размещения уведомления об обсуждении идеи (концепции) подготовки проекта нормативного правового акта в информационно- телекоммуникационной сети Интернет (полный электронный адрес): </w:t>
      </w:r>
      <w:hyperlink r:id="rId6" w:anchor="consult" w:history="1">
        <w:r w:rsidRPr="005A45BA">
          <w:rPr>
            <w:rStyle w:val="a3"/>
            <w:rFonts w:ascii="Times New Roman" w:hAnsi="Times New Roman" w:cs="Times New Roman"/>
            <w:sz w:val="26"/>
            <w:szCs w:val="26"/>
          </w:rPr>
          <w:t>http://tomsk.gov.ru/ru/otkrytyy-region/otsenka-reguliruyuschego-vozdeystviya#consult</w:t>
        </w:r>
      </w:hyperlink>
      <w:r w:rsidRPr="005A45BA">
        <w:rPr>
          <w:rFonts w:ascii="Times New Roman" w:hAnsi="Times New Roman" w:cs="Times New Roman"/>
          <w:sz w:val="26"/>
          <w:szCs w:val="26"/>
        </w:rPr>
        <w:t xml:space="preserve">. </w:t>
      </w: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A45BA">
        <w:rPr>
          <w:rFonts w:ascii="Times New Roman" w:hAnsi="Times New Roman" w:cs="Times New Roman"/>
          <w:sz w:val="26"/>
          <w:szCs w:val="26"/>
        </w:rPr>
        <w:t xml:space="preserve">Все поступившие предложения будут рассмотрены. Сводка предложений будет размещена на сайте </w:t>
      </w:r>
      <w:hyperlink r:id="rId7" w:anchor="consult" w:history="1">
        <w:proofErr w:type="gramStart"/>
        <w:r w:rsidRPr="005A45BA">
          <w:rPr>
            <w:rStyle w:val="a3"/>
            <w:rFonts w:ascii="Times New Roman" w:hAnsi="Times New Roman" w:cs="Times New Roman"/>
            <w:sz w:val="26"/>
            <w:szCs w:val="26"/>
          </w:rPr>
          <w:t>http://tomsk.gov.ru/ru/otkrytyy-region/otsenka-reguliruyuschego-vozdeystviya#consult</w:t>
        </w:r>
      </w:hyperlink>
      <w:r w:rsidRPr="005A45BA">
        <w:rPr>
          <w:rFonts w:ascii="Times New Roman" w:hAnsi="Times New Roman" w:cs="Times New Roman"/>
          <w:sz w:val="26"/>
          <w:szCs w:val="26"/>
        </w:rPr>
        <w:t xml:space="preserve">  не</w:t>
      </w:r>
      <w:proofErr w:type="gramEnd"/>
      <w:r w:rsidRPr="005A45BA">
        <w:rPr>
          <w:rFonts w:ascii="Times New Roman" w:hAnsi="Times New Roman" w:cs="Times New Roman"/>
          <w:sz w:val="26"/>
          <w:szCs w:val="26"/>
        </w:rPr>
        <w:t xml:space="preserve"> позднее </w:t>
      </w:r>
      <w:r w:rsidR="000900CE">
        <w:rPr>
          <w:rFonts w:ascii="Times New Roman" w:hAnsi="Times New Roman" w:cs="Times New Roman"/>
          <w:sz w:val="26"/>
          <w:szCs w:val="26"/>
        </w:rPr>
        <w:t>06 сентября</w:t>
      </w:r>
      <w:r w:rsidRPr="005A45BA">
        <w:rPr>
          <w:rFonts w:ascii="Times New Roman" w:hAnsi="Times New Roman" w:cs="Times New Roman"/>
          <w:sz w:val="26"/>
          <w:szCs w:val="26"/>
        </w:rPr>
        <w:t xml:space="preserve"> 201</w:t>
      </w:r>
      <w:r w:rsidR="00630290">
        <w:rPr>
          <w:rFonts w:ascii="Times New Roman" w:hAnsi="Times New Roman" w:cs="Times New Roman"/>
          <w:sz w:val="26"/>
          <w:szCs w:val="26"/>
        </w:rPr>
        <w:t>6</w:t>
      </w:r>
      <w:r w:rsidRPr="005A45BA">
        <w:rPr>
          <w:rFonts w:ascii="Times New Roman" w:hAnsi="Times New Roman" w:cs="Times New Roman"/>
          <w:sz w:val="26"/>
          <w:szCs w:val="26"/>
        </w:rPr>
        <w:t xml:space="preserve"> года. </w:t>
      </w:r>
    </w:p>
    <w:p w:rsidR="009960C1" w:rsidRDefault="005A45BA" w:rsidP="009960C1">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1. Описание проблемы, на решение которой направлено предлагаемое правовое регулирование: </w:t>
      </w:r>
    </w:p>
    <w:p w:rsidR="00036553" w:rsidRPr="009960C1" w:rsidRDefault="009960C1" w:rsidP="009960C1">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80ADC" w:rsidRPr="00580ADC">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w:t>
      </w:r>
      <w:r w:rsidR="00F82245">
        <w:rPr>
          <w:rFonts w:ascii="Times New Roman" w:hAnsi="Times New Roman" w:cs="Times New Roman"/>
          <w:sz w:val="26"/>
          <w:szCs w:val="26"/>
        </w:rPr>
        <w:t xml:space="preserve">внесения изменения </w:t>
      </w:r>
      <w:r w:rsidR="00502387" w:rsidRPr="00ED32F3">
        <w:rPr>
          <w:rFonts w:ascii="Times New Roman" w:hAnsi="Times New Roman"/>
          <w:sz w:val="26"/>
          <w:szCs w:val="26"/>
        </w:rPr>
        <w:t xml:space="preserve">в </w:t>
      </w:r>
      <w:r w:rsidR="00502387" w:rsidRPr="00ED32F3">
        <w:rPr>
          <w:rFonts w:ascii="Times New Roman" w:hAnsi="Times New Roman"/>
          <w:bCs/>
          <w:sz w:val="26"/>
          <w:szCs w:val="26"/>
        </w:rPr>
        <w:t>постановление Главы Администрации (Гу</w:t>
      </w:r>
      <w:r w:rsidR="00502387">
        <w:rPr>
          <w:rFonts w:ascii="Times New Roman" w:hAnsi="Times New Roman"/>
          <w:bCs/>
          <w:sz w:val="26"/>
          <w:szCs w:val="26"/>
        </w:rPr>
        <w:t>бернатор</w:t>
      </w:r>
      <w:r w:rsidR="00613A6E">
        <w:rPr>
          <w:rFonts w:ascii="Times New Roman" w:hAnsi="Times New Roman"/>
          <w:bCs/>
          <w:sz w:val="26"/>
          <w:szCs w:val="26"/>
        </w:rPr>
        <w:t>а</w:t>
      </w:r>
      <w:r w:rsidR="00502387">
        <w:rPr>
          <w:rFonts w:ascii="Times New Roman" w:hAnsi="Times New Roman"/>
          <w:bCs/>
          <w:sz w:val="26"/>
          <w:szCs w:val="26"/>
        </w:rPr>
        <w:t>) Томской области от 10.10.</w:t>
      </w:r>
      <w:r w:rsidR="00502387" w:rsidRPr="00ED32F3">
        <w:rPr>
          <w:rFonts w:ascii="Times New Roman" w:hAnsi="Times New Roman"/>
          <w:bCs/>
          <w:sz w:val="26"/>
          <w:szCs w:val="26"/>
        </w:rPr>
        <w:t>2001 № 349</w:t>
      </w:r>
      <w:r w:rsidR="00502387" w:rsidRPr="00ED32F3">
        <w:rPr>
          <w:rFonts w:ascii="Times New Roman" w:hAnsi="Times New Roman"/>
          <w:sz w:val="26"/>
          <w:szCs w:val="26"/>
        </w:rPr>
        <w:t xml:space="preserve"> «О порядке использования официальной символики Томской области» </w:t>
      </w:r>
      <w:r w:rsidR="00F82245">
        <w:rPr>
          <w:rFonts w:ascii="Times New Roman" w:hAnsi="Times New Roman"/>
          <w:sz w:val="26"/>
          <w:szCs w:val="26"/>
        </w:rPr>
        <w:t>в связи с изменением порядка</w:t>
      </w:r>
      <w:r w:rsidR="00F82245" w:rsidRPr="00F82245">
        <w:rPr>
          <w:rFonts w:ascii="Times New Roman" w:hAnsi="Times New Roman"/>
          <w:color w:val="000000" w:themeColor="text1"/>
          <w:sz w:val="26"/>
          <w:szCs w:val="26"/>
        </w:rPr>
        <w:t xml:space="preserve"> </w:t>
      </w:r>
      <w:r w:rsidR="003F1AC8">
        <w:rPr>
          <w:rFonts w:ascii="Times New Roman" w:hAnsi="Times New Roman"/>
          <w:color w:val="000000" w:themeColor="text1"/>
          <w:sz w:val="26"/>
          <w:szCs w:val="26"/>
        </w:rPr>
        <w:t xml:space="preserve">предоставления </w:t>
      </w:r>
      <w:r w:rsidR="003F1AC8" w:rsidRPr="003F1AC8">
        <w:rPr>
          <w:rFonts w:ascii="Times New Roman" w:hAnsi="Times New Roman" w:cs="Times New Roman"/>
          <w:sz w:val="26"/>
          <w:szCs w:val="26"/>
        </w:rPr>
        <w:t>права на использование и услови</w:t>
      </w:r>
      <w:r w:rsidR="003968E8">
        <w:rPr>
          <w:rFonts w:ascii="Times New Roman" w:hAnsi="Times New Roman" w:cs="Times New Roman"/>
          <w:sz w:val="26"/>
          <w:szCs w:val="26"/>
        </w:rPr>
        <w:t>й</w:t>
      </w:r>
      <w:r w:rsidR="003F1AC8" w:rsidRPr="003F1AC8">
        <w:rPr>
          <w:rFonts w:ascii="Times New Roman" w:hAnsi="Times New Roman" w:cs="Times New Roman"/>
          <w:sz w:val="26"/>
          <w:szCs w:val="26"/>
        </w:rPr>
        <w:t xml:space="preserve"> использования юридическими лицами и индивидуальными предпринимателями изображения герба Томской области, а также флага Томской области и его изображения (далее - официальная символика Томской облас</w:t>
      </w:r>
      <w:r w:rsidR="00F20D38">
        <w:rPr>
          <w:rFonts w:ascii="Times New Roman" w:hAnsi="Times New Roman" w:cs="Times New Roman"/>
          <w:sz w:val="26"/>
          <w:szCs w:val="26"/>
        </w:rPr>
        <w:t>ти) в коммерческих и иных целя</w:t>
      </w:r>
      <w:r>
        <w:rPr>
          <w:rFonts w:ascii="Times New Roman" w:hAnsi="Times New Roman" w:cs="Times New Roman"/>
          <w:sz w:val="26"/>
          <w:szCs w:val="26"/>
        </w:rPr>
        <w:t>х</w:t>
      </w:r>
      <w:r w:rsidR="00F20D38">
        <w:rPr>
          <w:rFonts w:ascii="Times New Roman" w:hAnsi="Times New Roman" w:cs="Times New Roman"/>
          <w:sz w:val="26"/>
          <w:szCs w:val="26"/>
        </w:rPr>
        <w:t>.</w:t>
      </w:r>
    </w:p>
    <w:p w:rsidR="003F1AC8" w:rsidRDefault="003F1AC8" w:rsidP="003F1AC8">
      <w:pPr>
        <w:autoSpaceDE w:val="0"/>
        <w:autoSpaceDN w:val="0"/>
        <w:adjustRightInd w:val="0"/>
        <w:spacing w:after="0" w:line="240" w:lineRule="auto"/>
        <w:ind w:firstLine="540"/>
        <w:jc w:val="both"/>
        <w:rPr>
          <w:rFonts w:ascii="Times New Roman" w:hAnsi="Times New Roman"/>
          <w:sz w:val="26"/>
          <w:szCs w:val="26"/>
        </w:rPr>
      </w:pPr>
    </w:p>
    <w:p w:rsidR="00893741" w:rsidRDefault="005A45BA" w:rsidP="00543918">
      <w:pPr>
        <w:widowControl w:val="0"/>
        <w:autoSpaceDE w:val="0"/>
        <w:autoSpaceDN w:val="0"/>
        <w:adjustRightInd w:val="0"/>
        <w:jc w:val="both"/>
        <w:rPr>
          <w:rFonts w:ascii="Times New Roman" w:hAnsi="Times New Roman" w:cs="Times New Roman"/>
          <w:sz w:val="26"/>
          <w:szCs w:val="26"/>
        </w:rPr>
      </w:pPr>
      <w:r w:rsidRPr="005A45BA">
        <w:rPr>
          <w:rFonts w:ascii="Times New Roman" w:hAnsi="Times New Roman" w:cs="Times New Roman"/>
          <w:sz w:val="26"/>
          <w:szCs w:val="26"/>
        </w:rPr>
        <w:t xml:space="preserve">2. Цели предлагаемого правового регулирования: </w:t>
      </w:r>
    </w:p>
    <w:p w:rsidR="00FC137F" w:rsidRPr="00271095" w:rsidRDefault="005A45BA" w:rsidP="00FC137F">
      <w:pPr>
        <w:jc w:val="both"/>
        <w:rPr>
          <w:rFonts w:ascii="Times New Roman" w:hAnsi="Times New Roman" w:cs="Times New Roman"/>
          <w:sz w:val="26"/>
          <w:szCs w:val="26"/>
        </w:rPr>
      </w:pPr>
      <w:r w:rsidRPr="005A45BA">
        <w:rPr>
          <w:rFonts w:ascii="Times New Roman" w:hAnsi="Times New Roman" w:cs="Times New Roman"/>
          <w:sz w:val="26"/>
          <w:szCs w:val="26"/>
        </w:rPr>
        <w:t xml:space="preserve">Общая: </w:t>
      </w:r>
      <w:r w:rsidR="0033227E">
        <w:rPr>
          <w:rFonts w:ascii="Times New Roman" w:hAnsi="Times New Roman" w:cs="Times New Roman"/>
          <w:sz w:val="26"/>
          <w:szCs w:val="26"/>
        </w:rPr>
        <w:t>П</w:t>
      </w:r>
      <w:r w:rsidRPr="00543918">
        <w:rPr>
          <w:rFonts w:ascii="Times New Roman" w:hAnsi="Times New Roman" w:cs="Times New Roman"/>
          <w:sz w:val="26"/>
          <w:szCs w:val="26"/>
        </w:rPr>
        <w:t>овышение инвестиционной привлекательности Томской области</w:t>
      </w:r>
      <w:r w:rsidR="000F7F66">
        <w:rPr>
          <w:rFonts w:ascii="Times New Roman" w:hAnsi="Times New Roman" w:cs="Times New Roman"/>
          <w:sz w:val="26"/>
          <w:szCs w:val="26"/>
        </w:rPr>
        <w:t>.</w:t>
      </w:r>
    </w:p>
    <w:p w:rsidR="00F20D38" w:rsidRDefault="005A45BA" w:rsidP="000F7F66">
      <w:pPr>
        <w:widowControl w:val="0"/>
        <w:autoSpaceDE w:val="0"/>
        <w:autoSpaceDN w:val="0"/>
        <w:adjustRightInd w:val="0"/>
        <w:jc w:val="both"/>
        <w:rPr>
          <w:rFonts w:ascii="Times New Roman" w:hAnsi="Times New Roman" w:cs="Times New Roman"/>
          <w:sz w:val="26"/>
          <w:szCs w:val="26"/>
        </w:rPr>
      </w:pPr>
      <w:r w:rsidRPr="005A45BA">
        <w:rPr>
          <w:rFonts w:ascii="Times New Roman" w:hAnsi="Times New Roman" w:cs="Times New Roman"/>
          <w:sz w:val="26"/>
          <w:szCs w:val="26"/>
        </w:rPr>
        <w:t>Частная</w:t>
      </w:r>
      <w:r w:rsidRPr="00893741">
        <w:rPr>
          <w:rFonts w:ascii="Times New Roman" w:hAnsi="Times New Roman" w:cs="Times New Roman"/>
          <w:color w:val="C00000"/>
          <w:sz w:val="26"/>
          <w:szCs w:val="26"/>
        </w:rPr>
        <w:t xml:space="preserve">: </w:t>
      </w:r>
      <w:r w:rsidR="000F7F66">
        <w:rPr>
          <w:rFonts w:ascii="Times New Roman" w:hAnsi="Times New Roman" w:cs="Times New Roman"/>
          <w:sz w:val="26"/>
          <w:szCs w:val="26"/>
        </w:rPr>
        <w:t xml:space="preserve">Совершенствование </w:t>
      </w:r>
      <w:r w:rsidR="00F20D38">
        <w:rPr>
          <w:rFonts w:ascii="Times New Roman" w:hAnsi="Times New Roman" w:cs="Times New Roman"/>
          <w:sz w:val="26"/>
          <w:szCs w:val="26"/>
        </w:rPr>
        <w:t xml:space="preserve">порядка </w:t>
      </w:r>
      <w:r w:rsidR="00F20D38">
        <w:rPr>
          <w:rFonts w:ascii="Times New Roman" w:hAnsi="Times New Roman"/>
          <w:color w:val="000000" w:themeColor="text1"/>
          <w:sz w:val="26"/>
          <w:szCs w:val="26"/>
        </w:rPr>
        <w:t xml:space="preserve">предоставления </w:t>
      </w:r>
      <w:r w:rsidR="00F20D38" w:rsidRPr="003F1AC8">
        <w:rPr>
          <w:rFonts w:ascii="Times New Roman" w:hAnsi="Times New Roman" w:cs="Times New Roman"/>
          <w:sz w:val="26"/>
          <w:szCs w:val="26"/>
        </w:rPr>
        <w:t>права на использование и услови</w:t>
      </w:r>
      <w:r w:rsidR="00F20D38">
        <w:rPr>
          <w:rFonts w:ascii="Times New Roman" w:hAnsi="Times New Roman" w:cs="Times New Roman"/>
          <w:sz w:val="26"/>
          <w:szCs w:val="26"/>
        </w:rPr>
        <w:t>й</w:t>
      </w:r>
      <w:r w:rsidR="00F20D38" w:rsidRPr="003F1AC8">
        <w:rPr>
          <w:rFonts w:ascii="Times New Roman" w:hAnsi="Times New Roman" w:cs="Times New Roman"/>
          <w:sz w:val="26"/>
          <w:szCs w:val="26"/>
        </w:rPr>
        <w:t xml:space="preserve"> использования юридическими лицами и индивидуальными </w:t>
      </w:r>
      <w:proofErr w:type="gramStart"/>
      <w:r w:rsidR="00F20D38" w:rsidRPr="003F1AC8">
        <w:rPr>
          <w:rFonts w:ascii="Times New Roman" w:hAnsi="Times New Roman" w:cs="Times New Roman"/>
          <w:sz w:val="26"/>
          <w:szCs w:val="26"/>
        </w:rPr>
        <w:t xml:space="preserve">предпринимателями  </w:t>
      </w:r>
      <w:r w:rsidR="00F20D38">
        <w:rPr>
          <w:rFonts w:ascii="Times New Roman" w:hAnsi="Times New Roman" w:cs="Times New Roman"/>
          <w:sz w:val="26"/>
          <w:szCs w:val="26"/>
        </w:rPr>
        <w:t>о</w:t>
      </w:r>
      <w:r w:rsidR="00F20D38" w:rsidRPr="003F1AC8">
        <w:rPr>
          <w:rFonts w:ascii="Times New Roman" w:hAnsi="Times New Roman" w:cs="Times New Roman"/>
          <w:sz w:val="26"/>
          <w:szCs w:val="26"/>
        </w:rPr>
        <w:t>фициальн</w:t>
      </w:r>
      <w:r w:rsidR="00F20D38">
        <w:rPr>
          <w:rFonts w:ascii="Times New Roman" w:hAnsi="Times New Roman" w:cs="Times New Roman"/>
          <w:sz w:val="26"/>
          <w:szCs w:val="26"/>
        </w:rPr>
        <w:t>ой</w:t>
      </w:r>
      <w:proofErr w:type="gramEnd"/>
      <w:r w:rsidR="00F20D38" w:rsidRPr="003F1AC8">
        <w:rPr>
          <w:rFonts w:ascii="Times New Roman" w:hAnsi="Times New Roman" w:cs="Times New Roman"/>
          <w:sz w:val="26"/>
          <w:szCs w:val="26"/>
        </w:rPr>
        <w:t xml:space="preserve"> символик</w:t>
      </w:r>
      <w:r w:rsidR="00F20D38">
        <w:rPr>
          <w:rFonts w:ascii="Times New Roman" w:hAnsi="Times New Roman" w:cs="Times New Roman"/>
          <w:sz w:val="26"/>
          <w:szCs w:val="26"/>
        </w:rPr>
        <w:t>и</w:t>
      </w:r>
      <w:r w:rsidR="00F20D38" w:rsidRPr="003F1AC8">
        <w:rPr>
          <w:rFonts w:ascii="Times New Roman" w:hAnsi="Times New Roman" w:cs="Times New Roman"/>
          <w:sz w:val="26"/>
          <w:szCs w:val="26"/>
        </w:rPr>
        <w:t xml:space="preserve"> Томской облас</w:t>
      </w:r>
      <w:r w:rsidR="00F20D38">
        <w:rPr>
          <w:rFonts w:ascii="Times New Roman" w:hAnsi="Times New Roman" w:cs="Times New Roman"/>
          <w:sz w:val="26"/>
          <w:szCs w:val="26"/>
        </w:rPr>
        <w:t>ти в коммерческих и иных целях</w:t>
      </w:r>
      <w:r w:rsidR="00F20D38">
        <w:rPr>
          <w:rFonts w:ascii="Times New Roman" w:hAnsi="Times New Roman" w:cs="Times New Roman"/>
          <w:sz w:val="26"/>
          <w:szCs w:val="26"/>
        </w:rPr>
        <w:t>.</w:t>
      </w:r>
    </w:p>
    <w:p w:rsidR="003F1AC8" w:rsidRPr="003F1AC8" w:rsidRDefault="005A45BA" w:rsidP="003F1AC8">
      <w:pPr>
        <w:pStyle w:val="ConsPlusNormal"/>
        <w:jc w:val="both"/>
        <w:rPr>
          <w:sz w:val="26"/>
          <w:szCs w:val="26"/>
        </w:rPr>
      </w:pPr>
      <w:r w:rsidRPr="005A45BA">
        <w:rPr>
          <w:sz w:val="26"/>
          <w:szCs w:val="26"/>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893741" w:rsidRPr="00893741">
        <w:rPr>
          <w:sz w:val="26"/>
          <w:szCs w:val="26"/>
        </w:rPr>
        <w:t xml:space="preserve"> </w:t>
      </w:r>
      <w:r w:rsidR="003F1AC8">
        <w:rPr>
          <w:sz w:val="26"/>
          <w:szCs w:val="26"/>
        </w:rPr>
        <w:t>Закон Томской области</w:t>
      </w:r>
      <w:r w:rsidR="00DC3FF5">
        <w:rPr>
          <w:sz w:val="26"/>
          <w:szCs w:val="26"/>
        </w:rPr>
        <w:t xml:space="preserve"> </w:t>
      </w:r>
      <w:r w:rsidR="00DC3FF5">
        <w:rPr>
          <w:sz w:val="26"/>
          <w:szCs w:val="26"/>
        </w:rPr>
        <w:t>«О гербе и флаге Томской области»</w:t>
      </w:r>
      <w:r w:rsidR="009960C1">
        <w:rPr>
          <w:sz w:val="26"/>
          <w:szCs w:val="26"/>
        </w:rPr>
        <w:t>, принятый решением Государственной Думы Томской области</w:t>
      </w:r>
      <w:r w:rsidR="003F1AC8">
        <w:rPr>
          <w:sz w:val="26"/>
          <w:szCs w:val="26"/>
        </w:rPr>
        <w:t xml:space="preserve"> от </w:t>
      </w:r>
      <w:r w:rsidR="003F1AC8" w:rsidRPr="003F1AC8">
        <w:rPr>
          <w:sz w:val="26"/>
          <w:szCs w:val="26"/>
        </w:rPr>
        <w:t>29.05.</w:t>
      </w:r>
      <w:r w:rsidR="003F1AC8">
        <w:rPr>
          <w:sz w:val="26"/>
          <w:szCs w:val="26"/>
        </w:rPr>
        <w:t>19</w:t>
      </w:r>
      <w:r w:rsidR="003F1AC8" w:rsidRPr="003F1AC8">
        <w:rPr>
          <w:sz w:val="26"/>
          <w:szCs w:val="26"/>
        </w:rPr>
        <w:t xml:space="preserve">97 </w:t>
      </w:r>
      <w:r w:rsidR="003F1AC8">
        <w:rPr>
          <w:sz w:val="26"/>
          <w:szCs w:val="26"/>
        </w:rPr>
        <w:t>№</w:t>
      </w:r>
      <w:r w:rsidR="003F1AC8" w:rsidRPr="003F1AC8">
        <w:rPr>
          <w:sz w:val="26"/>
          <w:szCs w:val="26"/>
        </w:rPr>
        <w:t xml:space="preserve"> 463</w:t>
      </w:r>
      <w:r w:rsidR="003F1AC8">
        <w:rPr>
          <w:sz w:val="26"/>
          <w:szCs w:val="26"/>
        </w:rPr>
        <w:t>.</w:t>
      </w:r>
    </w:p>
    <w:p w:rsidR="003F1AC8" w:rsidRDefault="003F1AC8"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4. Планируемый срок вступления в силу предлагаемого правового регулирования: </w:t>
      </w:r>
      <w:r w:rsidR="00DB451E" w:rsidRPr="00987C71">
        <w:rPr>
          <w:rFonts w:ascii="Times New Roman" w:hAnsi="Times New Roman" w:cs="Times New Roman"/>
          <w:sz w:val="26"/>
          <w:szCs w:val="26"/>
        </w:rPr>
        <w:t>с</w:t>
      </w:r>
      <w:r w:rsidR="006A540D">
        <w:rPr>
          <w:rFonts w:ascii="Times New Roman" w:hAnsi="Times New Roman" w:cs="Times New Roman"/>
          <w:sz w:val="26"/>
          <w:szCs w:val="26"/>
        </w:rPr>
        <w:t>о дня</w:t>
      </w:r>
      <w:r w:rsidR="00DB451E" w:rsidRPr="00987C71">
        <w:rPr>
          <w:rFonts w:ascii="Times New Roman" w:hAnsi="Times New Roman" w:cs="Times New Roman"/>
          <w:sz w:val="26"/>
          <w:szCs w:val="26"/>
        </w:rPr>
        <w:t xml:space="preserve"> </w:t>
      </w:r>
      <w:r w:rsidR="00683067">
        <w:rPr>
          <w:rFonts w:ascii="Times New Roman" w:hAnsi="Times New Roman" w:cs="Times New Roman"/>
          <w:sz w:val="26"/>
          <w:szCs w:val="26"/>
        </w:rPr>
        <w:t>его официального опубликования</w:t>
      </w:r>
      <w:r w:rsidR="00DB451E" w:rsidRPr="00987C71">
        <w:rPr>
          <w:rFonts w:ascii="Times New Roman" w:hAnsi="Times New Roman" w:cs="Times New Roman"/>
          <w:sz w:val="26"/>
          <w:szCs w:val="26"/>
        </w:rPr>
        <w:t>.</w:t>
      </w:r>
    </w:p>
    <w:p w:rsidR="00683067" w:rsidRPr="00987C71" w:rsidRDefault="00683067"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5. Сведения о необходимости или отсутствии необходимости установления переходного периода: </w:t>
      </w:r>
      <w:r w:rsidR="003667C9" w:rsidRPr="003667C9">
        <w:rPr>
          <w:rFonts w:ascii="Times New Roman" w:hAnsi="Times New Roman" w:cs="Times New Roman"/>
          <w:sz w:val="26"/>
          <w:szCs w:val="26"/>
        </w:rPr>
        <w:t>П</w:t>
      </w:r>
      <w:r w:rsidRPr="003667C9">
        <w:rPr>
          <w:rFonts w:ascii="Times New Roman" w:hAnsi="Times New Roman" w:cs="Times New Roman"/>
          <w:sz w:val="26"/>
          <w:szCs w:val="26"/>
        </w:rPr>
        <w:t>ереходный период не требуется.</w:t>
      </w:r>
    </w:p>
    <w:p w:rsidR="00E619E1" w:rsidRPr="003667C9" w:rsidRDefault="00E619E1"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lastRenderedPageBreak/>
        <w:t xml:space="preserve">6. Сравнение возможных вариантов решения проблемы: </w:t>
      </w:r>
    </w:p>
    <w:p w:rsidR="00E619E1" w:rsidRDefault="00E619E1" w:rsidP="005A45BA">
      <w:pPr>
        <w:widowControl w:val="0"/>
        <w:autoSpaceDE w:val="0"/>
        <w:autoSpaceDN w:val="0"/>
        <w:adjustRightInd w:val="0"/>
        <w:spacing w:after="0" w:line="240" w:lineRule="auto"/>
        <w:jc w:val="both"/>
        <w:rPr>
          <w:rFonts w:ascii="Times New Roman" w:hAnsi="Times New Roman" w:cs="Times New Roman"/>
          <w:sz w:val="26"/>
          <w:szCs w:val="26"/>
        </w:rPr>
      </w:pP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0860CE">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0860CE">
              <w:rPr>
                <w:rFonts w:ascii="Times New Roman" w:hAnsi="Times New Roman" w:cs="Times New Roman"/>
                <w:sz w:val="26"/>
                <w:szCs w:val="26"/>
              </w:rPr>
              <w:t>Вариант 2</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391958">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 xml:space="preserve">Внести изменения в нормативный правовой акт Томской </w:t>
            </w:r>
            <w:r w:rsidR="00391958">
              <w:rPr>
                <w:rFonts w:ascii="Times New Roman" w:hAnsi="Times New Roman" w:cs="Times New Roman"/>
                <w:sz w:val="26"/>
                <w:szCs w:val="26"/>
              </w:rPr>
              <w:t>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6.2.</w:t>
            </w:r>
            <w:r w:rsidRPr="000860CE">
              <w:rPr>
                <w:rFonts w:ascii="Times New Roman" w:hAnsi="Times New Roman" w:cs="Times New Roman"/>
                <w:sz w:val="26"/>
                <w:szCs w:val="26"/>
              </w:rPr>
              <w:t>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3F1AC8" w:rsidP="003968E8">
            <w:pPr>
              <w:jc w:val="both"/>
              <w:rPr>
                <w:rFonts w:ascii="Times New Roman" w:hAnsi="Times New Roman" w:cs="Times New Roman"/>
                <w:sz w:val="26"/>
                <w:szCs w:val="26"/>
              </w:rPr>
            </w:pPr>
            <w:r>
              <w:rPr>
                <w:rFonts w:ascii="Times New Roman" w:hAnsi="Times New Roman" w:cs="Times New Roman"/>
                <w:sz w:val="26"/>
                <w:szCs w:val="26"/>
              </w:rPr>
              <w:t>Ю</w:t>
            </w:r>
            <w:r w:rsidRPr="003F1AC8">
              <w:rPr>
                <w:rFonts w:ascii="Times New Roman" w:hAnsi="Times New Roman" w:cs="Times New Roman"/>
                <w:sz w:val="26"/>
                <w:szCs w:val="26"/>
              </w:rPr>
              <w:t>ридически</w:t>
            </w:r>
            <w:r>
              <w:rPr>
                <w:rFonts w:ascii="Times New Roman" w:hAnsi="Times New Roman" w:cs="Times New Roman"/>
                <w:sz w:val="26"/>
                <w:szCs w:val="26"/>
              </w:rPr>
              <w:t>е</w:t>
            </w:r>
            <w:r w:rsidRPr="003F1AC8">
              <w:rPr>
                <w:rFonts w:ascii="Times New Roman" w:hAnsi="Times New Roman" w:cs="Times New Roman"/>
                <w:sz w:val="26"/>
                <w:szCs w:val="26"/>
              </w:rPr>
              <w:t xml:space="preserve"> лица и индивидуальны</w:t>
            </w:r>
            <w:r>
              <w:rPr>
                <w:rFonts w:ascii="Times New Roman" w:hAnsi="Times New Roman" w:cs="Times New Roman"/>
                <w:sz w:val="26"/>
                <w:szCs w:val="26"/>
              </w:rPr>
              <w:t>е</w:t>
            </w:r>
            <w:r w:rsidRPr="003F1AC8">
              <w:rPr>
                <w:rFonts w:ascii="Times New Roman" w:hAnsi="Times New Roman" w:cs="Times New Roman"/>
                <w:sz w:val="26"/>
                <w:szCs w:val="26"/>
              </w:rPr>
              <w:t xml:space="preserve"> </w:t>
            </w:r>
            <w:r>
              <w:rPr>
                <w:rFonts w:ascii="Times New Roman" w:hAnsi="Times New Roman" w:cs="Times New Roman"/>
                <w:sz w:val="26"/>
                <w:szCs w:val="26"/>
              </w:rPr>
              <w:t>п</w:t>
            </w:r>
            <w:r w:rsidRPr="003F1AC8">
              <w:rPr>
                <w:rFonts w:ascii="Times New Roman" w:hAnsi="Times New Roman" w:cs="Times New Roman"/>
                <w:sz w:val="26"/>
                <w:szCs w:val="26"/>
              </w:rPr>
              <w:t>редпринимател</w:t>
            </w:r>
            <w:r>
              <w:rPr>
                <w:rFonts w:ascii="Times New Roman" w:hAnsi="Times New Roman" w:cs="Times New Roman"/>
                <w:sz w:val="26"/>
                <w:szCs w:val="26"/>
              </w:rPr>
              <w:t xml:space="preserve">и, имеющие право на </w:t>
            </w:r>
            <w:proofErr w:type="gramStart"/>
            <w:r>
              <w:rPr>
                <w:rFonts w:ascii="Times New Roman" w:hAnsi="Times New Roman" w:cs="Times New Roman"/>
                <w:sz w:val="26"/>
                <w:szCs w:val="26"/>
              </w:rPr>
              <w:t>использование</w:t>
            </w:r>
            <w:r w:rsidRPr="003F1AC8">
              <w:rPr>
                <w:rFonts w:ascii="Times New Roman" w:hAnsi="Times New Roman" w:cs="Times New Roman"/>
                <w:sz w:val="26"/>
                <w:szCs w:val="26"/>
              </w:rPr>
              <w:t xml:space="preserve">  официальн</w:t>
            </w:r>
            <w:r w:rsidR="00FE57B0">
              <w:rPr>
                <w:rFonts w:ascii="Times New Roman" w:hAnsi="Times New Roman" w:cs="Times New Roman"/>
                <w:sz w:val="26"/>
                <w:szCs w:val="26"/>
              </w:rPr>
              <w:t>ой</w:t>
            </w:r>
            <w:proofErr w:type="gramEnd"/>
            <w:r w:rsidR="003968E8">
              <w:rPr>
                <w:rFonts w:ascii="Times New Roman" w:hAnsi="Times New Roman" w:cs="Times New Roman"/>
                <w:sz w:val="26"/>
                <w:szCs w:val="26"/>
              </w:rPr>
              <w:t xml:space="preserve"> </w:t>
            </w:r>
            <w:r w:rsidRPr="003F1AC8">
              <w:rPr>
                <w:rFonts w:ascii="Times New Roman" w:hAnsi="Times New Roman" w:cs="Times New Roman"/>
                <w:sz w:val="26"/>
                <w:szCs w:val="26"/>
              </w:rPr>
              <w:t>символик</w:t>
            </w:r>
            <w:r w:rsidR="00FE57B0">
              <w:rPr>
                <w:rFonts w:ascii="Times New Roman" w:hAnsi="Times New Roman" w:cs="Times New Roman"/>
                <w:sz w:val="26"/>
                <w:szCs w:val="26"/>
              </w:rPr>
              <w:t>и Томской области</w:t>
            </w:r>
            <w:r w:rsidRPr="003F1AC8">
              <w:rPr>
                <w:rFonts w:ascii="Times New Roman" w:hAnsi="Times New Roman" w:cs="Times New Roman"/>
                <w:sz w:val="26"/>
                <w:szCs w:val="26"/>
              </w:rPr>
              <w:t xml:space="preserve"> в коммерческих и иных целях.</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6.3. Оценка дополнительных расходов (доходов) потенциальных адресатов предлагаемого правового 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Расходы субъектов инвестиционной деятельности на осуществление такой деятельности, связанные с необходимостью соблюдения обязанностей, предусмотренных постановлением,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both"/>
              <w:rPr>
                <w:rFonts w:ascii="Times New Roman" w:hAnsi="Times New Roman" w:cs="Times New Roman"/>
                <w:sz w:val="26"/>
                <w:szCs w:val="26"/>
              </w:rPr>
            </w:pPr>
            <w:r w:rsidRPr="000860CE">
              <w:rPr>
                <w:rFonts w:ascii="Times New Roman" w:hAnsi="Times New Roman" w:cs="Times New Roman"/>
                <w:sz w:val="26"/>
                <w:szCs w:val="26"/>
              </w:rPr>
              <w:t>6.4. 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Дополнительных финансовых затрат из </w:t>
            </w:r>
            <w:r w:rsidRPr="000860CE">
              <w:rPr>
                <w:rFonts w:ascii="Times New Roman" w:hAnsi="Times New Roman" w:cs="Times New Roman"/>
                <w:sz w:val="26"/>
                <w:szCs w:val="26"/>
              </w:rPr>
              <w:t>областного бюджета, связанных с введением предлагаемого правового регулирования</w:t>
            </w:r>
            <w:r>
              <w:rPr>
                <w:rFonts w:ascii="Times New Roman" w:hAnsi="Times New Roman" w:cs="Times New Roman"/>
                <w:sz w:val="26"/>
                <w:szCs w:val="26"/>
              </w:rPr>
              <w:t xml:space="preserve">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 xml:space="preserve">6.5. Оценка возможности достижения заявленных целей предлагаемого правового регулирования посредством применения рассматриваемых вариантов </w:t>
            </w:r>
            <w:r w:rsidRPr="000860CE">
              <w:rPr>
                <w:rFonts w:ascii="Times New Roman" w:hAnsi="Times New Roman" w:cs="Times New Roman"/>
                <w:sz w:val="26"/>
                <w:szCs w:val="26"/>
              </w:rPr>
              <w:lastRenderedPageBreak/>
              <w:t>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20D38" w:rsidRDefault="00F20D38" w:rsidP="00F20D38">
            <w:pPr>
              <w:widowControl w:val="0"/>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Совершенствование </w:t>
            </w:r>
            <w:r>
              <w:rPr>
                <w:rFonts w:ascii="Times New Roman" w:hAnsi="Times New Roman" w:cs="Times New Roman"/>
                <w:sz w:val="26"/>
                <w:szCs w:val="26"/>
              </w:rPr>
              <w:t xml:space="preserve">порядка </w:t>
            </w:r>
            <w:r>
              <w:rPr>
                <w:rFonts w:ascii="Times New Roman" w:hAnsi="Times New Roman"/>
                <w:color w:val="000000" w:themeColor="text1"/>
                <w:sz w:val="26"/>
                <w:szCs w:val="26"/>
              </w:rPr>
              <w:t xml:space="preserve">предоставления </w:t>
            </w:r>
            <w:r w:rsidRPr="003F1AC8">
              <w:rPr>
                <w:rFonts w:ascii="Times New Roman" w:hAnsi="Times New Roman" w:cs="Times New Roman"/>
                <w:sz w:val="26"/>
                <w:szCs w:val="26"/>
              </w:rPr>
              <w:t>права на использование и услови</w:t>
            </w:r>
            <w:r>
              <w:rPr>
                <w:rFonts w:ascii="Times New Roman" w:hAnsi="Times New Roman" w:cs="Times New Roman"/>
                <w:sz w:val="26"/>
                <w:szCs w:val="26"/>
              </w:rPr>
              <w:t>й</w:t>
            </w:r>
            <w:r w:rsidRPr="003F1AC8">
              <w:rPr>
                <w:rFonts w:ascii="Times New Roman" w:hAnsi="Times New Roman" w:cs="Times New Roman"/>
                <w:sz w:val="26"/>
                <w:szCs w:val="26"/>
              </w:rPr>
              <w:t xml:space="preserve"> использования юридическими лицами и индивидуальными </w:t>
            </w:r>
            <w:proofErr w:type="gramStart"/>
            <w:r w:rsidRPr="003F1AC8">
              <w:rPr>
                <w:rFonts w:ascii="Times New Roman" w:hAnsi="Times New Roman" w:cs="Times New Roman"/>
                <w:sz w:val="26"/>
                <w:szCs w:val="26"/>
              </w:rPr>
              <w:t xml:space="preserve">предпринимателями  </w:t>
            </w:r>
            <w:r>
              <w:rPr>
                <w:rFonts w:ascii="Times New Roman" w:hAnsi="Times New Roman" w:cs="Times New Roman"/>
                <w:sz w:val="26"/>
                <w:szCs w:val="26"/>
              </w:rPr>
              <w:t>о</w:t>
            </w:r>
            <w:r w:rsidRPr="003F1AC8">
              <w:rPr>
                <w:rFonts w:ascii="Times New Roman" w:hAnsi="Times New Roman" w:cs="Times New Roman"/>
                <w:sz w:val="26"/>
                <w:szCs w:val="26"/>
              </w:rPr>
              <w:t>фициальн</w:t>
            </w:r>
            <w:r>
              <w:rPr>
                <w:rFonts w:ascii="Times New Roman" w:hAnsi="Times New Roman" w:cs="Times New Roman"/>
                <w:sz w:val="26"/>
                <w:szCs w:val="26"/>
              </w:rPr>
              <w:t>ой</w:t>
            </w:r>
            <w:proofErr w:type="gramEnd"/>
            <w:r w:rsidRPr="003F1AC8">
              <w:rPr>
                <w:rFonts w:ascii="Times New Roman" w:hAnsi="Times New Roman" w:cs="Times New Roman"/>
                <w:sz w:val="26"/>
                <w:szCs w:val="26"/>
              </w:rPr>
              <w:t xml:space="preserve"> символик</w:t>
            </w:r>
            <w:r>
              <w:rPr>
                <w:rFonts w:ascii="Times New Roman" w:hAnsi="Times New Roman" w:cs="Times New Roman"/>
                <w:sz w:val="26"/>
                <w:szCs w:val="26"/>
              </w:rPr>
              <w:t>и</w:t>
            </w:r>
            <w:r w:rsidRPr="003F1AC8">
              <w:rPr>
                <w:rFonts w:ascii="Times New Roman" w:hAnsi="Times New Roman" w:cs="Times New Roman"/>
                <w:sz w:val="26"/>
                <w:szCs w:val="26"/>
              </w:rPr>
              <w:t xml:space="preserve"> Томской облас</w:t>
            </w:r>
            <w:r>
              <w:rPr>
                <w:rFonts w:ascii="Times New Roman" w:hAnsi="Times New Roman" w:cs="Times New Roman"/>
                <w:sz w:val="26"/>
                <w:szCs w:val="26"/>
              </w:rPr>
              <w:t>ти в коммерческих и иных целях.</w:t>
            </w:r>
          </w:p>
          <w:p w:rsidR="000860CE" w:rsidRPr="000860CE" w:rsidRDefault="000860CE" w:rsidP="00530D84">
            <w:pPr>
              <w:widowControl w:val="0"/>
              <w:autoSpaceDE w:val="0"/>
              <w:autoSpaceDN w:val="0"/>
              <w:adjustRightInd w:val="0"/>
              <w:jc w:val="both"/>
              <w:rPr>
                <w:rFonts w:ascii="Times New Roman" w:hAnsi="Times New Roman" w:cs="Times New Roman"/>
                <w:sz w:val="26"/>
                <w:szCs w:val="26"/>
              </w:rPr>
            </w:pP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lastRenderedPageBreak/>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A27915" w:rsidRDefault="000860CE" w:rsidP="001022DE">
            <w:pPr>
              <w:widowControl w:val="0"/>
              <w:autoSpaceDE w:val="0"/>
              <w:autoSpaceDN w:val="0"/>
              <w:adjustRightInd w:val="0"/>
              <w:spacing w:after="0" w:line="240" w:lineRule="auto"/>
              <w:jc w:val="both"/>
              <w:rPr>
                <w:rFonts w:ascii="Times New Roman" w:hAnsi="Times New Roman" w:cs="Times New Roman"/>
                <w:color w:val="C00000"/>
                <w:sz w:val="26"/>
                <w:szCs w:val="26"/>
              </w:rPr>
            </w:pPr>
            <w:r w:rsidRPr="00643B12">
              <w:rPr>
                <w:rFonts w:ascii="Times New Roman" w:hAnsi="Times New Roman" w:cs="Times New Roman"/>
                <w:sz w:val="26"/>
                <w:szCs w:val="26"/>
              </w:rPr>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A27915" w:rsidRDefault="000860CE" w:rsidP="00643B12">
            <w:pPr>
              <w:widowControl w:val="0"/>
              <w:autoSpaceDE w:val="0"/>
              <w:autoSpaceDN w:val="0"/>
              <w:adjustRightInd w:val="0"/>
              <w:spacing w:after="0" w:line="240" w:lineRule="auto"/>
              <w:rPr>
                <w:rFonts w:ascii="Times New Roman" w:hAnsi="Times New Roman" w:cs="Times New Roman"/>
                <w:color w:val="C00000"/>
                <w:sz w:val="26"/>
                <w:szCs w:val="26"/>
              </w:rPr>
            </w:pPr>
            <w:r w:rsidRPr="00643B12">
              <w:rPr>
                <w:rFonts w:ascii="Times New Roman" w:hAnsi="Times New Roman" w:cs="Times New Roman"/>
                <w:sz w:val="26"/>
                <w:szCs w:val="26"/>
              </w:rPr>
              <w:t>Риски отсутствуют</w:t>
            </w:r>
            <w:r w:rsidR="00A27915" w:rsidRPr="00643B12">
              <w:rPr>
                <w:rFonts w:ascii="Times New Roman" w:hAnsi="Times New Roman" w:cs="Times New Roman"/>
                <w:sz w:val="26"/>
                <w:szCs w:val="26"/>
              </w:rPr>
              <w:t xml:space="preserve"> </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bl>
    <w:p w:rsidR="00893741" w:rsidRDefault="00893741" w:rsidP="005A45BA">
      <w:pPr>
        <w:widowControl w:val="0"/>
        <w:autoSpaceDE w:val="0"/>
        <w:autoSpaceDN w:val="0"/>
        <w:adjustRightInd w:val="0"/>
        <w:spacing w:after="0" w:line="240" w:lineRule="auto"/>
        <w:jc w:val="both"/>
        <w:rPr>
          <w:rFonts w:ascii="Times New Roman" w:hAnsi="Times New Roman" w:cs="Times New Roman"/>
          <w:sz w:val="26"/>
          <w:szCs w:val="26"/>
        </w:rPr>
      </w:pPr>
    </w:p>
    <w:p w:rsidR="00231A93" w:rsidRPr="00652021"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652021">
        <w:rPr>
          <w:rFonts w:ascii="Times New Roman" w:hAnsi="Times New Roman" w:cs="Times New Roman"/>
          <w:sz w:val="26"/>
          <w:szCs w:val="26"/>
        </w:rPr>
        <w:t xml:space="preserve">6.7. Обоснование выбора предпочтительного варианта предлагаемого правового регулирования выявленной проблемы: </w:t>
      </w:r>
    </w:p>
    <w:p w:rsidR="009960C1" w:rsidRPr="009960C1" w:rsidRDefault="00F34BBF" w:rsidP="009960C1">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В</w:t>
      </w:r>
      <w:r w:rsidR="005A45BA" w:rsidRPr="00B4397D">
        <w:rPr>
          <w:rFonts w:ascii="Times New Roman" w:hAnsi="Times New Roman" w:cs="Times New Roman"/>
          <w:sz w:val="26"/>
          <w:szCs w:val="26"/>
        </w:rPr>
        <w:t>ариант 1</w:t>
      </w:r>
      <w:r w:rsidR="00231A93" w:rsidRPr="00B4397D">
        <w:rPr>
          <w:rFonts w:ascii="Times New Roman" w:hAnsi="Times New Roman" w:cs="Times New Roman"/>
          <w:sz w:val="26"/>
          <w:szCs w:val="26"/>
        </w:rPr>
        <w:t xml:space="preserve"> </w:t>
      </w:r>
      <w:r w:rsidR="00F35A9C">
        <w:rPr>
          <w:rFonts w:ascii="Times New Roman" w:hAnsi="Times New Roman" w:cs="Times New Roman"/>
          <w:sz w:val="26"/>
          <w:szCs w:val="26"/>
        </w:rPr>
        <w:t xml:space="preserve">является </w:t>
      </w:r>
      <w:r w:rsidR="00F35A9C" w:rsidRPr="00EA28F0">
        <w:rPr>
          <w:rFonts w:ascii="Times New Roman" w:hAnsi="Times New Roman" w:cs="Times New Roman"/>
          <w:sz w:val="26"/>
          <w:szCs w:val="26"/>
        </w:rPr>
        <w:t xml:space="preserve">предпочтительным </w:t>
      </w:r>
      <w:r w:rsidR="00F35A9C">
        <w:rPr>
          <w:rFonts w:ascii="Times New Roman" w:hAnsi="Times New Roman" w:cs="Times New Roman"/>
          <w:sz w:val="26"/>
          <w:szCs w:val="26"/>
        </w:rPr>
        <w:t xml:space="preserve">потому, </w:t>
      </w:r>
      <w:r w:rsidR="00F35A9C" w:rsidRPr="00EA28F0">
        <w:rPr>
          <w:rFonts w:ascii="Times New Roman" w:hAnsi="Times New Roman" w:cs="Times New Roman"/>
          <w:sz w:val="26"/>
          <w:szCs w:val="26"/>
        </w:rPr>
        <w:t xml:space="preserve">что существует необходимость </w:t>
      </w:r>
      <w:r w:rsidR="009960C1">
        <w:rPr>
          <w:rFonts w:ascii="Times New Roman" w:hAnsi="Times New Roman" w:cs="Times New Roman"/>
          <w:sz w:val="26"/>
          <w:szCs w:val="26"/>
        </w:rPr>
        <w:t xml:space="preserve">внесения изменения </w:t>
      </w:r>
      <w:r w:rsidR="009960C1" w:rsidRPr="00ED32F3">
        <w:rPr>
          <w:rFonts w:ascii="Times New Roman" w:hAnsi="Times New Roman"/>
          <w:sz w:val="26"/>
          <w:szCs w:val="26"/>
        </w:rPr>
        <w:t xml:space="preserve">в </w:t>
      </w:r>
      <w:r w:rsidR="009960C1" w:rsidRPr="00ED32F3">
        <w:rPr>
          <w:rFonts w:ascii="Times New Roman" w:hAnsi="Times New Roman"/>
          <w:bCs/>
          <w:sz w:val="26"/>
          <w:szCs w:val="26"/>
        </w:rPr>
        <w:t>постановление Главы Администрации (Гу</w:t>
      </w:r>
      <w:r w:rsidR="009960C1">
        <w:rPr>
          <w:rFonts w:ascii="Times New Roman" w:hAnsi="Times New Roman"/>
          <w:bCs/>
          <w:sz w:val="26"/>
          <w:szCs w:val="26"/>
        </w:rPr>
        <w:t>бернатор</w:t>
      </w:r>
      <w:r w:rsidR="00B607BD">
        <w:rPr>
          <w:rFonts w:ascii="Times New Roman" w:hAnsi="Times New Roman"/>
          <w:bCs/>
          <w:sz w:val="26"/>
          <w:szCs w:val="26"/>
        </w:rPr>
        <w:t>а</w:t>
      </w:r>
      <w:bookmarkStart w:id="0" w:name="_GoBack"/>
      <w:bookmarkEnd w:id="0"/>
      <w:r w:rsidR="009960C1">
        <w:rPr>
          <w:rFonts w:ascii="Times New Roman" w:hAnsi="Times New Roman"/>
          <w:bCs/>
          <w:sz w:val="26"/>
          <w:szCs w:val="26"/>
        </w:rPr>
        <w:t>) Томской области от 10.10.</w:t>
      </w:r>
      <w:r w:rsidR="009960C1" w:rsidRPr="00ED32F3">
        <w:rPr>
          <w:rFonts w:ascii="Times New Roman" w:hAnsi="Times New Roman"/>
          <w:bCs/>
          <w:sz w:val="26"/>
          <w:szCs w:val="26"/>
        </w:rPr>
        <w:t>2001 № 349</w:t>
      </w:r>
      <w:r w:rsidR="009960C1" w:rsidRPr="00ED32F3">
        <w:rPr>
          <w:rFonts w:ascii="Times New Roman" w:hAnsi="Times New Roman"/>
          <w:sz w:val="26"/>
          <w:szCs w:val="26"/>
        </w:rPr>
        <w:t xml:space="preserve"> «О порядке использования официальной символики Томской области» </w:t>
      </w:r>
      <w:r w:rsidR="009960C1">
        <w:rPr>
          <w:rFonts w:ascii="Times New Roman" w:hAnsi="Times New Roman"/>
          <w:sz w:val="26"/>
          <w:szCs w:val="26"/>
        </w:rPr>
        <w:t>в связи с изменением порядка</w:t>
      </w:r>
      <w:r w:rsidR="009960C1" w:rsidRPr="00F82245">
        <w:rPr>
          <w:rFonts w:ascii="Times New Roman" w:hAnsi="Times New Roman"/>
          <w:color w:val="000000" w:themeColor="text1"/>
          <w:sz w:val="26"/>
          <w:szCs w:val="26"/>
        </w:rPr>
        <w:t xml:space="preserve"> </w:t>
      </w:r>
      <w:r w:rsidR="009960C1">
        <w:rPr>
          <w:rFonts w:ascii="Times New Roman" w:hAnsi="Times New Roman"/>
          <w:color w:val="000000" w:themeColor="text1"/>
          <w:sz w:val="26"/>
          <w:szCs w:val="26"/>
        </w:rPr>
        <w:t xml:space="preserve">предоставления </w:t>
      </w:r>
      <w:r w:rsidR="009960C1" w:rsidRPr="003F1AC8">
        <w:rPr>
          <w:rFonts w:ascii="Times New Roman" w:hAnsi="Times New Roman" w:cs="Times New Roman"/>
          <w:sz w:val="26"/>
          <w:szCs w:val="26"/>
        </w:rPr>
        <w:t>права на использование и услови</w:t>
      </w:r>
      <w:r w:rsidR="009960C1">
        <w:rPr>
          <w:rFonts w:ascii="Times New Roman" w:hAnsi="Times New Roman" w:cs="Times New Roman"/>
          <w:sz w:val="26"/>
          <w:szCs w:val="26"/>
        </w:rPr>
        <w:t>й</w:t>
      </w:r>
      <w:r w:rsidR="009960C1" w:rsidRPr="003F1AC8">
        <w:rPr>
          <w:rFonts w:ascii="Times New Roman" w:hAnsi="Times New Roman" w:cs="Times New Roman"/>
          <w:sz w:val="26"/>
          <w:szCs w:val="26"/>
        </w:rPr>
        <w:t xml:space="preserve"> использования юридическими лицами и индивидуальными предпринимателями официальная символика Томской облас</w:t>
      </w:r>
      <w:r w:rsidR="002B3D80">
        <w:rPr>
          <w:rFonts w:ascii="Times New Roman" w:hAnsi="Times New Roman" w:cs="Times New Roman"/>
          <w:sz w:val="26"/>
          <w:szCs w:val="26"/>
        </w:rPr>
        <w:t>ти</w:t>
      </w:r>
      <w:r w:rsidR="009960C1">
        <w:rPr>
          <w:rFonts w:ascii="Times New Roman" w:hAnsi="Times New Roman" w:cs="Times New Roman"/>
          <w:sz w:val="26"/>
          <w:szCs w:val="26"/>
        </w:rPr>
        <w:t xml:space="preserve"> в коммерческих и иных целях.</w:t>
      </w:r>
    </w:p>
    <w:p w:rsidR="009960C1" w:rsidRDefault="009960C1" w:rsidP="005A45BA">
      <w:pPr>
        <w:widowControl w:val="0"/>
        <w:autoSpaceDE w:val="0"/>
        <w:autoSpaceDN w:val="0"/>
        <w:adjustRightInd w:val="0"/>
        <w:spacing w:after="0" w:line="240" w:lineRule="auto"/>
        <w:jc w:val="both"/>
        <w:rPr>
          <w:rFonts w:ascii="Times New Roman" w:hAnsi="Times New Roman" w:cs="Times New Roman"/>
          <w:sz w:val="26"/>
          <w:szCs w:val="26"/>
        </w:rPr>
      </w:pPr>
    </w:p>
    <w:p w:rsidR="00893741"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7. Иная информация по решению разработчика, относящаяся к сведениям о подготовке идеи (концепции) предлагаемого правового регулирования: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ПЕРЕЧЕНЬ ВОПРОСОВ ДЛЯ УЧАСТНИКОВ ПУБЛИЧНЫХ КОНСУЛЬТАЦИЙ </w:t>
      </w:r>
    </w:p>
    <w:p w:rsidR="00622D0A" w:rsidRPr="00C209DD" w:rsidRDefault="00622D0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C209DD">
        <w:rPr>
          <w:rFonts w:ascii="Times New Roman" w:hAnsi="Times New Roman" w:cs="Times New Roman"/>
          <w:sz w:val="26"/>
          <w:szCs w:val="26"/>
        </w:rPr>
        <w:t>затратны</w:t>
      </w:r>
      <w:proofErr w:type="spellEnd"/>
      <w:r w:rsidRPr="00C209DD">
        <w:rPr>
          <w:rFonts w:ascii="Times New Roman" w:hAnsi="Times New Roman" w:cs="Times New Roman"/>
          <w:sz w:val="26"/>
          <w:szCs w:val="26"/>
        </w:rPr>
        <w:t xml:space="preserve"> и/или более эффективны.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 7. Существуют ли в предлагаемом государственном регулировании положения, </w:t>
      </w:r>
      <w:r w:rsidRPr="00C209DD">
        <w:rPr>
          <w:rFonts w:ascii="Times New Roman" w:hAnsi="Times New Roman" w:cs="Times New Roman"/>
          <w:sz w:val="26"/>
          <w:szCs w:val="26"/>
        </w:rPr>
        <w:lastRenderedPageBreak/>
        <w:t xml:space="preserve">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C209DD">
        <w:rPr>
          <w:rFonts w:ascii="Times New Roman" w:hAnsi="Times New Roman" w:cs="Times New Roman"/>
          <w:sz w:val="26"/>
          <w:szCs w:val="26"/>
        </w:rPr>
        <w:t xml:space="preserve"> </w:t>
      </w:r>
      <w:r w:rsidRPr="00C209DD">
        <w:rPr>
          <w:rFonts w:ascii="Times New Roman" w:hAnsi="Times New Roman" w:cs="Times New Roman"/>
          <w:sz w:val="26"/>
          <w:szCs w:val="26"/>
        </w:rPr>
        <w:t xml:space="preserve">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p>
    <w:sectPr w:rsidR="005A45BA" w:rsidRPr="00C209DD"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36553"/>
    <w:rsid w:val="0007528F"/>
    <w:rsid w:val="000860CE"/>
    <w:rsid w:val="00087C0D"/>
    <w:rsid w:val="000900CE"/>
    <w:rsid w:val="00095EFA"/>
    <w:rsid w:val="000A59FB"/>
    <w:rsid w:val="000F7F66"/>
    <w:rsid w:val="00142B48"/>
    <w:rsid w:val="0021546E"/>
    <w:rsid w:val="00231A93"/>
    <w:rsid w:val="002B3D80"/>
    <w:rsid w:val="002F1950"/>
    <w:rsid w:val="00321068"/>
    <w:rsid w:val="0033227E"/>
    <w:rsid w:val="003455FA"/>
    <w:rsid w:val="00364F38"/>
    <w:rsid w:val="00364FEF"/>
    <w:rsid w:val="003667C9"/>
    <w:rsid w:val="00391958"/>
    <w:rsid w:val="003968E8"/>
    <w:rsid w:val="003F1AC8"/>
    <w:rsid w:val="00502387"/>
    <w:rsid w:val="00524DE4"/>
    <w:rsid w:val="00530D84"/>
    <w:rsid w:val="00543918"/>
    <w:rsid w:val="00580ADC"/>
    <w:rsid w:val="005A45BA"/>
    <w:rsid w:val="005C1BE2"/>
    <w:rsid w:val="005C7B50"/>
    <w:rsid w:val="006109CD"/>
    <w:rsid w:val="00613A6E"/>
    <w:rsid w:val="00622D0A"/>
    <w:rsid w:val="00630290"/>
    <w:rsid w:val="00643B12"/>
    <w:rsid w:val="00652021"/>
    <w:rsid w:val="00683067"/>
    <w:rsid w:val="006A540D"/>
    <w:rsid w:val="006A7FE5"/>
    <w:rsid w:val="007E50E8"/>
    <w:rsid w:val="008267B5"/>
    <w:rsid w:val="00893741"/>
    <w:rsid w:val="008B56C1"/>
    <w:rsid w:val="009153CF"/>
    <w:rsid w:val="00987C71"/>
    <w:rsid w:val="009960C1"/>
    <w:rsid w:val="009E2DD8"/>
    <w:rsid w:val="00A27915"/>
    <w:rsid w:val="00A97939"/>
    <w:rsid w:val="00AB6906"/>
    <w:rsid w:val="00B1279B"/>
    <w:rsid w:val="00B36DD3"/>
    <w:rsid w:val="00B4397D"/>
    <w:rsid w:val="00B4774F"/>
    <w:rsid w:val="00B607BD"/>
    <w:rsid w:val="00C209DD"/>
    <w:rsid w:val="00C274FC"/>
    <w:rsid w:val="00C6508F"/>
    <w:rsid w:val="00D669E8"/>
    <w:rsid w:val="00D925BB"/>
    <w:rsid w:val="00DB451E"/>
    <w:rsid w:val="00DC3FF5"/>
    <w:rsid w:val="00E619E1"/>
    <w:rsid w:val="00F20D38"/>
    <w:rsid w:val="00F34BBF"/>
    <w:rsid w:val="00F35A9C"/>
    <w:rsid w:val="00F82245"/>
    <w:rsid w:val="00FC137F"/>
    <w:rsid w:val="00FE57B0"/>
    <w:rsid w:val="00FE6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 w:type="paragraph" w:customStyle="1" w:styleId="ConsPlusNormal">
    <w:name w:val="ConsPlusNormal"/>
    <w:rsid w:val="003F1AC8"/>
    <w:pPr>
      <w:autoSpaceDE w:val="0"/>
      <w:autoSpaceDN w:val="0"/>
      <w:adjustRightInd w:val="0"/>
      <w:spacing w:after="0" w:line="240" w:lineRule="auto"/>
    </w:pPr>
    <w:rPr>
      <w:rFonts w:ascii="Times New Roman" w:hAnsi="Times New Roman" w:cs="Times New Roman"/>
      <w:sz w:val="24"/>
      <w:szCs w:val="24"/>
    </w:rPr>
  </w:style>
  <w:style w:type="paragraph" w:styleId="a4">
    <w:name w:val="List Paragraph"/>
    <w:basedOn w:val="a"/>
    <w:uiPriority w:val="34"/>
    <w:qFormat/>
    <w:rsid w:val="009960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omsk.gov.ru/ru/otkrytyy-region/otsenka-reguliruyuschego-vozdeystviy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tomsk.gov.ru/ru/otkrytyy-region/otsenka-reguliruyuschego-vozdeystviya" TargetMode="External"/><Relationship Id="rId5" Type="http://schemas.openxmlformats.org/officeDocument/2006/relationships/hyperlink" Target="mailto:kozminykhnv@tomsk.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392F9-8181-430C-804A-5D9E9BA71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1310</Words>
  <Characters>7473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Наталья Васильевна Козьминых</cp:lastModifiedBy>
  <cp:revision>15</cp:revision>
  <dcterms:created xsi:type="dcterms:W3CDTF">2016-08-23T08:57:00Z</dcterms:created>
  <dcterms:modified xsi:type="dcterms:W3CDTF">2016-08-23T09:41:00Z</dcterms:modified>
</cp:coreProperties>
</file>