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p w:rsidR="00E6377C" w:rsidRPr="00282C91" w:rsidP="00282C91">
      <w:pPr>
        <w:shd w:val="clear" w:color="auto" w:fill="FFFFFF"/>
        <w:spacing w:after="0" w:line="240" w:lineRule="auto"/>
        <w:jc w:val="center"/>
        <w:outlineLvl w:val="1"/>
        <w:rPr>
          <w:rFonts w:ascii="PT Astra Serif" w:eastAsia="Times New Roman" w:hAnsi="PT Astra Serif" w:cs="Arial"/>
          <w:b/>
          <w:sz w:val="26"/>
          <w:szCs w:val="26"/>
          <w:lang w:eastAsia="ru-RU"/>
        </w:rPr>
      </w:pPr>
      <w:r w:rsidRPr="00282C91">
        <w:rPr>
          <w:rFonts w:ascii="PT Astra Serif" w:eastAsia="Times New Roman" w:hAnsi="PT Astra Serif" w:cs="Arial"/>
          <w:b/>
          <w:sz w:val="26"/>
          <w:szCs w:val="26"/>
          <w:lang w:eastAsia="ru-RU"/>
        </w:rPr>
        <w:t>Объявление о приеме предложений</w:t>
      </w:r>
      <w:r w:rsidR="00282C91">
        <w:rPr>
          <w:rFonts w:ascii="PT Astra Serif" w:eastAsia="Times New Roman" w:hAnsi="PT Astra Serif" w:cs="Arial"/>
          <w:b/>
          <w:sz w:val="26"/>
          <w:szCs w:val="26"/>
          <w:lang w:eastAsia="ru-RU"/>
        </w:rPr>
        <w:t xml:space="preserve"> </w:t>
      </w:r>
      <w:r w:rsidRPr="00282C91">
        <w:rPr>
          <w:rFonts w:ascii="PT Astra Serif" w:eastAsia="Times New Roman" w:hAnsi="PT Astra Serif" w:cs="Arial"/>
          <w:b/>
          <w:sz w:val="26"/>
          <w:szCs w:val="26"/>
          <w:lang w:eastAsia="ru-RU"/>
        </w:rPr>
        <w:t>по кандидатур</w:t>
      </w:r>
      <w:r w:rsidR="009D2FBC">
        <w:rPr>
          <w:rFonts w:ascii="PT Astra Serif" w:eastAsia="Times New Roman" w:hAnsi="PT Astra Serif" w:cs="Arial"/>
          <w:b/>
          <w:sz w:val="26"/>
          <w:szCs w:val="26"/>
          <w:lang w:eastAsia="ru-RU"/>
        </w:rPr>
        <w:t>ам</w:t>
      </w:r>
      <w:r w:rsidRPr="00282C91">
        <w:rPr>
          <w:rFonts w:ascii="PT Astra Serif" w:eastAsia="Times New Roman" w:hAnsi="PT Astra Serif" w:cs="Arial"/>
          <w:b/>
          <w:sz w:val="26"/>
          <w:szCs w:val="26"/>
          <w:lang w:eastAsia="ru-RU"/>
        </w:rPr>
        <w:t xml:space="preserve"> для назначения членом </w:t>
      </w:r>
      <w:r w:rsidRPr="00282C91" w:rsidR="00E963EE">
        <w:rPr>
          <w:rFonts w:ascii="PT Astra Serif" w:eastAsia="Times New Roman" w:hAnsi="PT Astra Serif" w:cs="Arial"/>
          <w:b/>
          <w:sz w:val="26"/>
          <w:szCs w:val="26"/>
          <w:lang w:eastAsia="ru-RU"/>
        </w:rPr>
        <w:t>И</w:t>
      </w:r>
      <w:r w:rsidRPr="00282C91">
        <w:rPr>
          <w:rFonts w:ascii="PT Astra Serif" w:eastAsia="Times New Roman" w:hAnsi="PT Astra Serif" w:cs="Arial"/>
          <w:b/>
          <w:sz w:val="26"/>
          <w:szCs w:val="26"/>
          <w:lang w:eastAsia="ru-RU"/>
        </w:rPr>
        <w:t>збирательной комиссии Томской области</w:t>
      </w:r>
    </w:p>
    <w:p w:rsidR="00E6377C" w:rsidRPr="00282C91" w:rsidP="00282C91">
      <w:pPr>
        <w:shd w:val="clear" w:color="auto" w:fill="FFFFFF"/>
        <w:spacing w:after="0" w:line="240" w:lineRule="auto"/>
        <w:jc w:val="center"/>
        <w:outlineLvl w:val="1"/>
        <w:rPr>
          <w:rFonts w:ascii="PT Astra Serif" w:eastAsia="Times New Roman" w:hAnsi="PT Astra Serif" w:cs="Arial"/>
          <w:b/>
          <w:sz w:val="26"/>
          <w:szCs w:val="26"/>
          <w:lang w:eastAsia="ru-RU"/>
        </w:rPr>
      </w:pPr>
    </w:p>
    <w:p w:rsidR="00E6377C" w:rsidRPr="00282C91" w:rsidP="00E6377C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282C9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 связи с досрочным прекращением полномочий члена Избирательной комиссии Томской области с правом решающего голоса Тищенко Виктора Семеновича </w:t>
      </w:r>
      <w:r w:rsidR="00282C91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282C9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и в соответствии со статьей 23 Федерального закона от 12 июня 2002 года №67 </w:t>
      </w:r>
      <w:r w:rsidR="00282C91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282C91" w:rsidR="00E963EE">
        <w:rPr>
          <w:rFonts w:ascii="PT Astra Serif" w:eastAsia="Times New Roman" w:hAnsi="PT Astra Serif" w:cs="Times New Roman"/>
          <w:sz w:val="26"/>
          <w:szCs w:val="26"/>
          <w:lang w:eastAsia="ru-RU"/>
        </w:rPr>
        <w:t>«</w:t>
      </w:r>
      <w:r w:rsidRPr="00282C91">
        <w:rPr>
          <w:rFonts w:ascii="PT Astra Serif" w:eastAsia="Times New Roman" w:hAnsi="PT Astra Serif" w:cs="Times New Roman"/>
          <w:sz w:val="26"/>
          <w:szCs w:val="26"/>
          <w:lang w:eastAsia="ru-RU"/>
        </w:rPr>
        <w:t>Об основных гарантиях избирательных прав и права на участие в референдуме граждан Российской Федерации</w:t>
      </w:r>
      <w:r w:rsidRPr="00282C91" w:rsidR="00E963EE">
        <w:rPr>
          <w:rFonts w:ascii="PT Astra Serif" w:eastAsia="Times New Roman" w:hAnsi="PT Astra Serif" w:cs="Times New Roman"/>
          <w:sz w:val="26"/>
          <w:szCs w:val="26"/>
          <w:lang w:eastAsia="ru-RU"/>
        </w:rPr>
        <w:t>»</w:t>
      </w:r>
      <w:r w:rsidRPr="00282C9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, статьей 9 Закона Томской области от 10 апреля 2003 года № 50-ОЗ </w:t>
      </w:r>
      <w:r w:rsidRPr="00282C91" w:rsidR="00E963EE">
        <w:rPr>
          <w:rFonts w:ascii="PT Astra Serif" w:eastAsia="Times New Roman" w:hAnsi="PT Astra Serif" w:cs="Times New Roman"/>
          <w:sz w:val="26"/>
          <w:szCs w:val="26"/>
          <w:lang w:eastAsia="ru-RU"/>
        </w:rPr>
        <w:t>«</w:t>
      </w:r>
      <w:r w:rsidRPr="00282C91">
        <w:rPr>
          <w:rFonts w:ascii="PT Astra Serif" w:eastAsia="Times New Roman" w:hAnsi="PT Astra Serif" w:cs="Times New Roman"/>
          <w:sz w:val="26"/>
          <w:szCs w:val="26"/>
          <w:lang w:eastAsia="ru-RU"/>
        </w:rPr>
        <w:t>Об избирательных комиссиях</w:t>
      </w:r>
      <w:r w:rsidRPr="00282C9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, </w:t>
      </w:r>
      <w:r w:rsidRPr="00282C91">
        <w:rPr>
          <w:rFonts w:ascii="PT Astra Serif" w:eastAsia="Times New Roman" w:hAnsi="PT Astra Serif" w:cs="Times New Roman"/>
          <w:sz w:val="26"/>
          <w:szCs w:val="26"/>
          <w:lang w:eastAsia="ru-RU"/>
        </w:rPr>
        <w:t>комиссиях</w:t>
      </w:r>
      <w:r w:rsidRPr="00282C9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референдума </w:t>
      </w:r>
      <w:r w:rsidR="00C61CE0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282C91">
        <w:rPr>
          <w:rFonts w:ascii="PT Astra Serif" w:eastAsia="Times New Roman" w:hAnsi="PT Astra Serif" w:cs="Times New Roman"/>
          <w:sz w:val="26"/>
          <w:szCs w:val="26"/>
          <w:lang w:eastAsia="ru-RU"/>
        </w:rPr>
        <w:t>в Томской области</w:t>
      </w:r>
      <w:r w:rsidRPr="00282C91" w:rsidR="00E963EE">
        <w:rPr>
          <w:rFonts w:ascii="PT Astra Serif" w:eastAsia="Times New Roman" w:hAnsi="PT Astra Serif" w:cs="Times New Roman"/>
          <w:sz w:val="26"/>
          <w:szCs w:val="26"/>
          <w:lang w:eastAsia="ru-RU"/>
        </w:rPr>
        <w:t>»</w:t>
      </w:r>
      <w:r w:rsidRPr="00282C91">
        <w:rPr>
          <w:rFonts w:ascii="PT Astra Serif" w:eastAsia="Times New Roman" w:hAnsi="PT Astra Serif" w:cs="Times New Roman"/>
          <w:sz w:val="26"/>
          <w:szCs w:val="26"/>
          <w:lang w:eastAsia="ru-RU"/>
        </w:rPr>
        <w:t>, Администрация Томской области объявляет прием предложений по кандидатур</w:t>
      </w:r>
      <w:r w:rsidR="009D2FBC">
        <w:rPr>
          <w:rFonts w:ascii="PT Astra Serif" w:eastAsia="Times New Roman" w:hAnsi="PT Astra Serif" w:cs="Times New Roman"/>
          <w:sz w:val="26"/>
          <w:szCs w:val="26"/>
          <w:lang w:eastAsia="ru-RU"/>
        </w:rPr>
        <w:t>ам</w:t>
      </w:r>
      <w:r w:rsidRPr="00282C9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для назначения членом Избирательной комиссии Томской области с правом решающего голоса.</w:t>
      </w:r>
    </w:p>
    <w:p w:rsidR="00E6377C" w:rsidRPr="00282C91" w:rsidP="00E6377C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E6377C" w:rsidRPr="00282C91" w:rsidP="00E6377C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282C91">
        <w:rPr>
          <w:rFonts w:ascii="PT Astra Serif" w:eastAsia="Times New Roman" w:hAnsi="PT Astra Serif" w:cs="Times New Roman"/>
          <w:sz w:val="26"/>
          <w:szCs w:val="26"/>
          <w:lang w:eastAsia="ru-RU"/>
        </w:rPr>
        <w:t>Субъектами права внесения предложений в состав Избирательной комиссии Томской области являются:</w:t>
      </w:r>
    </w:p>
    <w:p w:rsidR="00E6377C" w:rsidRPr="00282C91" w:rsidP="00E6377C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282C9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политические партии, выдвинувшие списки кандидатов, допущенные </w:t>
      </w:r>
      <w:r w:rsidR="00C61CE0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282C91">
        <w:rPr>
          <w:rFonts w:ascii="PT Astra Serif" w:eastAsia="Times New Roman" w:hAnsi="PT Astra Serif" w:cs="Times New Roman"/>
          <w:sz w:val="26"/>
          <w:szCs w:val="26"/>
          <w:lang w:eastAsia="ru-RU"/>
        </w:rPr>
        <w:t>к распределению депутатских мандатов в Государственной Думе Федерального Собрания Российской Федерации, в Законодательной Думе Томской области, другие политические партии и иные общественные объединения;</w:t>
      </w:r>
    </w:p>
    <w:p w:rsidR="00E6377C" w:rsidRPr="00282C91" w:rsidP="00E6377C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282C91">
        <w:rPr>
          <w:rFonts w:ascii="PT Astra Serif" w:eastAsia="Times New Roman" w:hAnsi="PT Astra Serif" w:cs="Times New Roman"/>
          <w:sz w:val="26"/>
          <w:szCs w:val="26"/>
          <w:lang w:eastAsia="ru-RU"/>
        </w:rPr>
        <w:t>Центральная избирательная комиссия Российской Федерации;</w:t>
      </w:r>
    </w:p>
    <w:p w:rsidR="00E6377C" w:rsidRPr="00282C91" w:rsidP="00E6377C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282C91">
        <w:rPr>
          <w:rFonts w:ascii="PT Astra Serif" w:eastAsia="Times New Roman" w:hAnsi="PT Astra Serif" w:cs="Times New Roman"/>
          <w:sz w:val="26"/>
          <w:szCs w:val="26"/>
          <w:lang w:eastAsia="ru-RU"/>
        </w:rPr>
        <w:t>Избирательная комиссия Томской области предыдущего состава;</w:t>
      </w:r>
    </w:p>
    <w:p w:rsidR="00E6377C" w:rsidRPr="00282C91" w:rsidP="00E6377C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282C91">
        <w:rPr>
          <w:rFonts w:ascii="PT Astra Serif" w:eastAsia="Times New Roman" w:hAnsi="PT Astra Serif" w:cs="Times New Roman"/>
          <w:sz w:val="26"/>
          <w:szCs w:val="26"/>
          <w:lang w:eastAsia="ru-RU"/>
        </w:rPr>
        <w:t>представительные органы муниципальных образований Томской области.</w:t>
      </w:r>
    </w:p>
    <w:p w:rsidR="00E6377C" w:rsidRPr="00282C91" w:rsidP="00A2091C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bookmarkStart w:id="0" w:name="_GoBack"/>
      <w:bookmarkEnd w:id="0"/>
    </w:p>
    <w:p w:rsidR="00E6377C" w:rsidRPr="00282C91" w:rsidP="00E6377C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282C91">
        <w:rPr>
          <w:rFonts w:ascii="PT Astra Serif" w:eastAsia="Times New Roman" w:hAnsi="PT Astra Serif" w:cs="Times New Roman"/>
          <w:sz w:val="26"/>
          <w:szCs w:val="26"/>
          <w:lang w:eastAsia="ru-RU"/>
        </w:rPr>
        <w:t>Предлагаемая кандидатура должна соответствовать требованиям, предъявляемым</w:t>
      </w:r>
      <w:r w:rsidRPr="00282C91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  <w:t xml:space="preserve"> к членам избирательных комиссий с правом решающего голоса в соответствии </w:t>
      </w:r>
      <w:r w:rsidR="00C61CE0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282C9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со статьей 29 Федерального закона «Об основных гарантиях избирательных прав </w:t>
      </w:r>
      <w:r w:rsidR="00C61CE0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282C91">
        <w:rPr>
          <w:rFonts w:ascii="PT Astra Serif" w:eastAsia="Times New Roman" w:hAnsi="PT Astra Serif" w:cs="Times New Roman"/>
          <w:sz w:val="26"/>
          <w:szCs w:val="26"/>
          <w:lang w:eastAsia="ru-RU"/>
        </w:rPr>
        <w:t>и права на участие в референдуме граждан Российской Федерации».</w:t>
      </w:r>
    </w:p>
    <w:p w:rsidR="00E6377C" w:rsidRPr="00282C91" w:rsidP="00E963EE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282C91">
        <w:rPr>
          <w:rFonts w:ascii="PT Astra Serif" w:eastAsia="Times New Roman" w:hAnsi="PT Astra Serif" w:cs="Times New Roman"/>
          <w:sz w:val="26"/>
          <w:szCs w:val="26"/>
          <w:lang w:eastAsia="ru-RU"/>
        </w:rPr>
        <w:t>Приём предложений по</w:t>
      </w:r>
      <w:r w:rsidR="006F207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кандидатурам</w:t>
      </w:r>
      <w:r w:rsidRPr="00282C91" w:rsidR="00E963EE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для назначения членом Избирательной комиссии</w:t>
      </w:r>
      <w:r w:rsidRPr="00282C9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282C91" w:rsidR="00E963EE">
        <w:rPr>
          <w:rFonts w:ascii="PT Astra Serif" w:eastAsia="Times New Roman" w:hAnsi="PT Astra Serif" w:cs="Times New Roman"/>
          <w:sz w:val="26"/>
          <w:szCs w:val="26"/>
          <w:lang w:eastAsia="ru-RU"/>
        </w:rPr>
        <w:t>Томской области осуществляется А</w:t>
      </w:r>
      <w:r w:rsidRPr="00282C9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дминистрацией Томской области </w:t>
      </w:r>
      <w:r w:rsidR="009D2FBC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282C9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по адресу: 634050,г. Томск, пл. Ленина, 14, </w:t>
      </w:r>
      <w:r w:rsidRPr="00282C91">
        <w:rPr>
          <w:rFonts w:ascii="PT Astra Serif" w:eastAsia="Times New Roman" w:hAnsi="PT Astra Serif" w:cs="Times New Roman"/>
          <w:sz w:val="26"/>
          <w:szCs w:val="26"/>
          <w:lang w:eastAsia="ru-RU"/>
        </w:rPr>
        <w:t>каб</w:t>
      </w:r>
      <w:r w:rsidRPr="00282C9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. 107. Телефон для справок 8(3822) </w:t>
      </w:r>
      <w:r w:rsidR="00A2091C">
        <w:rPr>
          <w:rFonts w:ascii="PT Astra Serif" w:eastAsia="Times New Roman" w:hAnsi="PT Astra Serif" w:cs="Times New Roman"/>
          <w:sz w:val="26"/>
          <w:szCs w:val="26"/>
          <w:lang w:eastAsia="ru-RU"/>
        </w:rPr>
        <w:t>510-189</w:t>
      </w:r>
      <w:r w:rsidRPr="00282C9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. Перечень необходимых документов размещен </w:t>
      </w:r>
      <w:r w:rsidR="00C61CE0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282C91">
        <w:rPr>
          <w:rFonts w:ascii="PT Astra Serif" w:eastAsia="Times New Roman" w:hAnsi="PT Astra Serif" w:cs="Times New Roman"/>
          <w:sz w:val="26"/>
          <w:szCs w:val="26"/>
          <w:lang w:eastAsia="ru-RU"/>
        </w:rPr>
        <w:t>на сайте: </w:t>
      </w:r>
      <w:hyperlink r:id="rId4" w:history="1">
        <w:r w:rsidRPr="00282C91">
          <w:rPr>
            <w:rFonts w:ascii="PT Astra Serif" w:eastAsia="Times New Roman" w:hAnsi="PT Astra Serif" w:cs="Times New Roman"/>
            <w:sz w:val="26"/>
            <w:szCs w:val="26"/>
            <w:u w:val="single"/>
            <w:lang w:eastAsia="ru-RU"/>
          </w:rPr>
          <w:t>www.kgnpos.tomsk.gov.ru</w:t>
        </w:r>
      </w:hyperlink>
      <w:r w:rsidRPr="00282C91">
        <w:rPr>
          <w:rFonts w:ascii="PT Astra Serif" w:eastAsia="Times New Roman" w:hAnsi="PT Astra Serif" w:cs="Times New Roman"/>
          <w:sz w:val="26"/>
          <w:szCs w:val="26"/>
          <w:lang w:eastAsia="ru-RU"/>
        </w:rPr>
        <w:t> в разделе «Деятельность» основного меню (подраздел «</w:t>
      </w:r>
      <w:r w:rsidR="00523D06">
        <w:rPr>
          <w:rFonts w:ascii="PT Astra Serif" w:eastAsia="Times New Roman" w:hAnsi="PT Astra Serif" w:cs="Times New Roman"/>
          <w:sz w:val="26"/>
          <w:szCs w:val="26"/>
          <w:lang w:eastAsia="ru-RU"/>
        </w:rPr>
        <w:t>П</w:t>
      </w:r>
      <w:r w:rsidRPr="00523D06" w:rsidR="00523D06">
        <w:rPr>
          <w:rFonts w:ascii="PT Astra Serif" w:eastAsia="Times New Roman" w:hAnsi="PT Astra Serif" w:cs="Times New Roman"/>
          <w:sz w:val="26"/>
          <w:szCs w:val="26"/>
          <w:lang w:eastAsia="ru-RU"/>
        </w:rPr>
        <w:t>рием предложений по кандидатур</w:t>
      </w:r>
      <w:r w:rsidR="009D2FBC">
        <w:rPr>
          <w:rFonts w:ascii="PT Astra Serif" w:eastAsia="Times New Roman" w:hAnsi="PT Astra Serif" w:cs="Times New Roman"/>
          <w:sz w:val="26"/>
          <w:szCs w:val="26"/>
          <w:lang w:eastAsia="ru-RU"/>
        </w:rPr>
        <w:t>ам</w:t>
      </w:r>
      <w:r w:rsidRPr="00523D06" w:rsidR="00523D06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для назначения членом Избирательной комиссии Томской области</w:t>
      </w:r>
      <w:r w:rsidR="00C61CE0">
        <w:rPr>
          <w:rFonts w:ascii="PT Astra Serif" w:eastAsia="Times New Roman" w:hAnsi="PT Astra Serif" w:cs="Times New Roman"/>
          <w:sz w:val="26"/>
          <w:szCs w:val="26"/>
          <w:lang w:eastAsia="ru-RU"/>
        </w:rPr>
        <w:t>»).</w:t>
      </w:r>
    </w:p>
    <w:p w:rsidR="00E6377C" w:rsidRPr="00282C91" w:rsidP="00E6377C">
      <w:pPr>
        <w:shd w:val="clear" w:color="auto" w:fill="FFFFFF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E963EE" w:rsidRPr="00282C91" w:rsidP="00C61CE0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2C91">
        <w:rPr>
          <w:rFonts w:ascii="PT Astra Serif" w:eastAsia="Times New Roman" w:hAnsi="PT Astra Serif" w:cs="Times New Roman"/>
          <w:sz w:val="26"/>
          <w:szCs w:val="26"/>
          <w:lang w:eastAsia="ru-RU"/>
        </w:rPr>
        <w:t>Предложения принимаются </w:t>
      </w:r>
      <w:r w:rsidRPr="00282C91">
        <w:rPr>
          <w:rFonts w:ascii="PT Astra Serif" w:eastAsia="Times New Roman" w:hAnsi="PT Astra Serif" w:cs="Times New Roman"/>
          <w:b/>
          <w:bCs/>
          <w:sz w:val="26"/>
          <w:szCs w:val="26"/>
          <w:u w:val="single"/>
          <w:lang w:eastAsia="ru-RU"/>
        </w:rPr>
        <w:t>с 13 мая до 18:00 27 мая 2025 года</w:t>
      </w:r>
      <w:r w:rsidRPr="00282C91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</w:p>
    <w:p w:rsidR="00320A83" w:rsidRPr="00282C91">
      <w:pPr>
        <w:rPr>
          <w:rFonts w:ascii="PT Astra Serif" w:hAnsi="PT Astra Serif"/>
          <w:sz w:val="26"/>
          <w:szCs w:val="26"/>
        </w:rPr>
      </w:pPr>
    </w:p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3B14281A"/>
    <w:multiLevelType w:val="multilevel"/>
    <w:tmpl w:val="7452E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D0C3826"/>
    <w:multiLevelType w:val="multilevel"/>
    <w:tmpl w:val="8624A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409A"/>
    <w:rsid w:val="00282C91"/>
    <w:rsid w:val="00320A83"/>
    <w:rsid w:val="0040409A"/>
    <w:rsid w:val="00523D06"/>
    <w:rsid w:val="006F2072"/>
    <w:rsid w:val="009D2FBC"/>
    <w:rsid w:val="00A2091C"/>
    <w:rsid w:val="00C61CE0"/>
    <w:rsid w:val="00E6377C"/>
    <w:rsid w:val="00E963EE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2"/>
    <w:uiPriority w:val="9"/>
    <w:qFormat/>
    <w:rsid w:val="00E6377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2">
    <w:name w:val="Заголовок 2 Знак"/>
    <w:basedOn w:val="DefaultParagraphFont"/>
    <w:link w:val="Heading2"/>
    <w:uiPriority w:val="9"/>
    <w:rsid w:val="00E6377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E637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semiHidden/>
    <w:unhideWhenUsed/>
    <w:rsid w:val="00E6377C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E6377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://www.kgnpos.tomsk.gov.ru/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320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Михайловна Резвухина</dc:creator>
  <cp:lastModifiedBy>Юлия Михайловна Резвухина</cp:lastModifiedBy>
  <cp:revision>7</cp:revision>
  <cp:lastPrinted>2025-05-06T06:41:00Z</cp:lastPrinted>
  <dcterms:created xsi:type="dcterms:W3CDTF">2025-05-06T04:33:00Z</dcterms:created>
  <dcterms:modified xsi:type="dcterms:W3CDTF">2025-05-06T07:58:00Z</dcterms:modified>
</cp:coreProperties>
</file>