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010" w:rsidRPr="00F342A7" w:rsidRDefault="00872010" w:rsidP="006B1B61">
      <w:pPr>
        <w:widowControl w:val="0"/>
        <w:tabs>
          <w:tab w:val="left" w:pos="7215"/>
        </w:tabs>
        <w:autoSpaceDE w:val="0"/>
        <w:autoSpaceDN w:val="0"/>
        <w:adjustRightInd w:val="0"/>
        <w:jc w:val="right"/>
        <w:outlineLvl w:val="0"/>
        <w:rPr>
          <w:bCs/>
          <w:color w:val="000000"/>
          <w:sz w:val="26"/>
          <w:szCs w:val="26"/>
        </w:rPr>
      </w:pPr>
      <w:r w:rsidRPr="00F342A7">
        <w:rPr>
          <w:b/>
          <w:bCs/>
          <w:color w:val="000000"/>
          <w:sz w:val="26"/>
          <w:szCs w:val="26"/>
        </w:rPr>
        <w:t xml:space="preserve">        </w:t>
      </w:r>
      <w:r w:rsidRPr="00F342A7">
        <w:rPr>
          <w:bCs/>
          <w:color w:val="000000"/>
          <w:sz w:val="26"/>
          <w:szCs w:val="26"/>
        </w:rPr>
        <w:t>ПРОЕКТ</w:t>
      </w:r>
    </w:p>
    <w:p w:rsidR="00872010" w:rsidRPr="00F342A7" w:rsidRDefault="00872010" w:rsidP="006B1B61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000000"/>
          <w:sz w:val="26"/>
          <w:szCs w:val="26"/>
        </w:rPr>
      </w:pPr>
      <w:r w:rsidRPr="00F342A7">
        <w:rPr>
          <w:bCs/>
          <w:color w:val="000000"/>
          <w:sz w:val="26"/>
          <w:szCs w:val="26"/>
        </w:rPr>
        <w:t>АДМИНИСТРАЦИЯ ТОМСКОЙ ОБЛАСТИ</w:t>
      </w:r>
    </w:p>
    <w:p w:rsidR="00872010" w:rsidRPr="00F342A7" w:rsidRDefault="00872010" w:rsidP="006B1B61">
      <w:pPr>
        <w:widowControl w:val="0"/>
        <w:autoSpaceDE w:val="0"/>
        <w:autoSpaceDN w:val="0"/>
        <w:adjustRightInd w:val="0"/>
        <w:jc w:val="center"/>
        <w:rPr>
          <w:bCs/>
          <w:color w:val="000000"/>
          <w:sz w:val="26"/>
          <w:szCs w:val="26"/>
        </w:rPr>
      </w:pPr>
    </w:p>
    <w:p w:rsidR="00872010" w:rsidRPr="00F342A7" w:rsidRDefault="00872010" w:rsidP="006B1B61">
      <w:pPr>
        <w:widowControl w:val="0"/>
        <w:autoSpaceDE w:val="0"/>
        <w:autoSpaceDN w:val="0"/>
        <w:adjustRightInd w:val="0"/>
        <w:jc w:val="center"/>
        <w:rPr>
          <w:bCs/>
          <w:color w:val="000000"/>
          <w:sz w:val="26"/>
          <w:szCs w:val="26"/>
        </w:rPr>
      </w:pPr>
      <w:r w:rsidRPr="00F342A7">
        <w:rPr>
          <w:bCs/>
          <w:color w:val="000000"/>
          <w:sz w:val="26"/>
          <w:szCs w:val="26"/>
        </w:rPr>
        <w:t>ПОСТАНОВЛЕНИЕ</w:t>
      </w:r>
    </w:p>
    <w:p w:rsidR="00872010" w:rsidRPr="00F342A7" w:rsidRDefault="00872010" w:rsidP="006B1B61">
      <w:pPr>
        <w:widowControl w:val="0"/>
        <w:autoSpaceDE w:val="0"/>
        <w:autoSpaceDN w:val="0"/>
        <w:adjustRightInd w:val="0"/>
        <w:jc w:val="center"/>
        <w:rPr>
          <w:bCs/>
          <w:color w:val="000000"/>
          <w:sz w:val="26"/>
          <w:szCs w:val="26"/>
        </w:rPr>
      </w:pPr>
      <w:r w:rsidRPr="00F342A7">
        <w:rPr>
          <w:bCs/>
          <w:color w:val="000000"/>
          <w:sz w:val="26"/>
          <w:szCs w:val="26"/>
        </w:rPr>
        <w:t>от __________________ № _________</w:t>
      </w:r>
    </w:p>
    <w:p w:rsidR="00872010" w:rsidRPr="00F342A7" w:rsidRDefault="00872010" w:rsidP="006B1B61">
      <w:pPr>
        <w:widowControl w:val="0"/>
        <w:autoSpaceDE w:val="0"/>
        <w:autoSpaceDN w:val="0"/>
        <w:jc w:val="both"/>
        <w:rPr>
          <w:color w:val="000000"/>
          <w:sz w:val="26"/>
          <w:szCs w:val="26"/>
        </w:rPr>
      </w:pPr>
    </w:p>
    <w:p w:rsidR="00872010" w:rsidRPr="00F342A7" w:rsidRDefault="00872010" w:rsidP="006B1B61">
      <w:pPr>
        <w:autoSpaceDE w:val="0"/>
        <w:autoSpaceDN w:val="0"/>
        <w:adjustRightInd w:val="0"/>
        <w:jc w:val="center"/>
        <w:rPr>
          <w:bCs/>
          <w:color w:val="000000"/>
          <w:sz w:val="26"/>
          <w:szCs w:val="26"/>
        </w:rPr>
      </w:pPr>
    </w:p>
    <w:p w:rsidR="00872010" w:rsidRPr="00F342A7" w:rsidRDefault="00872010" w:rsidP="006B1B61">
      <w:pPr>
        <w:autoSpaceDE w:val="0"/>
        <w:autoSpaceDN w:val="0"/>
        <w:adjustRightInd w:val="0"/>
        <w:jc w:val="center"/>
        <w:rPr>
          <w:bCs/>
          <w:color w:val="000000"/>
          <w:sz w:val="26"/>
          <w:szCs w:val="26"/>
        </w:rPr>
      </w:pPr>
      <w:r w:rsidRPr="00F342A7">
        <w:rPr>
          <w:bCs/>
          <w:color w:val="000000"/>
          <w:sz w:val="26"/>
          <w:szCs w:val="26"/>
        </w:rPr>
        <w:t>О внесении изменений в постановление Администрации Томской области</w:t>
      </w:r>
    </w:p>
    <w:p w:rsidR="00872010" w:rsidRPr="00F342A7" w:rsidRDefault="00872010" w:rsidP="006B1B61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6"/>
          <w:szCs w:val="26"/>
        </w:rPr>
      </w:pPr>
      <w:r w:rsidRPr="00F342A7">
        <w:rPr>
          <w:bCs/>
          <w:color w:val="000000"/>
          <w:sz w:val="26"/>
          <w:szCs w:val="26"/>
        </w:rPr>
        <w:t xml:space="preserve"> от 08.02.2016 № 36а</w:t>
      </w:r>
    </w:p>
    <w:p w:rsidR="00872010" w:rsidRPr="00F342A7" w:rsidRDefault="00872010" w:rsidP="006B1B61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000000"/>
          <w:sz w:val="26"/>
          <w:szCs w:val="26"/>
        </w:rPr>
      </w:pPr>
    </w:p>
    <w:p w:rsidR="00872010" w:rsidRPr="00F342A7" w:rsidRDefault="00872010" w:rsidP="006B1B61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F342A7">
        <w:rPr>
          <w:color w:val="000000"/>
          <w:sz w:val="26"/>
          <w:szCs w:val="26"/>
        </w:rPr>
        <w:t xml:space="preserve">В соответствии со </w:t>
      </w:r>
      <w:hyperlink r:id="rId4" w:history="1">
        <w:r w:rsidRPr="00F342A7">
          <w:rPr>
            <w:color w:val="000000"/>
            <w:sz w:val="26"/>
            <w:szCs w:val="26"/>
          </w:rPr>
          <w:t>статьями 78</w:t>
        </w:r>
      </w:hyperlink>
      <w:r w:rsidRPr="00F342A7">
        <w:rPr>
          <w:color w:val="000000"/>
          <w:sz w:val="26"/>
          <w:szCs w:val="26"/>
        </w:rPr>
        <w:t xml:space="preserve"> Бюджетного кодекса Российской Федерации, законами Томской области от 13 апреля 2006 года </w:t>
      </w:r>
      <w:hyperlink r:id="rId5" w:history="1">
        <w:r w:rsidRPr="00F342A7">
          <w:rPr>
            <w:color w:val="000000"/>
            <w:sz w:val="26"/>
            <w:szCs w:val="26"/>
          </w:rPr>
          <w:t>№ 75-ОЗ</w:t>
        </w:r>
      </w:hyperlink>
      <w:r w:rsidRPr="00F342A7">
        <w:rPr>
          <w:color w:val="000000"/>
          <w:sz w:val="26"/>
          <w:szCs w:val="26"/>
        </w:rPr>
        <w:t xml:space="preserve"> «О государственной поддержке сельскохозяйственного производства в Томской области», от 29 декабря 2005 года </w:t>
      </w:r>
      <w:hyperlink r:id="rId6" w:history="1">
        <w:r w:rsidRPr="00F342A7">
          <w:rPr>
            <w:color w:val="000000"/>
            <w:sz w:val="26"/>
            <w:szCs w:val="26"/>
          </w:rPr>
          <w:t>№ 248-ОЗ</w:t>
        </w:r>
      </w:hyperlink>
      <w:r w:rsidRPr="00F342A7">
        <w:rPr>
          <w:color w:val="000000"/>
          <w:sz w:val="26"/>
          <w:szCs w:val="26"/>
        </w:rPr>
        <w:t xml:space="preserve"> «О наделении органов местного самоуправления отдельными государственными полномочиями по государственной поддержке сельскохозяйственного производства», постановлением Администрации Томской области от 12.12.2014 № 485а «Об утверждении государственной программы «Развитие сельского хозяйства и регулируемых рынков в Томской области», постановляю:</w:t>
      </w:r>
    </w:p>
    <w:p w:rsidR="00872010" w:rsidRPr="00F342A7" w:rsidRDefault="00872010" w:rsidP="006B1B61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F342A7">
        <w:rPr>
          <w:color w:val="000000"/>
          <w:sz w:val="26"/>
          <w:szCs w:val="26"/>
        </w:rPr>
        <w:t xml:space="preserve">1. Внести в </w:t>
      </w:r>
      <w:hyperlink r:id="rId7" w:history="1">
        <w:r w:rsidRPr="00F342A7">
          <w:rPr>
            <w:color w:val="000000"/>
            <w:sz w:val="26"/>
            <w:szCs w:val="26"/>
          </w:rPr>
          <w:t>постановление</w:t>
        </w:r>
      </w:hyperlink>
      <w:r w:rsidRPr="00F342A7">
        <w:rPr>
          <w:color w:val="000000"/>
          <w:sz w:val="26"/>
          <w:szCs w:val="26"/>
        </w:rPr>
        <w:t xml:space="preserve"> Администрации Томской области от 08.02.2016 № 36а «Об утверждении положений о предоставлении бюджетных средств на государственную поддержку сельскохозяйственного производства в Томской области» (Официальный интернет-портал «Электронная Администрация Томской области» http://www.tomsk.gov.ru, 08.02.2016) следующие изменения:</w:t>
      </w:r>
    </w:p>
    <w:p w:rsidR="00872010" w:rsidRPr="00F342A7" w:rsidRDefault="00872010" w:rsidP="006B1B61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F342A7">
        <w:rPr>
          <w:color w:val="000000"/>
          <w:sz w:val="26"/>
          <w:szCs w:val="26"/>
        </w:rPr>
        <w:t>1) В Порядке расходования субвенций на реализацию мер государственной поддержки по развитию малых форм хозяйствования посредством предоставления субсидий на развитие личных подсобных хозяйств и субсидий на развитие крестьянских (фермерских) хозяйств (Приложение №4 к Положению о порядке расходования местными бюджетами субвенций из областного бюджета на осуществление отдельных государственных полномочий по государственной поддержке сельскохозяйственного производства):</w:t>
      </w:r>
    </w:p>
    <w:p w:rsidR="00872010" w:rsidRPr="00F342A7" w:rsidRDefault="00872010" w:rsidP="006B1B61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F342A7">
        <w:rPr>
          <w:color w:val="000000"/>
          <w:sz w:val="26"/>
          <w:szCs w:val="26"/>
        </w:rPr>
        <w:t>а) подпункт 3) пункта 2 признать утратившим силу;</w:t>
      </w:r>
    </w:p>
    <w:p w:rsidR="00872010" w:rsidRPr="00F342A7" w:rsidRDefault="00872010" w:rsidP="006B1B61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F342A7">
        <w:rPr>
          <w:color w:val="000000"/>
          <w:sz w:val="26"/>
          <w:szCs w:val="26"/>
        </w:rPr>
        <w:t>б) пункт 6 изложить в следующей редакции:</w:t>
      </w:r>
    </w:p>
    <w:p w:rsidR="00872010" w:rsidRPr="00F342A7" w:rsidRDefault="00872010" w:rsidP="006B1B61">
      <w:pPr>
        <w:pStyle w:val="ConsPlusNormal"/>
        <w:ind w:firstLine="540"/>
        <w:jc w:val="both"/>
        <w:rPr>
          <w:color w:val="000000"/>
          <w:sz w:val="26"/>
          <w:szCs w:val="26"/>
        </w:rPr>
      </w:pPr>
      <w:r w:rsidRPr="00F342A7">
        <w:rPr>
          <w:color w:val="000000"/>
          <w:sz w:val="26"/>
          <w:szCs w:val="26"/>
        </w:rPr>
        <w:t xml:space="preserve">«6. Субсидии, указанные в </w:t>
      </w:r>
      <w:hyperlink r:id="rId8" w:history="1">
        <w:r w:rsidRPr="00F342A7">
          <w:rPr>
            <w:color w:val="000000"/>
            <w:sz w:val="26"/>
            <w:szCs w:val="26"/>
          </w:rPr>
          <w:t>подпункте 2) пункта 3</w:t>
        </w:r>
      </w:hyperlink>
      <w:r w:rsidRPr="00F342A7">
        <w:rPr>
          <w:color w:val="000000"/>
          <w:sz w:val="26"/>
          <w:szCs w:val="26"/>
        </w:rPr>
        <w:t xml:space="preserve"> настоящего Порядка, предоставляются по расходам, произведенным с 1 октября предшествующего года по 30 сентября текущего.</w:t>
      </w:r>
    </w:p>
    <w:p w:rsidR="00872010" w:rsidRPr="00F342A7" w:rsidRDefault="00872010" w:rsidP="00C9293D">
      <w:pPr>
        <w:pStyle w:val="ConsPlusNormal"/>
        <w:ind w:firstLine="540"/>
        <w:jc w:val="both"/>
        <w:rPr>
          <w:color w:val="000000"/>
          <w:sz w:val="26"/>
          <w:szCs w:val="26"/>
        </w:rPr>
      </w:pPr>
      <w:r w:rsidRPr="00F342A7">
        <w:rPr>
          <w:color w:val="000000"/>
          <w:sz w:val="26"/>
          <w:szCs w:val="26"/>
        </w:rPr>
        <w:t xml:space="preserve">Субсидии, указанные в </w:t>
      </w:r>
      <w:hyperlink r:id="rId9" w:history="1">
        <w:r w:rsidRPr="00F342A7">
          <w:rPr>
            <w:color w:val="000000"/>
            <w:sz w:val="26"/>
            <w:szCs w:val="26"/>
          </w:rPr>
          <w:t>подпункте 3) пункта 3</w:t>
        </w:r>
      </w:hyperlink>
      <w:r w:rsidRPr="00F342A7">
        <w:rPr>
          <w:color w:val="000000"/>
          <w:sz w:val="26"/>
          <w:szCs w:val="26"/>
        </w:rPr>
        <w:t xml:space="preserve"> настоящего Порядка, предоставляются по расходам (или рожденному молодняку) с 16 октября предшествующего года по 15 октября текущего года.»;</w:t>
      </w:r>
    </w:p>
    <w:p w:rsidR="00872010" w:rsidRPr="00F342A7" w:rsidRDefault="00872010" w:rsidP="002045B3">
      <w:pPr>
        <w:pStyle w:val="ConsPlusNormal"/>
        <w:ind w:firstLine="540"/>
        <w:jc w:val="both"/>
        <w:rPr>
          <w:color w:val="000000"/>
          <w:sz w:val="26"/>
          <w:szCs w:val="26"/>
        </w:rPr>
      </w:pPr>
      <w:r w:rsidRPr="00F342A7">
        <w:rPr>
          <w:color w:val="000000"/>
          <w:sz w:val="26"/>
          <w:szCs w:val="26"/>
        </w:rPr>
        <w:t>в) пункт 8 изложить в следующей редакции:</w:t>
      </w:r>
    </w:p>
    <w:p w:rsidR="00872010" w:rsidRPr="00F342A7" w:rsidRDefault="00872010" w:rsidP="002045B3">
      <w:pPr>
        <w:pStyle w:val="ConsPlusNormal"/>
        <w:ind w:firstLine="540"/>
        <w:jc w:val="both"/>
        <w:rPr>
          <w:color w:val="000000"/>
          <w:sz w:val="26"/>
          <w:szCs w:val="26"/>
        </w:rPr>
      </w:pPr>
      <w:r w:rsidRPr="00F342A7">
        <w:rPr>
          <w:color w:val="000000"/>
          <w:sz w:val="26"/>
          <w:szCs w:val="26"/>
        </w:rPr>
        <w:t>«8. Орган местного самоуправления составляет сводный реестр получателей субсидий на развитие ЛПХ по устанавливаемой органами местного самоуправления форме в порядке поступления документов, являющихся основанием для предоставления субсидий, согласно журналу регистрации. На основании реестра получателей субсидий на развитие ЛПХ органы местного самоуправления перечисляют субсидии на указанные получателями субсидий счета.»;</w:t>
      </w:r>
    </w:p>
    <w:p w:rsidR="00872010" w:rsidRPr="00F342A7" w:rsidRDefault="00872010" w:rsidP="002045B3">
      <w:pPr>
        <w:pStyle w:val="ConsPlusNormal"/>
        <w:ind w:firstLine="540"/>
        <w:jc w:val="both"/>
        <w:rPr>
          <w:color w:val="000000"/>
          <w:sz w:val="26"/>
          <w:szCs w:val="26"/>
        </w:rPr>
      </w:pPr>
      <w:r w:rsidRPr="00F342A7">
        <w:rPr>
          <w:color w:val="000000"/>
          <w:sz w:val="26"/>
          <w:szCs w:val="26"/>
        </w:rPr>
        <w:t>г) подпункт 6) пункта 9 исключить;</w:t>
      </w:r>
    </w:p>
    <w:p w:rsidR="00872010" w:rsidRPr="00F342A7" w:rsidRDefault="00872010" w:rsidP="002045B3">
      <w:pPr>
        <w:pStyle w:val="ConsPlusNormal"/>
        <w:ind w:firstLine="540"/>
        <w:jc w:val="both"/>
        <w:rPr>
          <w:color w:val="000000"/>
          <w:sz w:val="26"/>
          <w:szCs w:val="26"/>
        </w:rPr>
      </w:pPr>
      <w:r w:rsidRPr="00F342A7">
        <w:rPr>
          <w:color w:val="000000"/>
          <w:sz w:val="26"/>
          <w:szCs w:val="26"/>
        </w:rPr>
        <w:t>д) пункт 14 изложить в следующей редакции:</w:t>
      </w:r>
    </w:p>
    <w:p w:rsidR="00872010" w:rsidRPr="00F342A7" w:rsidRDefault="00872010" w:rsidP="00910D0F">
      <w:pPr>
        <w:pStyle w:val="ConsPlusNormal"/>
        <w:ind w:firstLine="540"/>
        <w:jc w:val="both"/>
        <w:rPr>
          <w:color w:val="000000"/>
          <w:sz w:val="26"/>
          <w:szCs w:val="26"/>
        </w:rPr>
      </w:pPr>
      <w:r w:rsidRPr="00F342A7">
        <w:rPr>
          <w:color w:val="000000"/>
          <w:sz w:val="26"/>
          <w:szCs w:val="26"/>
        </w:rPr>
        <w:t xml:space="preserve">«14. Субсидии, указанные в </w:t>
      </w:r>
      <w:hyperlink r:id="rId10" w:history="1">
        <w:r w:rsidRPr="00F342A7">
          <w:rPr>
            <w:color w:val="000000"/>
            <w:sz w:val="26"/>
            <w:szCs w:val="26"/>
          </w:rPr>
          <w:t>подпункте 2) пункта 10</w:t>
        </w:r>
      </w:hyperlink>
      <w:r w:rsidRPr="00F342A7">
        <w:rPr>
          <w:color w:val="000000"/>
          <w:sz w:val="26"/>
          <w:szCs w:val="26"/>
        </w:rPr>
        <w:t xml:space="preserve"> настоящего Порядка, предоставляются по расходам, произведенным с 1 октября предшествующего года по 30 сентября текущего года.»;</w:t>
      </w:r>
    </w:p>
    <w:p w:rsidR="00872010" w:rsidRPr="00F342A7" w:rsidRDefault="00872010" w:rsidP="002045B3">
      <w:pPr>
        <w:pStyle w:val="ConsPlusNormal"/>
        <w:ind w:firstLine="540"/>
        <w:jc w:val="both"/>
        <w:rPr>
          <w:color w:val="000000"/>
          <w:sz w:val="26"/>
          <w:szCs w:val="26"/>
        </w:rPr>
      </w:pPr>
      <w:r w:rsidRPr="00F342A7">
        <w:rPr>
          <w:color w:val="000000"/>
          <w:sz w:val="26"/>
          <w:szCs w:val="26"/>
        </w:rPr>
        <w:t>е) пункт 16 изложить в следующей редакции:</w:t>
      </w:r>
    </w:p>
    <w:p w:rsidR="00872010" w:rsidRPr="00F342A7" w:rsidRDefault="00872010" w:rsidP="00EA475B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F342A7">
        <w:rPr>
          <w:color w:val="000000"/>
          <w:sz w:val="26"/>
          <w:szCs w:val="26"/>
        </w:rPr>
        <w:t xml:space="preserve">«16. </w:t>
      </w:r>
      <w:r w:rsidRPr="00F342A7">
        <w:rPr>
          <w:color w:val="000000"/>
          <w:sz w:val="26"/>
          <w:szCs w:val="26"/>
          <w:lang w:eastAsia="en-US"/>
        </w:rPr>
        <w:t xml:space="preserve">Орган местного самоуправления составляет сводный реестр получателей субсидий на развитие </w:t>
      </w:r>
      <w:r w:rsidRPr="00F342A7">
        <w:rPr>
          <w:color w:val="000000"/>
          <w:sz w:val="26"/>
          <w:szCs w:val="26"/>
        </w:rPr>
        <w:t>КФХ</w:t>
      </w:r>
      <w:r w:rsidRPr="00F342A7">
        <w:rPr>
          <w:color w:val="000000"/>
          <w:sz w:val="26"/>
          <w:szCs w:val="26"/>
          <w:lang w:eastAsia="en-US"/>
        </w:rPr>
        <w:t xml:space="preserve"> по устанавливаемой органами местного самоуправления форме в порядке поступления документов, являющихся основанием для предоставления субсидий</w:t>
      </w:r>
      <w:r w:rsidRPr="00F342A7">
        <w:rPr>
          <w:color w:val="000000"/>
          <w:sz w:val="26"/>
          <w:szCs w:val="26"/>
        </w:rPr>
        <w:t xml:space="preserve">, согласно журналу регистрации. </w:t>
      </w:r>
      <w:r w:rsidRPr="00F342A7">
        <w:rPr>
          <w:color w:val="000000"/>
          <w:sz w:val="26"/>
          <w:szCs w:val="26"/>
          <w:lang w:eastAsia="en-US"/>
        </w:rPr>
        <w:t xml:space="preserve">На основании реестра получателей субсидий на развитие </w:t>
      </w:r>
      <w:r w:rsidRPr="00F342A7">
        <w:rPr>
          <w:color w:val="000000"/>
          <w:sz w:val="26"/>
          <w:szCs w:val="26"/>
        </w:rPr>
        <w:t>КФХ</w:t>
      </w:r>
      <w:r w:rsidRPr="00F342A7">
        <w:rPr>
          <w:color w:val="000000"/>
          <w:sz w:val="26"/>
          <w:szCs w:val="26"/>
          <w:lang w:eastAsia="en-US"/>
        </w:rPr>
        <w:t xml:space="preserve"> органы местного самоуправления перечисляют субсидии на указанн</w:t>
      </w:r>
      <w:r w:rsidRPr="00F342A7">
        <w:rPr>
          <w:color w:val="000000"/>
          <w:sz w:val="26"/>
          <w:szCs w:val="26"/>
        </w:rPr>
        <w:t xml:space="preserve">ые получателями субсидий счета.». </w:t>
      </w:r>
    </w:p>
    <w:p w:rsidR="00872010" w:rsidRPr="00F342A7" w:rsidRDefault="00872010" w:rsidP="00EA475B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F342A7">
        <w:rPr>
          <w:color w:val="000000"/>
          <w:sz w:val="26"/>
          <w:szCs w:val="26"/>
        </w:rPr>
        <w:t>2. Настоящее постановление вступает в силу в течение 10 дней со дня его официального опубликования.</w:t>
      </w:r>
    </w:p>
    <w:p w:rsidR="00872010" w:rsidRPr="00F342A7" w:rsidRDefault="00872010" w:rsidP="00EA475B">
      <w:pPr>
        <w:widowControl w:val="0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872010" w:rsidRPr="00F342A7" w:rsidRDefault="00872010" w:rsidP="00EA475B">
      <w:pPr>
        <w:widowControl w:val="0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872010" w:rsidRPr="00F342A7" w:rsidRDefault="00872010" w:rsidP="00EA475B">
      <w:pPr>
        <w:widowControl w:val="0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872010" w:rsidRPr="00F342A7" w:rsidRDefault="00872010" w:rsidP="00EA475B">
      <w:pPr>
        <w:widowControl w:val="0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F342A7">
        <w:rPr>
          <w:color w:val="000000"/>
          <w:sz w:val="26"/>
          <w:szCs w:val="26"/>
        </w:rPr>
        <w:t>Губернатор Томской области                                                                    С.А. Жвачкин</w:t>
      </w:r>
    </w:p>
    <w:p w:rsidR="00872010" w:rsidRPr="00EA475B" w:rsidRDefault="00872010" w:rsidP="00EA475B">
      <w:pPr>
        <w:rPr>
          <w:color w:val="000000"/>
          <w:sz w:val="20"/>
          <w:szCs w:val="20"/>
        </w:rPr>
      </w:pPr>
    </w:p>
    <w:p w:rsidR="00872010" w:rsidRPr="00EA475B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Default="00872010" w:rsidP="00EA475B">
      <w:pPr>
        <w:rPr>
          <w:color w:val="000000"/>
          <w:sz w:val="20"/>
          <w:szCs w:val="20"/>
        </w:rPr>
      </w:pPr>
    </w:p>
    <w:p w:rsidR="00872010" w:rsidRPr="00EA475B" w:rsidRDefault="00872010" w:rsidP="00EA475B">
      <w:pPr>
        <w:rPr>
          <w:color w:val="000000"/>
          <w:sz w:val="20"/>
          <w:szCs w:val="20"/>
        </w:rPr>
      </w:pPr>
      <w:r w:rsidRPr="00EA475B">
        <w:rPr>
          <w:color w:val="000000"/>
          <w:sz w:val="20"/>
          <w:szCs w:val="20"/>
        </w:rPr>
        <w:t>Е.Ю.Малиновская</w:t>
      </w:r>
    </w:p>
    <w:p w:rsidR="00872010" w:rsidRPr="00EA475B" w:rsidRDefault="00872010">
      <w:pPr>
        <w:rPr>
          <w:color w:val="000000"/>
        </w:rPr>
      </w:pPr>
    </w:p>
    <w:sectPr w:rsidR="00872010" w:rsidRPr="00EA475B" w:rsidSect="00871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1B61"/>
    <w:rsid w:val="0009365F"/>
    <w:rsid w:val="002045B3"/>
    <w:rsid w:val="00330766"/>
    <w:rsid w:val="006B1B61"/>
    <w:rsid w:val="008713F8"/>
    <w:rsid w:val="00872010"/>
    <w:rsid w:val="00910D0F"/>
    <w:rsid w:val="00AD768B"/>
    <w:rsid w:val="00BC4CB0"/>
    <w:rsid w:val="00C9293D"/>
    <w:rsid w:val="00E51066"/>
    <w:rsid w:val="00EA475B"/>
    <w:rsid w:val="00F34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B6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B1B61"/>
    <w:pPr>
      <w:ind w:left="720"/>
      <w:contextualSpacing/>
    </w:pPr>
  </w:style>
  <w:style w:type="paragraph" w:customStyle="1" w:styleId="ConsPlusNormal">
    <w:name w:val="ConsPlusNormal"/>
    <w:uiPriority w:val="99"/>
    <w:rsid w:val="006B1B61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rsid w:val="002045B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F0BBF60BE4DA02E7C4815FDF12A67A25C074F0D22C09053C30AE533AC8062A85F14EEF5E90C720B03D3Ei2t8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FAD3337D85BB49205A32154FA4CB39B9F8DF00BE109484F189E5D5410C8ADF0Y0O9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88AD060952D4DBFA2B1208C025AE4219EA5D6D2634355FD046EB6485CC96EFCIDeCE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688AD060952D4DBFA2B1208C025AE4219EA5D6D2624750F0046EB6485CC96EFCDC394C69E1F263CEEA9C79I4e5E" TargetMode="External"/><Relationship Id="rId10" Type="http://schemas.openxmlformats.org/officeDocument/2006/relationships/hyperlink" Target="consultantplus://offline/ref=715001550A813969C630080676FEBF0DA8C82EC1CD2F4412CF28356542FF0A27DB42696A8CBD49F6375379DBPAD" TargetMode="External"/><Relationship Id="rId4" Type="http://schemas.openxmlformats.org/officeDocument/2006/relationships/hyperlink" Target="consultantplus://offline/ref=BA934049B67E91B35CC17C59F5A0A8FCF37A73A56B4FADF466D0CF3F4979392ECBADAE5EB7CAB046cEO3I" TargetMode="External"/><Relationship Id="rId9" Type="http://schemas.openxmlformats.org/officeDocument/2006/relationships/hyperlink" Target="consultantplus://offline/ref=57F0BBF60BE4DA02E7C4815FDF12A67A25C074F0D22C09053C30AE533AC8062A85F14EEF5E90C720B03D3Fi2t0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207</TotalTime>
  <Pages>2</Pages>
  <Words>656</Words>
  <Characters>3742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Нелли Алексеева</dc:creator>
  <cp:keywords/>
  <dc:description/>
  <cp:lastModifiedBy>БДВ</cp:lastModifiedBy>
  <cp:revision>2</cp:revision>
  <cp:lastPrinted>2016-06-09T08:25:00Z</cp:lastPrinted>
  <dcterms:created xsi:type="dcterms:W3CDTF">2016-06-08T08:35:00Z</dcterms:created>
  <dcterms:modified xsi:type="dcterms:W3CDTF">2016-06-09T09:57:00Z</dcterms:modified>
</cp:coreProperties>
</file>