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175" w:rsidRDefault="00604F91" w:rsidP="006B4175">
      <w:pPr>
        <w:pStyle w:val="ConsPlusNormal"/>
        <w:shd w:val="clear" w:color="FFFFFF" w:fill="FFFFFF"/>
        <w:jc w:val="center"/>
        <w:rPr>
          <w:rFonts w:ascii="PT Astra Serif" w:hAnsi="PT Astra Serif" w:cs="PT Astra Serif"/>
          <w:b/>
          <w:bCs/>
          <w:color w:val="000000"/>
        </w:rPr>
      </w:pPr>
      <w:r w:rsidRPr="00A868CB">
        <w:rPr>
          <w:rFonts w:ascii="PT Astra Serif" w:hAnsi="PT Astra Serif" w:cs="PT Astra Serif"/>
          <w:b/>
          <w:bCs/>
          <w:color w:val="000000"/>
        </w:rPr>
        <w:t>Положения должностного регламента</w:t>
      </w:r>
      <w:r>
        <w:rPr>
          <w:rFonts w:ascii="PT Astra Serif" w:hAnsi="PT Astra Serif" w:cs="PT Astra Serif"/>
          <w:b/>
          <w:bCs/>
          <w:color w:val="000000"/>
        </w:rPr>
        <w:t>.</w:t>
      </w:r>
    </w:p>
    <w:p w:rsidR="00604F91" w:rsidRDefault="00604F91" w:rsidP="00604F91">
      <w:pPr>
        <w:jc w:val="center"/>
        <w:rPr>
          <w:rFonts w:ascii="PT Astra Serif" w:hAnsi="PT Astra Serif"/>
        </w:rPr>
      </w:pPr>
    </w:p>
    <w:p w:rsidR="00604F91" w:rsidRPr="00604F91" w:rsidRDefault="00604F91" w:rsidP="00604F91">
      <w:pPr>
        <w:jc w:val="both"/>
        <w:rPr>
          <w:rFonts w:ascii="PT Astra Serif" w:hAnsi="PT Astra Serif"/>
          <w:sz w:val="24"/>
          <w:szCs w:val="24"/>
        </w:rPr>
      </w:pPr>
      <w:r w:rsidRPr="00604F91">
        <w:rPr>
          <w:rFonts w:ascii="PT Astra Serif" w:hAnsi="PT Astra Serif" w:cs="Arial"/>
          <w:sz w:val="24"/>
          <w:szCs w:val="24"/>
          <w:u w:val="single"/>
        </w:rPr>
        <w:t xml:space="preserve">1. Область профессиональной служебной деятельности государственного гражданского служащего Томской области (далее-гражданский служащий): </w:t>
      </w:r>
      <w:r>
        <w:rPr>
          <w:rFonts w:ascii="PT Astra Serif" w:hAnsi="PT Astra Serif" w:cs="Arial"/>
          <w:sz w:val="24"/>
          <w:szCs w:val="24"/>
          <w:u w:val="single"/>
        </w:rPr>
        <w:t>«</w:t>
      </w:r>
      <w:r w:rsidRPr="00604F91">
        <w:rPr>
          <w:rFonts w:ascii="PT Astra Serif" w:hAnsi="PT Astra Serif"/>
          <w:sz w:val="24"/>
          <w:szCs w:val="24"/>
        </w:rPr>
        <w:t>Управление в сфере юстиции».</w:t>
      </w:r>
    </w:p>
    <w:p w:rsidR="00604F91" w:rsidRPr="00604F91" w:rsidRDefault="00604F91" w:rsidP="00604F91">
      <w:pPr>
        <w:pStyle w:val="ConsPlusNormal"/>
        <w:shd w:val="clear" w:color="FFFFFF" w:fill="FFFFFF"/>
        <w:jc w:val="both"/>
        <w:rPr>
          <w:rFonts w:ascii="PT Astra Serif" w:hAnsi="PT Astra Serif" w:cs="PT Astra Serif"/>
          <w:b/>
          <w:bCs/>
        </w:rPr>
      </w:pPr>
      <w:r w:rsidRPr="00604F91">
        <w:rPr>
          <w:rFonts w:ascii="Arial" w:hAnsi="Arial" w:cs="Arial"/>
          <w:shd w:val="clear" w:color="auto" w:fill="FFFFFF"/>
        </w:rPr>
        <w:tab/>
      </w:r>
      <w:r w:rsidRPr="00604F91">
        <w:rPr>
          <w:rFonts w:ascii="PT Astra Serif" w:hAnsi="PT Astra Serif" w:cs="Arial"/>
          <w:u w:val="single"/>
          <w:shd w:val="clear" w:color="auto" w:fill="FFFFFF"/>
        </w:rPr>
        <w:t>Вид профессиональной служебной деятельности гражданского служащего:</w:t>
      </w:r>
      <w:r>
        <w:rPr>
          <w:rFonts w:ascii="PT Astra Serif" w:hAnsi="PT Astra Serif" w:cs="Arial"/>
          <w:shd w:val="clear" w:color="auto" w:fill="FFFFFF"/>
        </w:rPr>
        <w:t xml:space="preserve"> «</w:t>
      </w:r>
      <w:r w:rsidRPr="00604F91">
        <w:rPr>
          <w:rFonts w:ascii="PT Astra Serif" w:hAnsi="PT Astra Serif" w:cs="Arial"/>
          <w:shd w:val="clear" w:color="auto" w:fill="FFFFFF"/>
        </w:rPr>
        <w:t>Деятельность в сфере конституционного законодательства, развития федеративных отно</w:t>
      </w:r>
      <w:r>
        <w:rPr>
          <w:rFonts w:ascii="PT Astra Serif" w:hAnsi="PT Astra Serif" w:cs="Arial"/>
          <w:shd w:val="clear" w:color="auto" w:fill="FFFFFF"/>
        </w:rPr>
        <w:t>шений и местного самоуправления»</w:t>
      </w:r>
      <w:r w:rsidRPr="00604F91">
        <w:rPr>
          <w:rFonts w:ascii="PT Astra Serif" w:hAnsi="PT Astra Serif" w:cs="Arial"/>
          <w:shd w:val="clear" w:color="auto" w:fill="FFFFFF"/>
        </w:rPr>
        <w:t>.</w:t>
      </w:r>
    </w:p>
    <w:p w:rsidR="008B6B6E" w:rsidRPr="00A868CB" w:rsidRDefault="008B6B6E" w:rsidP="00A868CB">
      <w:pPr>
        <w:pStyle w:val="ConsPlusNormal"/>
        <w:shd w:val="clear" w:color="FFFFFF" w:fill="FFFFFF"/>
        <w:jc w:val="both"/>
        <w:rPr>
          <w:rFonts w:ascii="PT Astra Serif" w:hAnsi="PT Astra Serif" w:cs="PT Astra Serif"/>
          <w:color w:val="000000"/>
        </w:rPr>
      </w:pPr>
    </w:p>
    <w:p w:rsidR="008B6B6E" w:rsidRDefault="00A868CB">
      <w:pPr>
        <w:pStyle w:val="ConsPlusNormal"/>
        <w:jc w:val="center"/>
        <w:outlineLvl w:val="1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III. Должностные обязанности, права и ответственность гражданского служащего</w:t>
      </w:r>
    </w:p>
    <w:p w:rsidR="008B6B6E" w:rsidRDefault="008B6B6E">
      <w:pPr>
        <w:pStyle w:val="ConsPlusNormal"/>
        <w:jc w:val="both"/>
        <w:rPr>
          <w:rFonts w:ascii="PT Astra Serif" w:hAnsi="PT Astra Serif" w:cs="PT Astra Serif"/>
        </w:rPr>
      </w:pPr>
    </w:p>
    <w:p w:rsidR="008B6B6E" w:rsidRDefault="00A868CB">
      <w:pPr>
        <w:pStyle w:val="ConsPlusNormal"/>
        <w:ind w:firstLine="54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8. Основные права и обязанности консультанта-юрисконсульта,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8B6B6E" w:rsidRDefault="008B6B6E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8B6B6E" w:rsidRDefault="00A868CB">
      <w:pPr>
        <w:pStyle w:val="ConsPlusNormal"/>
        <w:ind w:firstLine="54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9. В целях реализации задач и функций, возложенных на Комитет, консультант-юрисконсульт обязан:</w:t>
      </w:r>
    </w:p>
    <w:p w:rsidR="008B6B6E" w:rsidRDefault="00A868CB">
      <w:pPr>
        <w:numPr>
          <w:ilvl w:val="0"/>
          <w:numId w:val="13"/>
        </w:numPr>
        <w:tabs>
          <w:tab w:val="left" w:pos="992"/>
        </w:tabs>
        <w:ind w:left="0" w:firstLine="85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соблюдать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 по вопросам деятельности Департамента образования Томской области;</w:t>
      </w:r>
    </w:p>
    <w:p w:rsidR="008B6B6E" w:rsidRDefault="00A868CB">
      <w:pPr>
        <w:numPr>
          <w:ilvl w:val="0"/>
          <w:numId w:val="13"/>
        </w:numPr>
        <w:tabs>
          <w:tab w:val="left" w:pos="992"/>
        </w:tabs>
        <w:ind w:left="0" w:firstLine="85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исполнять поручения начальника Департамента образования Томской области, заместителя начальника Департамента образования Томской области и председателя комитета образовательных программ и проектов Департамента образования Томской области;</w:t>
      </w:r>
    </w:p>
    <w:p w:rsidR="008B6B6E" w:rsidRDefault="00A868CB">
      <w:pPr>
        <w:numPr>
          <w:ilvl w:val="0"/>
          <w:numId w:val="13"/>
        </w:numPr>
        <w:tabs>
          <w:tab w:val="left" w:pos="992"/>
        </w:tabs>
        <w:ind w:left="0" w:firstLine="85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соблюдать действующие в Департаменте образования Томской области правила служебного распорядка;</w:t>
      </w:r>
    </w:p>
    <w:p w:rsidR="008B6B6E" w:rsidRDefault="00A868CB">
      <w:pPr>
        <w:numPr>
          <w:ilvl w:val="0"/>
          <w:numId w:val="13"/>
        </w:numPr>
        <w:tabs>
          <w:tab w:val="left" w:pos="992"/>
        </w:tabs>
        <w:ind w:left="0" w:firstLine="85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соблюдать ограничения, выполнять обязательства и требования к служебному поведению, не нарушать запреты, которые установлены Федеральным законом от 27.07.2004 № 79-ФЗ «О государственной гражданской службе Российской Федерации» и другими федеральными законами;</w:t>
      </w:r>
    </w:p>
    <w:p w:rsidR="008B6B6E" w:rsidRDefault="00A868CB">
      <w:pPr>
        <w:numPr>
          <w:ilvl w:val="0"/>
          <w:numId w:val="13"/>
        </w:numPr>
        <w:tabs>
          <w:tab w:val="left" w:pos="992"/>
        </w:tabs>
        <w:ind w:left="0" w:firstLine="85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готовить ответы на обращения граждан, организаций, в установленном порядке; </w:t>
      </w:r>
    </w:p>
    <w:p w:rsidR="008B6B6E" w:rsidRDefault="00A868CB">
      <w:pPr>
        <w:numPr>
          <w:ilvl w:val="0"/>
          <w:numId w:val="13"/>
        </w:numPr>
        <w:tabs>
          <w:tab w:val="left" w:pos="992"/>
        </w:tabs>
        <w:ind w:left="0" w:firstLine="85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соблюдать обязанности, предусмотренные законодательством Российской Федерации и Томской области и нормативными правовыми актами Администрации Томской области, Губернатора Томской области и Департамента образования Томской области о персональных данных, о порядке обращения с конфиденциальной информацией, не относящейся к государственной тайне;</w:t>
      </w:r>
    </w:p>
    <w:p w:rsidR="008B6B6E" w:rsidRDefault="00A868CB">
      <w:pPr>
        <w:numPr>
          <w:ilvl w:val="0"/>
          <w:numId w:val="13"/>
        </w:numPr>
        <w:tabs>
          <w:tab w:val="left" w:pos="992"/>
        </w:tabs>
        <w:ind w:left="0" w:firstLine="85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8B6B6E" w:rsidRDefault="00A868CB">
      <w:pPr>
        <w:numPr>
          <w:ilvl w:val="0"/>
          <w:numId w:val="13"/>
        </w:numPr>
        <w:tabs>
          <w:tab w:val="left" w:pos="992"/>
        </w:tabs>
        <w:ind w:left="0" w:firstLine="85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в области правового (юридического) обеспечения деятельности Департамента:</w:t>
      </w:r>
    </w:p>
    <w:p w:rsidR="008B6B6E" w:rsidRDefault="00A868CB">
      <w:pPr>
        <w:pStyle w:val="12"/>
        <w:numPr>
          <w:ilvl w:val="0"/>
          <w:numId w:val="19"/>
        </w:numPr>
        <w:tabs>
          <w:tab w:val="left" w:pos="992"/>
          <w:tab w:val="left" w:pos="992"/>
        </w:tabs>
        <w:ind w:left="0" w:firstLine="850"/>
        <w:rPr>
          <w:sz w:val="24"/>
          <w:szCs w:val="24"/>
        </w:rPr>
      </w:pPr>
      <w:r>
        <w:rPr>
          <w:sz w:val="24"/>
          <w:szCs w:val="24"/>
        </w:rPr>
        <w:t xml:space="preserve">исполнять приказы, распоряжения и поручения начальника Департамента, а также поручения заместителя начальника Департамента, курирующего работу Комитета, председателя Комитета в области правового обеспечения деятельности Департамента; </w:t>
      </w:r>
    </w:p>
    <w:p w:rsidR="008B6B6E" w:rsidRDefault="00A868CB">
      <w:pPr>
        <w:pStyle w:val="12"/>
        <w:numPr>
          <w:ilvl w:val="0"/>
          <w:numId w:val="19"/>
        </w:numPr>
        <w:tabs>
          <w:tab w:val="left" w:pos="992"/>
          <w:tab w:val="left" w:pos="992"/>
        </w:tabs>
        <w:ind w:left="0" w:firstLine="850"/>
        <w:rPr>
          <w:sz w:val="24"/>
          <w:szCs w:val="24"/>
        </w:rPr>
      </w:pPr>
      <w:r>
        <w:rPr>
          <w:sz w:val="24"/>
          <w:szCs w:val="24"/>
        </w:rPr>
        <w:t>принимать участие в проверках организаций в порядке, установленном законодательством;</w:t>
      </w:r>
    </w:p>
    <w:p w:rsidR="008B6B6E" w:rsidRDefault="00A868CB">
      <w:pPr>
        <w:pStyle w:val="12"/>
        <w:numPr>
          <w:ilvl w:val="0"/>
          <w:numId w:val="19"/>
        </w:numPr>
        <w:tabs>
          <w:tab w:val="left" w:pos="992"/>
          <w:tab w:val="left" w:pos="992"/>
        </w:tabs>
        <w:ind w:left="0" w:firstLine="850"/>
        <w:rPr>
          <w:sz w:val="24"/>
          <w:szCs w:val="24"/>
        </w:rPr>
      </w:pPr>
      <w:r>
        <w:rPr>
          <w:sz w:val="24"/>
          <w:szCs w:val="24"/>
        </w:rPr>
        <w:t>по поручению председателя Комитета осуществлять разработку и отслеживать процедуру согласования проектов нормативных правовых актов;</w:t>
      </w:r>
    </w:p>
    <w:p w:rsidR="008B6B6E" w:rsidRDefault="00A868CB">
      <w:pPr>
        <w:pStyle w:val="12"/>
        <w:numPr>
          <w:ilvl w:val="0"/>
          <w:numId w:val="19"/>
        </w:numPr>
        <w:tabs>
          <w:tab w:val="left" w:pos="992"/>
          <w:tab w:val="left" w:pos="992"/>
        </w:tabs>
        <w:ind w:left="0" w:firstLine="850"/>
        <w:rPr>
          <w:sz w:val="24"/>
          <w:szCs w:val="24"/>
        </w:rPr>
      </w:pPr>
      <w:r>
        <w:rPr>
          <w:sz w:val="24"/>
          <w:szCs w:val="24"/>
        </w:rPr>
        <w:t xml:space="preserve">давать консультации, заключения по правовым вопросам, возникающим в процессе работы Департамента, государственным гражданским служащим, иным работникам Департамента, а также консультации работникам органов местного самоуправления, руководителям образовательных организаций, гражданам; </w:t>
      </w:r>
    </w:p>
    <w:p w:rsidR="00A36132" w:rsidRPr="006B4175" w:rsidRDefault="00A868CB" w:rsidP="00A36132">
      <w:pPr>
        <w:pStyle w:val="12"/>
        <w:numPr>
          <w:ilvl w:val="0"/>
          <w:numId w:val="19"/>
        </w:numPr>
        <w:tabs>
          <w:tab w:val="left" w:pos="992"/>
          <w:tab w:val="left" w:pos="992"/>
        </w:tabs>
        <w:ind w:left="0" w:firstLine="85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по поручению председателя Комитета осуществлять правовую экспертизу проектов правовых актов, в </w:t>
      </w:r>
      <w:proofErr w:type="spellStart"/>
      <w:r>
        <w:rPr>
          <w:sz w:val="24"/>
          <w:szCs w:val="24"/>
        </w:rPr>
        <w:t>т.ч</w:t>
      </w:r>
      <w:proofErr w:type="spellEnd"/>
      <w:r>
        <w:rPr>
          <w:sz w:val="24"/>
          <w:szCs w:val="24"/>
        </w:rPr>
        <w:t>. нормативных, подготовленных Департаментом, а также представленных в Департамент для согласования;</w:t>
      </w:r>
    </w:p>
    <w:p w:rsidR="008B6B6E" w:rsidRDefault="00A868CB">
      <w:pPr>
        <w:pStyle w:val="12"/>
        <w:numPr>
          <w:ilvl w:val="0"/>
          <w:numId w:val="19"/>
        </w:numPr>
        <w:tabs>
          <w:tab w:val="left" w:pos="992"/>
          <w:tab w:val="left" w:pos="992"/>
        </w:tabs>
        <w:ind w:left="0" w:firstLine="850"/>
        <w:rPr>
          <w:sz w:val="24"/>
          <w:szCs w:val="24"/>
        </w:rPr>
      </w:pPr>
      <w:r>
        <w:rPr>
          <w:sz w:val="24"/>
          <w:szCs w:val="24"/>
        </w:rPr>
        <w:t>по поручению председателя Комитета осуществлять правовую экспертизу проектов договоров и соглашений;</w:t>
      </w:r>
    </w:p>
    <w:p w:rsidR="008B6B6E" w:rsidRDefault="00A868CB">
      <w:pPr>
        <w:pStyle w:val="12"/>
        <w:numPr>
          <w:ilvl w:val="0"/>
          <w:numId w:val="19"/>
        </w:numPr>
        <w:tabs>
          <w:tab w:val="left" w:pos="992"/>
          <w:tab w:val="left" w:pos="992"/>
        </w:tabs>
        <w:ind w:left="0" w:firstLine="850"/>
        <w:rPr>
          <w:sz w:val="24"/>
          <w:szCs w:val="24"/>
        </w:rPr>
      </w:pPr>
      <w:r>
        <w:rPr>
          <w:sz w:val="24"/>
          <w:szCs w:val="24"/>
        </w:rPr>
        <w:t>рассматривать обращения граждан, организаций и, в соответствии с законодательством Российской Федерации и Томской области, регламентирующим порядок рассмотрения обращений граждан, в срок готовить проект ответа;</w:t>
      </w:r>
    </w:p>
    <w:p w:rsidR="008B6B6E" w:rsidRDefault="00A868CB">
      <w:pPr>
        <w:pStyle w:val="12"/>
        <w:numPr>
          <w:ilvl w:val="0"/>
          <w:numId w:val="19"/>
        </w:numPr>
        <w:tabs>
          <w:tab w:val="left" w:pos="992"/>
          <w:tab w:val="left" w:pos="992"/>
        </w:tabs>
        <w:ind w:left="0" w:firstLine="850"/>
        <w:rPr>
          <w:sz w:val="24"/>
          <w:szCs w:val="24"/>
        </w:rPr>
      </w:pPr>
      <w:r>
        <w:rPr>
          <w:sz w:val="24"/>
          <w:szCs w:val="24"/>
        </w:rPr>
        <w:t>представлять интересы Департамента в органах судебной системы;</w:t>
      </w:r>
    </w:p>
    <w:p w:rsidR="008B6B6E" w:rsidRDefault="00A868CB">
      <w:pPr>
        <w:pStyle w:val="12"/>
        <w:numPr>
          <w:ilvl w:val="0"/>
          <w:numId w:val="19"/>
        </w:numPr>
        <w:tabs>
          <w:tab w:val="left" w:pos="992"/>
          <w:tab w:val="left" w:pos="992"/>
        </w:tabs>
        <w:ind w:left="0" w:firstLine="850"/>
        <w:rPr>
          <w:sz w:val="24"/>
          <w:szCs w:val="24"/>
        </w:rPr>
      </w:pPr>
      <w:r>
        <w:rPr>
          <w:sz w:val="24"/>
          <w:szCs w:val="24"/>
        </w:rPr>
        <w:t>по поручению председателя Комитета представлять интересы Департамента в иных организациях при рассмотрении правовых вопросов;</w:t>
      </w:r>
    </w:p>
    <w:p w:rsidR="008B6B6E" w:rsidRDefault="00A868CB">
      <w:pPr>
        <w:pStyle w:val="12"/>
        <w:numPr>
          <w:ilvl w:val="0"/>
          <w:numId w:val="19"/>
        </w:numPr>
        <w:tabs>
          <w:tab w:val="left" w:pos="992"/>
          <w:tab w:val="left" w:pos="992"/>
        </w:tabs>
        <w:ind w:left="0" w:firstLine="850"/>
        <w:rPr>
          <w:sz w:val="24"/>
          <w:szCs w:val="24"/>
        </w:rPr>
      </w:pPr>
      <w:r>
        <w:rPr>
          <w:sz w:val="24"/>
          <w:szCs w:val="24"/>
        </w:rPr>
        <w:t>по поручению председателя Комитета составлять исковые заявления и готовить материалы для направления их в судебные органы;</w:t>
      </w:r>
    </w:p>
    <w:p w:rsidR="008B6B6E" w:rsidRDefault="00A868CB">
      <w:pPr>
        <w:pStyle w:val="12"/>
        <w:numPr>
          <w:ilvl w:val="0"/>
          <w:numId w:val="19"/>
        </w:numPr>
        <w:tabs>
          <w:tab w:val="left" w:pos="992"/>
          <w:tab w:val="left" w:pos="992"/>
        </w:tabs>
        <w:ind w:left="0" w:firstLine="850"/>
        <w:rPr>
          <w:sz w:val="24"/>
          <w:szCs w:val="24"/>
        </w:rPr>
      </w:pPr>
      <w:r>
        <w:rPr>
          <w:sz w:val="24"/>
          <w:szCs w:val="24"/>
        </w:rPr>
        <w:t>принимать участие в подготовке материалов о хищениях, недостачах для передачи следственным, судебным органам;</w:t>
      </w:r>
    </w:p>
    <w:p w:rsidR="008B6B6E" w:rsidRDefault="00A868CB">
      <w:pPr>
        <w:pStyle w:val="12"/>
        <w:numPr>
          <w:ilvl w:val="0"/>
          <w:numId w:val="19"/>
        </w:numPr>
        <w:tabs>
          <w:tab w:val="left" w:pos="992"/>
          <w:tab w:val="left" w:pos="992"/>
        </w:tabs>
        <w:ind w:left="0" w:firstLine="850"/>
        <w:rPr>
          <w:sz w:val="24"/>
          <w:szCs w:val="24"/>
        </w:rPr>
      </w:pPr>
      <w:r>
        <w:rPr>
          <w:sz w:val="24"/>
          <w:szCs w:val="24"/>
        </w:rPr>
        <w:t>информировать председателя и сотрудников Комитета об изменениях законодательства в сфере компетенции Департамента;</w:t>
      </w:r>
    </w:p>
    <w:p w:rsidR="008B6B6E" w:rsidRDefault="00A868CB">
      <w:pPr>
        <w:pStyle w:val="12"/>
        <w:numPr>
          <w:ilvl w:val="0"/>
          <w:numId w:val="19"/>
        </w:numPr>
        <w:tabs>
          <w:tab w:val="left" w:pos="992"/>
          <w:tab w:val="left" w:pos="992"/>
        </w:tabs>
        <w:ind w:left="0" w:firstLine="850"/>
        <w:rPr>
          <w:sz w:val="24"/>
          <w:szCs w:val="24"/>
        </w:rPr>
      </w:pPr>
      <w:r>
        <w:rPr>
          <w:sz w:val="24"/>
          <w:szCs w:val="24"/>
        </w:rPr>
        <w:t>обобщать и анализировать результаты рассмотрения судебных и арбитражных дел, в которых принимал участие;</w:t>
      </w:r>
    </w:p>
    <w:p w:rsidR="008B6B6E" w:rsidRDefault="00A868CB">
      <w:pPr>
        <w:numPr>
          <w:ilvl w:val="0"/>
          <w:numId w:val="19"/>
        </w:numPr>
        <w:tabs>
          <w:tab w:val="left" w:pos="992"/>
          <w:tab w:val="left" w:pos="992"/>
        </w:tabs>
        <w:ind w:left="0" w:firstLine="85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Calibri" w:hAnsi="PT Astra Serif" w:cs="PT Astra Serif"/>
          <w:sz w:val="24"/>
          <w:szCs w:val="24"/>
          <w:lang w:eastAsia="en-US"/>
        </w:rPr>
        <w:t>участвовать в конкурсных, аттестационных и иных комиссиях, рабочих группах, совещательных органах, работа которых связана со сферой деятельности Департамента;</w:t>
      </w:r>
    </w:p>
    <w:p w:rsidR="008B6B6E" w:rsidRDefault="00A868CB">
      <w:pPr>
        <w:numPr>
          <w:ilvl w:val="0"/>
          <w:numId w:val="19"/>
        </w:numPr>
        <w:tabs>
          <w:tab w:val="left" w:pos="992"/>
          <w:tab w:val="left" w:pos="992"/>
        </w:tabs>
        <w:ind w:left="0" w:firstLine="85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проводить антикоррупционную экспертизу нормативных правовых актов Департамента и их проектов, а также разрабатываемых Департаментом нормативных правовых актов Администрации Томской области, Губернатора Томской области в области реализации полномочий Российской Федерации в сфере образования, переданных для осуществления органам государственной власти субъектов Российской Федерации (далее - переданные полномочия в сфере образования);</w:t>
      </w:r>
    </w:p>
    <w:p w:rsidR="008B6B6E" w:rsidRDefault="00A868CB">
      <w:pPr>
        <w:numPr>
          <w:ilvl w:val="0"/>
          <w:numId w:val="19"/>
        </w:numPr>
        <w:tabs>
          <w:tab w:val="left" w:pos="992"/>
          <w:tab w:val="left" w:pos="992"/>
        </w:tabs>
        <w:ind w:left="0" w:firstLine="85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уведомлять начальника Департамента обо всех случаях обращения к нему каких-либо лиц в целях склонения его к совершению коррупционных правонарушений;</w:t>
      </w:r>
    </w:p>
    <w:p w:rsidR="008B6B6E" w:rsidRDefault="00A868CB">
      <w:pPr>
        <w:numPr>
          <w:ilvl w:val="0"/>
          <w:numId w:val="19"/>
        </w:numPr>
        <w:tabs>
          <w:tab w:val="left" w:pos="992"/>
          <w:tab w:val="left" w:pos="992"/>
        </w:tabs>
        <w:ind w:left="0" w:firstLine="85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обеспечивать направление нормативных правовых актов Департамента для размещения (опубликования) на «Официальном интернет-портале правовой информации» (www.pravo.gov.ru) в порядке, определенном постановлением Администрации Томской области;</w:t>
      </w:r>
    </w:p>
    <w:p w:rsidR="008B6B6E" w:rsidRDefault="00A868CB">
      <w:pPr>
        <w:numPr>
          <w:ilvl w:val="0"/>
          <w:numId w:val="19"/>
        </w:numPr>
        <w:tabs>
          <w:tab w:val="left" w:pos="992"/>
          <w:tab w:val="left" w:pos="992"/>
        </w:tabs>
        <w:ind w:left="0" w:firstLine="85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правовое сопровождение кадровой работы в Департаменте, в том числе  согласование и визирование трудовых договоров, дополнительных соглашений  к трудовым договорам с руководителями подведомственных учреждений, организаций, распоряжений об увольнении, переводе работников, участие в проведении служебных проверок, подготовка заключений по результатам служебных проверок, подготовка распоряжений Департамента о привлечении к дисциплинарной ответственности гражданских служащих Департамента, работников Департамента, не являющихся гражданскими служащими, руководителей подведомственных Департаменту областных государственных учреждений;</w:t>
      </w:r>
    </w:p>
    <w:p w:rsidR="008B6B6E" w:rsidRDefault="00A868CB">
      <w:pPr>
        <w:pStyle w:val="61"/>
        <w:numPr>
          <w:ilvl w:val="0"/>
          <w:numId w:val="19"/>
        </w:numPr>
        <w:shd w:val="clear" w:color="auto" w:fill="auto"/>
        <w:tabs>
          <w:tab w:val="left" w:pos="992"/>
          <w:tab w:val="left" w:pos="992"/>
        </w:tabs>
        <w:spacing w:after="0" w:line="240" w:lineRule="auto"/>
        <w:ind w:left="0" w:firstLine="85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осуществлять организационно-правовое и информационное сопровождение деятельности коллегиальных органов</w:t>
      </w:r>
      <w:r w:rsidR="00A36132">
        <w:rPr>
          <w:rFonts w:ascii="PT Astra Serif" w:hAnsi="PT Astra Serif" w:cs="PT Astra Serif"/>
          <w:sz w:val="24"/>
          <w:szCs w:val="24"/>
        </w:rPr>
        <w:t xml:space="preserve"> при Департаменте;</w:t>
      </w:r>
    </w:p>
    <w:p w:rsidR="00A36132" w:rsidRPr="00A36132" w:rsidRDefault="00A36132" w:rsidP="00A36132">
      <w:pPr>
        <w:pStyle w:val="61"/>
        <w:numPr>
          <w:ilvl w:val="0"/>
          <w:numId w:val="19"/>
        </w:numPr>
        <w:shd w:val="clear" w:color="auto" w:fill="auto"/>
        <w:tabs>
          <w:tab w:val="left" w:pos="992"/>
          <w:tab w:val="left" w:pos="992"/>
        </w:tabs>
        <w:spacing w:after="0" w:line="240" w:lineRule="auto"/>
        <w:ind w:left="0" w:firstLine="850"/>
        <w:rPr>
          <w:rFonts w:ascii="PT Astra Serif" w:hAnsi="PT Astra Serif" w:cs="PT Astra Serif"/>
          <w:sz w:val="24"/>
          <w:szCs w:val="24"/>
        </w:rPr>
      </w:pPr>
      <w:r w:rsidRPr="00A36132">
        <w:rPr>
          <w:rFonts w:ascii="PT Astra Serif" w:hAnsi="PT Astra Serif"/>
          <w:sz w:val="24"/>
          <w:szCs w:val="24"/>
        </w:rPr>
        <w:t>осуществлять подготовку проектов нормативно-правовых актов;</w:t>
      </w:r>
    </w:p>
    <w:p w:rsidR="00A36132" w:rsidRPr="00A36132" w:rsidRDefault="00A36132" w:rsidP="00A36132">
      <w:pPr>
        <w:pStyle w:val="61"/>
        <w:numPr>
          <w:ilvl w:val="0"/>
          <w:numId w:val="19"/>
        </w:numPr>
        <w:shd w:val="clear" w:color="auto" w:fill="auto"/>
        <w:tabs>
          <w:tab w:val="left" w:pos="992"/>
          <w:tab w:val="left" w:pos="992"/>
        </w:tabs>
        <w:spacing w:after="0" w:line="240" w:lineRule="auto"/>
        <w:ind w:left="0" w:firstLine="850"/>
        <w:rPr>
          <w:rFonts w:ascii="PT Astra Serif" w:hAnsi="PT Astra Serif" w:cs="PT Astra Serif"/>
          <w:sz w:val="24"/>
          <w:szCs w:val="24"/>
        </w:rPr>
      </w:pPr>
      <w:r w:rsidRPr="00A36132">
        <w:rPr>
          <w:rFonts w:ascii="PT Astra Serif" w:hAnsi="PT Astra Serif" w:cs="PT Astra Serif"/>
          <w:sz w:val="24"/>
          <w:szCs w:val="24"/>
        </w:rPr>
        <w:t>осуществлять правовую экспертизу проектов нормативных актов Департамента, а также проектов нормативных актов, представленных в Департамент для согласования;</w:t>
      </w:r>
    </w:p>
    <w:p w:rsidR="008B6B6E" w:rsidRDefault="00A868CB">
      <w:pPr>
        <w:pStyle w:val="12"/>
        <w:tabs>
          <w:tab w:val="left" w:pos="993"/>
          <w:tab w:val="left" w:pos="1276"/>
          <w:tab w:val="left" w:pos="1701"/>
          <w:tab w:val="left" w:pos="1843"/>
        </w:tabs>
        <w:ind w:firstLine="567"/>
        <w:rPr>
          <w:sz w:val="24"/>
          <w:szCs w:val="24"/>
        </w:rPr>
      </w:pPr>
      <w:r>
        <w:rPr>
          <w:bCs/>
          <w:spacing w:val="-3"/>
          <w:sz w:val="24"/>
          <w:szCs w:val="24"/>
        </w:rPr>
        <w:t>2)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 области профилактики коррупционных и иных правонарушений:</w:t>
      </w:r>
      <w:r>
        <w:rPr>
          <w:b/>
          <w:sz w:val="24"/>
          <w:szCs w:val="24"/>
        </w:rPr>
        <w:t xml:space="preserve"> </w:t>
      </w:r>
    </w:p>
    <w:p w:rsidR="008B6B6E" w:rsidRDefault="00A868CB">
      <w:pPr>
        <w:pStyle w:val="12"/>
        <w:numPr>
          <w:ilvl w:val="0"/>
          <w:numId w:val="18"/>
        </w:numPr>
        <w:tabs>
          <w:tab w:val="left" w:pos="850"/>
          <w:tab w:val="left" w:pos="992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>обеспечивать соблюдение гражданскими служащими Департамента, а также руководителями подведомственных учреждений, в отношении которых Департамент осуществляет функции и полномочия учредителя,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 г. № 273-ФЗ «О противодействии коррупции» и другими федеральными законами (далее - требования к служебному поведению);</w:t>
      </w:r>
    </w:p>
    <w:p w:rsidR="006B4175" w:rsidRPr="006B4175" w:rsidRDefault="00A868CB" w:rsidP="006B4175">
      <w:pPr>
        <w:pStyle w:val="12"/>
        <w:numPr>
          <w:ilvl w:val="0"/>
          <w:numId w:val="18"/>
        </w:numPr>
        <w:tabs>
          <w:tab w:val="left" w:pos="850"/>
          <w:tab w:val="left" w:pos="992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принимать меры по выявлению и устранению причин и условий, способствующих возникновению конфликта интересов на гражданской службе и в подведомственных областных государственных учреждениях;</w:t>
      </w:r>
    </w:p>
    <w:p w:rsidR="008B6B6E" w:rsidRDefault="00A868CB">
      <w:pPr>
        <w:pStyle w:val="12"/>
        <w:numPr>
          <w:ilvl w:val="0"/>
          <w:numId w:val="18"/>
        </w:numPr>
        <w:tabs>
          <w:tab w:val="left" w:pos="850"/>
          <w:tab w:val="left" w:pos="992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>обеспечивать деятельность комиссии по соблюдению требований к служебному поведению гражданских служащих и урегулированию конфликта интересов Департамента, а также комиссии по соблюдению руководителями подведомственных учреждений, в отношении которых Департамент осуществляет функции и полномочия учредителя, требований по урегулированию конфликта интересов и исполнению обязанностей, установленных законодательством о противодействии коррупции;</w:t>
      </w:r>
    </w:p>
    <w:p w:rsidR="008B6B6E" w:rsidRDefault="00A868CB">
      <w:pPr>
        <w:pStyle w:val="12"/>
        <w:numPr>
          <w:ilvl w:val="0"/>
          <w:numId w:val="18"/>
        </w:numPr>
        <w:tabs>
          <w:tab w:val="left" w:pos="850"/>
          <w:tab w:val="left" w:pos="992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>оказывать гражданским служащим консультативную помощь по вопросам, связанным с применением на практике требований к служебному поведению и общих принципов служебного поведения гражданских служащих, утвержденных Указом Президента Российской Федерации от 12 августа 2002 г. № 885, а также с уведомлением представителя нанимателя, органов прокуратуры Российской Федерации, иных федеральных государственных органов о фактах совершения гражданскими служащими коррупционных правонарушений, непредставления ими сведений либо представления недостоверных или неполных сведений о доходах, расходах, об имуществе и обязательствах имущественного характера;</w:t>
      </w:r>
    </w:p>
    <w:p w:rsidR="008B6B6E" w:rsidRDefault="00A868CB">
      <w:pPr>
        <w:pStyle w:val="12"/>
        <w:numPr>
          <w:ilvl w:val="0"/>
          <w:numId w:val="18"/>
        </w:numPr>
        <w:tabs>
          <w:tab w:val="left" w:pos="850"/>
          <w:tab w:val="left" w:pos="992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>обеспечивать реализацию гражданскими служащими обязанности уведомлять представителя нанимателя, органы прокуратуры Российской Федерации, иные федеральные государственные органы обо всех случаях обращения к ним каких-либо лиц в целях склонения их к совершению коррупционных правонарушений;</w:t>
      </w:r>
    </w:p>
    <w:p w:rsidR="008B6B6E" w:rsidRDefault="00A868CB">
      <w:pPr>
        <w:pStyle w:val="12"/>
        <w:numPr>
          <w:ilvl w:val="0"/>
          <w:numId w:val="18"/>
        </w:numPr>
        <w:tabs>
          <w:tab w:val="left" w:pos="850"/>
          <w:tab w:val="left" w:pos="992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>организовывать правовое просвещение гражданских служащих;</w:t>
      </w:r>
    </w:p>
    <w:p w:rsidR="008B6B6E" w:rsidRDefault="00A868CB">
      <w:pPr>
        <w:pStyle w:val="12"/>
        <w:numPr>
          <w:ilvl w:val="0"/>
          <w:numId w:val="18"/>
        </w:numPr>
        <w:tabs>
          <w:tab w:val="left" w:pos="850"/>
          <w:tab w:val="left" w:pos="992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>организовывает проведение служебных проверок;</w:t>
      </w:r>
    </w:p>
    <w:p w:rsidR="008B6B6E" w:rsidRDefault="00A868CB">
      <w:pPr>
        <w:pStyle w:val="12"/>
        <w:numPr>
          <w:ilvl w:val="0"/>
          <w:numId w:val="18"/>
        </w:numPr>
        <w:tabs>
          <w:tab w:val="left" w:pos="850"/>
          <w:tab w:val="left" w:pos="992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>обеспечивать проведение:</w:t>
      </w:r>
    </w:p>
    <w:p w:rsidR="008B6B6E" w:rsidRDefault="00A868CB">
      <w:pPr>
        <w:pStyle w:val="12"/>
        <w:numPr>
          <w:ilvl w:val="0"/>
          <w:numId w:val="17"/>
        </w:numPr>
        <w:ind w:left="0" w:firstLine="567"/>
        <w:rPr>
          <w:sz w:val="24"/>
          <w:szCs w:val="24"/>
        </w:rPr>
      </w:pPr>
      <w:r>
        <w:rPr>
          <w:sz w:val="24"/>
          <w:szCs w:val="24"/>
        </w:rPr>
        <w:t>проверки достоверности и полноты сведений о доходах, расходах, об имуществе и обязательствах имущественного характера, представляемых гражданами, претендующими на замещение должностей гражданской службы, и гражданскими служащими, а также сведений, представляемых указанными гражданами в соответствии с нормативными правовыми актами Российской Федерации и Томской области;</w:t>
      </w:r>
    </w:p>
    <w:p w:rsidR="008B6B6E" w:rsidRDefault="00A868CB">
      <w:pPr>
        <w:pStyle w:val="12"/>
        <w:numPr>
          <w:ilvl w:val="0"/>
          <w:numId w:val="17"/>
        </w:numPr>
        <w:ind w:left="0" w:firstLine="567"/>
        <w:rPr>
          <w:sz w:val="24"/>
          <w:szCs w:val="24"/>
        </w:rPr>
      </w:pPr>
      <w:r>
        <w:rPr>
          <w:sz w:val="24"/>
          <w:szCs w:val="24"/>
        </w:rPr>
        <w:t>проверки соблюдения гражданскими служащими требований к служебному поведению;</w:t>
      </w:r>
    </w:p>
    <w:p w:rsidR="008B6B6E" w:rsidRDefault="00A868CB">
      <w:pPr>
        <w:pStyle w:val="12"/>
        <w:numPr>
          <w:ilvl w:val="0"/>
          <w:numId w:val="18"/>
        </w:numPr>
        <w:tabs>
          <w:tab w:val="left" w:pos="851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>участвовать в подготовке проектов нормативных правовых актов о противодействии коррупции;</w:t>
      </w:r>
    </w:p>
    <w:p w:rsidR="008B6B6E" w:rsidRDefault="00A868CB">
      <w:pPr>
        <w:pStyle w:val="12"/>
        <w:numPr>
          <w:ilvl w:val="0"/>
          <w:numId w:val="18"/>
        </w:numPr>
        <w:tabs>
          <w:tab w:val="left" w:pos="851"/>
        </w:tabs>
        <w:ind w:left="0" w:firstLine="850"/>
        <w:rPr>
          <w:sz w:val="24"/>
          <w:szCs w:val="24"/>
        </w:rPr>
      </w:pPr>
      <w:r>
        <w:rPr>
          <w:sz w:val="24"/>
          <w:szCs w:val="24"/>
        </w:rPr>
        <w:t>организовывать взаимодействие с правоохранительными органами в установленной сфере деятельности;</w:t>
      </w:r>
    </w:p>
    <w:p w:rsidR="008B6B6E" w:rsidRDefault="00A868CB">
      <w:pPr>
        <w:pStyle w:val="12"/>
        <w:numPr>
          <w:ilvl w:val="0"/>
          <w:numId w:val="18"/>
        </w:numPr>
        <w:tabs>
          <w:tab w:val="left" w:pos="851"/>
        </w:tabs>
        <w:ind w:left="0" w:firstLine="850"/>
        <w:rPr>
          <w:sz w:val="24"/>
          <w:szCs w:val="24"/>
        </w:rPr>
      </w:pPr>
      <w:r>
        <w:rPr>
          <w:sz w:val="24"/>
          <w:szCs w:val="24"/>
        </w:rPr>
        <w:t>проводить анализ сведений о доходах, расходах, об имуществе и обязательствах имущественного характера, представляемых гражданами, претендующими на замещение в Департаменте должностей государственной гражданской службы Томской области, и государственными служащими Томской области, замещающими должности в Департаменте, сведений о соблюдении требований к служебному поведению, о предотвращении или урегулировании конфликта интересов и соблюдении установленных для них запретов, ограничений и обязанностей, а также сведений о соблюдении гражданами, замещавшими указанные должности государственной гражданской службы Томской области, ограничений при заключении ими после ухода с государственной гражданской службы Томской области трудового договора и (или) гражданско-правового договора в случаях, предусмотренных законодательством;</w:t>
      </w:r>
    </w:p>
    <w:p w:rsidR="008B6B6E" w:rsidRDefault="00A868CB">
      <w:pPr>
        <w:numPr>
          <w:ilvl w:val="0"/>
          <w:numId w:val="13"/>
        </w:numPr>
        <w:tabs>
          <w:tab w:val="left" w:pos="992"/>
        </w:tabs>
        <w:ind w:left="0" w:firstLine="85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осуществлять проверки соблюдения гражданами, замещавшими должности государственной гражданской службы Томской области в Департаменте, ограничений при заключении ими после увольнения с государственной гражданской службы Томской области трудового договора и (или) гражданско-правового договора в случаях, предусмотренных законодательством).</w:t>
      </w:r>
    </w:p>
    <w:p w:rsidR="008B6B6E" w:rsidRDefault="00A868CB">
      <w:pPr>
        <w:numPr>
          <w:ilvl w:val="0"/>
          <w:numId w:val="13"/>
        </w:numPr>
        <w:tabs>
          <w:tab w:val="left" w:pos="992"/>
        </w:tabs>
        <w:ind w:left="0" w:firstLine="85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нести иные обязанности в соответствии с действующим законодательством Российской Федерации.</w:t>
      </w:r>
    </w:p>
    <w:p w:rsidR="00A36132" w:rsidRDefault="00A36132">
      <w:pPr>
        <w:pStyle w:val="ConsPlusNormal"/>
        <w:tabs>
          <w:tab w:val="left" w:pos="850"/>
        </w:tabs>
        <w:ind w:left="85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tabs>
          <w:tab w:val="left" w:pos="850"/>
        </w:tabs>
        <w:ind w:left="85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tabs>
          <w:tab w:val="left" w:pos="850"/>
        </w:tabs>
        <w:ind w:left="850"/>
        <w:jc w:val="both"/>
        <w:rPr>
          <w:rFonts w:ascii="PT Astra Serif" w:hAnsi="PT Astra Serif" w:cs="PT Astra Serif"/>
        </w:rPr>
      </w:pPr>
    </w:p>
    <w:p w:rsidR="008B6B6E" w:rsidRDefault="00A868CB">
      <w:pPr>
        <w:pStyle w:val="ConsPlusNormal"/>
        <w:ind w:firstLine="54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10. В целях исполнения возложенных должностных обязанностей консультант-юрисконсульт имеет право:</w:t>
      </w:r>
    </w:p>
    <w:p w:rsidR="008B6B6E" w:rsidRDefault="00A868CB">
      <w:pPr>
        <w:numPr>
          <w:ilvl w:val="0"/>
          <w:numId w:val="6"/>
        </w:numPr>
        <w:tabs>
          <w:tab w:val="left" w:pos="850"/>
        </w:tabs>
        <w:ind w:left="0" w:firstLine="73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взаимодействовать с другими структурными подразделениями Департамента образования Томской области по исполнению возложенных на гражданского служащего обязанностей;</w:t>
      </w:r>
    </w:p>
    <w:p w:rsidR="008B6B6E" w:rsidRDefault="00A868CB">
      <w:pPr>
        <w:numPr>
          <w:ilvl w:val="0"/>
          <w:numId w:val="6"/>
        </w:numPr>
        <w:tabs>
          <w:tab w:val="left" w:pos="850"/>
        </w:tabs>
        <w:ind w:left="0" w:firstLine="73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знакомиться с документами, нормативными правовыми актами, касающимися вопросов, по которым гражданский служащий исполняет обязанности;</w:t>
      </w:r>
    </w:p>
    <w:p w:rsidR="008B6B6E" w:rsidRDefault="00A868CB">
      <w:pPr>
        <w:numPr>
          <w:ilvl w:val="0"/>
          <w:numId w:val="6"/>
        </w:numPr>
        <w:tabs>
          <w:tab w:val="left" w:pos="850"/>
        </w:tabs>
        <w:ind w:left="0" w:firstLine="73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участвовать в заседаниях, совещаниях, переговорах и других мероприятиях по решению вопросов, относящихся к компетенции государственного служащего;</w:t>
      </w:r>
    </w:p>
    <w:p w:rsidR="008B6B6E" w:rsidRDefault="00A868CB">
      <w:pPr>
        <w:numPr>
          <w:ilvl w:val="0"/>
          <w:numId w:val="6"/>
        </w:numPr>
        <w:tabs>
          <w:tab w:val="left" w:pos="850"/>
        </w:tabs>
        <w:ind w:left="0" w:firstLine="73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вносить на рассмотрение начальника Департамента образования Томской области, касающиеся сферы деятельности Департамента образования Томской области, предложения по совершенствованию работы, связанной с обязанностями, предусмотренными настоящим регламентом;</w:t>
      </w:r>
    </w:p>
    <w:p w:rsidR="008B6B6E" w:rsidRDefault="00A868CB">
      <w:pPr>
        <w:numPr>
          <w:ilvl w:val="0"/>
          <w:numId w:val="6"/>
        </w:numPr>
        <w:tabs>
          <w:tab w:val="left" w:pos="850"/>
        </w:tabs>
        <w:ind w:left="0" w:firstLine="73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запрашивать и получать от сотрудников Департамента образования Томской области, руководителей областных государственных образовательных учреждениях, в отношении которых Департамент образования Томской области осуществляет функции и полномочия учредителя, необходимую информацию для осуществления своих служебных функций;</w:t>
      </w:r>
    </w:p>
    <w:p w:rsidR="008B6B6E" w:rsidRDefault="00A868CB">
      <w:pPr>
        <w:numPr>
          <w:ilvl w:val="0"/>
          <w:numId w:val="6"/>
        </w:numPr>
        <w:tabs>
          <w:tab w:val="left" w:pos="850"/>
        </w:tabs>
        <w:ind w:left="0" w:firstLine="73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пользоваться информационными базами данных, имеющимися в Департаменте образования Томской области;</w:t>
      </w:r>
    </w:p>
    <w:p w:rsidR="008B6B6E" w:rsidRDefault="00A868CB">
      <w:pPr>
        <w:numPr>
          <w:ilvl w:val="0"/>
          <w:numId w:val="6"/>
        </w:numPr>
        <w:tabs>
          <w:tab w:val="left" w:pos="850"/>
        </w:tabs>
        <w:ind w:left="0" w:firstLine="73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поддерживать уровень профессиональной квалификации, необходимый для осуществления своих должностных обязанностей;</w:t>
      </w:r>
    </w:p>
    <w:p w:rsidR="008B6B6E" w:rsidRDefault="00A868CB">
      <w:pPr>
        <w:numPr>
          <w:ilvl w:val="0"/>
          <w:numId w:val="6"/>
        </w:numPr>
        <w:tabs>
          <w:tab w:val="left" w:pos="850"/>
        </w:tabs>
        <w:ind w:left="0" w:firstLine="73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получать объективную оценку своей деятельности;</w:t>
      </w:r>
    </w:p>
    <w:p w:rsidR="008B6B6E" w:rsidRDefault="00A868CB">
      <w:pPr>
        <w:numPr>
          <w:ilvl w:val="0"/>
          <w:numId w:val="6"/>
        </w:numPr>
        <w:tabs>
          <w:tab w:val="left" w:pos="850"/>
        </w:tabs>
        <w:ind w:left="0" w:firstLine="73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требовать от руководства Департамента образования Томской области создания необходимых условий для выполнения своих должностных обязанностей;</w:t>
      </w:r>
    </w:p>
    <w:p w:rsidR="008B6B6E" w:rsidRDefault="00A868CB">
      <w:pPr>
        <w:numPr>
          <w:ilvl w:val="0"/>
          <w:numId w:val="6"/>
        </w:numPr>
        <w:tabs>
          <w:tab w:val="left" w:pos="850"/>
        </w:tabs>
        <w:ind w:left="0" w:firstLine="85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обращаться в установленном порядке за содействием и разъяснениями в компетентные государственные органы и органы местного самоуправления по вопросам, касающимся выполнения своих должностных обязанностей;</w:t>
      </w:r>
    </w:p>
    <w:p w:rsidR="008B6B6E" w:rsidRDefault="00A868CB">
      <w:pPr>
        <w:pStyle w:val="ConsPlusNormal"/>
        <w:numPr>
          <w:ilvl w:val="0"/>
          <w:numId w:val="6"/>
        </w:numPr>
        <w:tabs>
          <w:tab w:val="left" w:pos="850"/>
        </w:tabs>
        <w:ind w:left="0" w:firstLine="850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пользоваться иными правами, предусмотренными действующим законодательством Российской Федерации и Томской области.</w:t>
      </w:r>
    </w:p>
    <w:p w:rsidR="008B6B6E" w:rsidRDefault="008B6B6E">
      <w:pPr>
        <w:pStyle w:val="ConsPlusNormal"/>
        <w:tabs>
          <w:tab w:val="left" w:pos="850"/>
        </w:tabs>
        <w:ind w:left="850"/>
        <w:jc w:val="both"/>
        <w:rPr>
          <w:rFonts w:ascii="PT Astra Serif" w:hAnsi="PT Astra Serif" w:cs="PT Astra Serif"/>
        </w:rPr>
      </w:pPr>
    </w:p>
    <w:p w:rsidR="008B6B6E" w:rsidRDefault="00A868CB">
      <w:pPr>
        <w:pStyle w:val="ConsPlusNormal"/>
        <w:ind w:firstLine="540"/>
        <w:jc w:val="both"/>
        <w:rPr>
          <w:rFonts w:ascii="PT Astra Serif" w:hAnsi="PT Astra Serif" w:cs="PT Astra Serif"/>
          <w:b/>
        </w:rPr>
      </w:pPr>
      <w:r>
        <w:rPr>
          <w:rFonts w:ascii="PT Astra Serif" w:hAnsi="PT Astra Serif" w:cs="PT Astra Serif"/>
        </w:rPr>
        <w:t>11. Консультант-юрисконсульт осуществляет иные права и исполняет обязанности, предусмотренные законодательством Российской Федерации, приказами, распоряжениями и поручениями</w:t>
      </w:r>
      <w:r w:rsidRPr="00A868CB">
        <w:rPr>
          <w:rFonts w:ascii="PT Astra Serif" w:hAnsi="PT Astra Serif" w:cs="PT Astra Serif"/>
          <w:b/>
          <w:bCs/>
          <w:color w:val="000000"/>
        </w:rPr>
        <w:t xml:space="preserve"> </w:t>
      </w:r>
      <w:r>
        <w:rPr>
          <w:rFonts w:ascii="PT Astra Serif" w:hAnsi="PT Astra Serif" w:cs="PT Astra Serif"/>
        </w:rPr>
        <w:t>начальника Департамента, заместителя начальника Департамента и председателя Комитета.</w:t>
      </w:r>
    </w:p>
    <w:p w:rsidR="008B6B6E" w:rsidRDefault="008B6B6E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8B6B6E" w:rsidRDefault="00A868CB">
      <w:pPr>
        <w:pStyle w:val="ConsPlusNormal"/>
        <w:ind w:firstLine="567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cs="PT Astra Serif"/>
        </w:rPr>
        <w:t>12. Консультант-юрисконсульт</w:t>
      </w:r>
      <w:r>
        <w:rPr>
          <w:rFonts w:ascii="PT Astra Serif" w:eastAsia="PT Astra Serif" w:hAnsi="PT Astra Serif" w:cs="PT Astra Serif"/>
        </w:rPr>
        <w:t xml:space="preserve"> </w:t>
      </w:r>
      <w:r>
        <w:rPr>
          <w:rFonts w:ascii="PT Astra Serif" w:hAnsi="PT Astra Serif" w:cs="PT Astra Serif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 w:cs="PT Astra Serif"/>
          <w:color w:val="000000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8B6B6E" w:rsidRDefault="008B6B6E">
      <w:pPr>
        <w:pStyle w:val="ConsPlusNormal"/>
        <w:jc w:val="both"/>
        <w:rPr>
          <w:rFonts w:ascii="PT Astra Serif" w:hAnsi="PT Astra Serif" w:cs="PT Astra Serif"/>
          <w:color w:val="000000"/>
        </w:rPr>
      </w:pPr>
    </w:p>
    <w:p w:rsidR="008B6B6E" w:rsidRDefault="008B6B6E">
      <w:pPr>
        <w:pStyle w:val="ConsPlusNormal"/>
        <w:outlineLvl w:val="1"/>
        <w:rPr>
          <w:rFonts w:ascii="PT Astra Serif" w:hAnsi="PT Astra Serif" w:cs="PT Astra Serif"/>
        </w:rPr>
      </w:pPr>
    </w:p>
    <w:p w:rsidR="008B6B6E" w:rsidRDefault="00A868CB">
      <w:pPr>
        <w:pStyle w:val="ConsPlusNormal"/>
        <w:jc w:val="center"/>
        <w:outlineLvl w:val="1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IX. Показатели эффективности и результативности</w:t>
      </w:r>
    </w:p>
    <w:p w:rsidR="008B6B6E" w:rsidRDefault="00A868CB">
      <w:pPr>
        <w:pStyle w:val="ConsPlusNormal"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профессиональной служебной деятельности гражданского служащего</w:t>
      </w:r>
    </w:p>
    <w:p w:rsidR="008B6B6E" w:rsidRDefault="008B6B6E">
      <w:pPr>
        <w:pStyle w:val="ConsPlusNormal"/>
        <w:jc w:val="both"/>
        <w:rPr>
          <w:rFonts w:ascii="PT Astra Serif" w:hAnsi="PT Astra Serif" w:cs="PT Astra Serif"/>
        </w:rPr>
      </w:pPr>
    </w:p>
    <w:p w:rsidR="008B6B6E" w:rsidRDefault="00A868CB">
      <w:pPr>
        <w:pStyle w:val="ConsPlusNormal"/>
        <w:ind w:firstLine="567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20. Эффективность и результативность профессиональной служебной деятельности консультанта-юрисконсульта оценивается по следующим показателям:</w:t>
      </w:r>
    </w:p>
    <w:p w:rsidR="008B6B6E" w:rsidRDefault="00A868CB">
      <w:pPr>
        <w:numPr>
          <w:ilvl w:val="0"/>
          <w:numId w:val="8"/>
        </w:numPr>
        <w:tabs>
          <w:tab w:val="left" w:pos="992"/>
        </w:tabs>
        <w:ind w:left="0" w:firstLine="79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своевременность исполнения служебных/должностных обязанностей государственным гражданским служащим и подчиненными ему сотрудниками Департамента образования Томской области, представления предусмотренной отчетности и необходимой информации;</w:t>
      </w:r>
    </w:p>
    <w:p w:rsidR="008B6B6E" w:rsidRPr="006B4175" w:rsidRDefault="00A868CB" w:rsidP="006B4175">
      <w:pPr>
        <w:numPr>
          <w:ilvl w:val="0"/>
          <w:numId w:val="8"/>
        </w:numPr>
        <w:tabs>
          <w:tab w:val="left" w:pos="992"/>
        </w:tabs>
        <w:ind w:left="0" w:firstLine="79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lastRenderedPageBreak/>
        <w:t xml:space="preserve">качество исполнения должностных обязанностей (доля разработанных нормативных правовых актов от запланированных; своевременность предоставления регламентированной отчетности; отсутствие повторных обращений граждан по одному и тому же поводу; количество возвратов разработанных документов на существенную </w:t>
      </w:r>
      <w:r w:rsidRPr="006B4175">
        <w:rPr>
          <w:rFonts w:ascii="PT Astra Serif" w:hAnsi="PT Astra Serif" w:cs="PT Astra Serif"/>
          <w:sz w:val="24"/>
          <w:szCs w:val="24"/>
        </w:rPr>
        <w:t>доработку; число жалоб и замечаний на работу государственного гражданского служащего и починенных ему сотрудников Департамента образования Томской области, своевременно подготовленные к снятию с контроля документы, отсутствие обоснованных замечаний на исполненные документы и выполненные поручения);</w:t>
      </w:r>
    </w:p>
    <w:p w:rsidR="008B6B6E" w:rsidRDefault="00A868CB">
      <w:pPr>
        <w:numPr>
          <w:ilvl w:val="0"/>
          <w:numId w:val="8"/>
        </w:numPr>
        <w:tabs>
          <w:tab w:val="left" w:pos="992"/>
        </w:tabs>
        <w:ind w:left="0" w:firstLine="79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количество подготовленных документов, относящихся к компетенции государственного гражданского служащего и подчиненных ему сотрудников Департамента образования Томской области;</w:t>
      </w:r>
    </w:p>
    <w:p w:rsidR="008B6B6E" w:rsidRDefault="00A868CB">
      <w:pPr>
        <w:numPr>
          <w:ilvl w:val="0"/>
          <w:numId w:val="8"/>
        </w:numPr>
        <w:tabs>
          <w:tab w:val="left" w:pos="992"/>
        </w:tabs>
        <w:ind w:left="0" w:firstLine="79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положительная динамика показателей результативности и эффективности деятельности государственного гражданского служащего и подчиненных ему сотрудников Департамента образования Томской области;</w:t>
      </w:r>
    </w:p>
    <w:p w:rsidR="008B6B6E" w:rsidRDefault="00A868CB">
      <w:pPr>
        <w:numPr>
          <w:ilvl w:val="0"/>
          <w:numId w:val="8"/>
        </w:numPr>
        <w:tabs>
          <w:tab w:val="left" w:pos="992"/>
        </w:tabs>
        <w:ind w:left="0" w:firstLine="79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отсутствие нарушений правил служебного (трудового) распорядка государственным гражданским служащим и подчиненными ему сотрудниками Департамента образования Томской области.</w:t>
      </w:r>
    </w:p>
    <w:p w:rsidR="008B6B6E" w:rsidRDefault="008B6B6E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23428D" w:rsidRDefault="0023428D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23428D" w:rsidRDefault="0023428D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p w:rsidR="00AF5216" w:rsidRDefault="00AF5216" w:rsidP="00AF5216">
      <w:pPr>
        <w:pStyle w:val="ConsPlusNormal"/>
        <w:ind w:firstLine="540"/>
        <w:jc w:val="both"/>
        <w:rPr>
          <w:rFonts w:ascii="PT Astra Serif" w:eastAsia="PT Astra Serif" w:hAnsi="PT Astra Serif" w:cs="PT Astra Serif"/>
        </w:rPr>
      </w:pPr>
      <w:r w:rsidRPr="00AF5216">
        <w:rPr>
          <w:rFonts w:ascii="PT Astra Serif" w:hAnsi="PT Astra Serif" w:cs="Arial"/>
          <w:u w:val="single"/>
        </w:rPr>
        <w:lastRenderedPageBreak/>
        <w:t>2. Область профессиональной служебной деятельности государственного гражданского служащего Томской области (далее-гражданский служащий</w:t>
      </w:r>
      <w:r w:rsidRPr="00AF5216">
        <w:rPr>
          <w:rFonts w:ascii="PT Astra Serif" w:hAnsi="PT Astra Serif" w:cs="Arial"/>
        </w:rPr>
        <w:t>): «</w:t>
      </w:r>
      <w:r w:rsidRPr="00AF5216">
        <w:rPr>
          <w:rFonts w:ascii="PT Astra Serif" w:eastAsia="PT Astra Serif" w:hAnsi="PT Astra Serif" w:cs="PT Astra Serif"/>
        </w:rPr>
        <w:t>Регулирование науки и образования, инновационной деятельности и молодежной политики</w:t>
      </w:r>
      <w:r>
        <w:rPr>
          <w:rFonts w:ascii="PT Astra Serif" w:eastAsia="PT Astra Serif" w:hAnsi="PT Astra Serif" w:cs="PT Astra Serif"/>
        </w:rPr>
        <w:t>».</w:t>
      </w:r>
    </w:p>
    <w:p w:rsidR="00AF5216" w:rsidRPr="00AF5216" w:rsidRDefault="00AF5216" w:rsidP="00AF5216">
      <w:pPr>
        <w:pStyle w:val="ConsPlusNormal"/>
        <w:ind w:firstLine="540"/>
        <w:jc w:val="both"/>
        <w:rPr>
          <w:rFonts w:ascii="PT Astra Serif" w:hAnsi="PT Astra Serif" w:cs="PT Astra Serif"/>
        </w:rPr>
      </w:pPr>
      <w:r w:rsidRPr="00AF5216">
        <w:rPr>
          <w:rFonts w:ascii="PT Astra Serif" w:hAnsi="PT Astra Serif" w:cs="Arial"/>
          <w:u w:val="single"/>
          <w:shd w:val="clear" w:color="auto" w:fill="FFFFFF"/>
        </w:rPr>
        <w:t>Вид профессиональной служебной деятельности гражданского служащего:</w:t>
      </w:r>
    </w:p>
    <w:p w:rsidR="006B4175" w:rsidRPr="00AF5216" w:rsidRDefault="00604F91" w:rsidP="006B4175">
      <w:pPr>
        <w:pStyle w:val="ConsPlusNormal"/>
        <w:ind w:firstLine="567"/>
        <w:jc w:val="both"/>
        <w:outlineLvl w:val="1"/>
        <w:rPr>
          <w:rFonts w:ascii="PT Astra Serif" w:hAnsi="PT Astra Serif"/>
        </w:rPr>
      </w:pPr>
      <w:r w:rsidRPr="00AF5216">
        <w:rPr>
          <w:rFonts w:ascii="PT Astra Serif" w:hAnsi="PT Astra Serif" w:cs="Arial"/>
          <w:shd w:val="clear" w:color="auto" w:fill="FFFFFF"/>
        </w:rPr>
        <w:t>"Регулирование в сфере профессионального образования"</w:t>
      </w:r>
      <w:r w:rsidR="00AF5216">
        <w:rPr>
          <w:rFonts w:ascii="PT Astra Serif" w:hAnsi="PT Astra Serif" w:cs="Arial"/>
          <w:shd w:val="clear" w:color="auto" w:fill="FFFFFF"/>
        </w:rPr>
        <w:t>.</w:t>
      </w:r>
    </w:p>
    <w:p w:rsidR="006B4175" w:rsidRDefault="006B4175" w:rsidP="006B4175">
      <w:pPr>
        <w:pStyle w:val="ConsPlusNormal"/>
        <w:ind w:firstLine="567"/>
        <w:jc w:val="both"/>
        <w:outlineLvl w:val="1"/>
        <w:rPr>
          <w:rFonts w:ascii="PT Astra Serif" w:hAnsi="PT Astra Serif"/>
        </w:rPr>
      </w:pPr>
    </w:p>
    <w:p w:rsidR="006B4175" w:rsidRDefault="006B4175" w:rsidP="006B4175">
      <w:pPr>
        <w:pStyle w:val="ConsPlusNormal"/>
        <w:ind w:firstLine="709"/>
        <w:jc w:val="both"/>
        <w:outlineLvl w:val="1"/>
        <w:rPr>
          <w:rFonts w:ascii="PT Astra Serif" w:hAnsi="PT Astra Serif"/>
        </w:rPr>
      </w:pPr>
      <w:r>
        <w:rPr>
          <w:rFonts w:ascii="PT Astra Serif" w:hAnsi="PT Astra Serif"/>
        </w:rPr>
        <w:t>III. Должностные обязанности, права и ответственность гражданского служащего</w:t>
      </w:r>
    </w:p>
    <w:p w:rsidR="006B4175" w:rsidRDefault="006B4175" w:rsidP="006B4175">
      <w:pPr>
        <w:pStyle w:val="ConsPlusNormal"/>
        <w:ind w:firstLine="709"/>
        <w:jc w:val="both"/>
        <w:rPr>
          <w:rFonts w:ascii="PT Astra Serif" w:hAnsi="PT Astra Serif"/>
        </w:rPr>
      </w:pPr>
    </w:p>
    <w:p w:rsidR="006B4175" w:rsidRDefault="006B4175" w:rsidP="006B4175">
      <w:pPr>
        <w:pStyle w:val="ConsPlusNormal"/>
        <w:ind w:firstLine="709"/>
        <w:jc w:val="both"/>
      </w:pPr>
      <w:r>
        <w:rPr>
          <w:rFonts w:ascii="PT Astra Serif" w:hAnsi="PT Astra Serif"/>
        </w:rPr>
        <w:t xml:space="preserve">8. Основные права и обязанности </w:t>
      </w:r>
      <w:r>
        <w:rPr>
          <w:rFonts w:ascii="PT Astra Serif" w:hAnsi="PT Astra Serif"/>
          <w:i/>
          <w:iCs/>
        </w:rPr>
        <w:t>консультанта</w:t>
      </w:r>
      <w:r>
        <w:rPr>
          <w:rFonts w:ascii="PT Astra Serif" w:hAnsi="PT Astra Serif"/>
        </w:rPr>
        <w:t>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6B4175" w:rsidRDefault="006B4175" w:rsidP="006B4175">
      <w:pPr>
        <w:pStyle w:val="ConsPlusNormal"/>
        <w:ind w:firstLine="709"/>
        <w:jc w:val="both"/>
        <w:rPr>
          <w:rFonts w:ascii="PT Astra Serif" w:hAnsi="PT Astra Serif"/>
        </w:rPr>
      </w:pPr>
    </w:p>
    <w:p w:rsidR="006B4175" w:rsidRDefault="006B4175" w:rsidP="006B4175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9. В целях реализации задач и функций, возложенных на комитет Департамента, </w:t>
      </w:r>
      <w:r>
        <w:rPr>
          <w:rFonts w:ascii="PT Astra Serif" w:hAnsi="PT Astra Serif"/>
          <w:i/>
          <w:iCs/>
          <w:color w:val="000000"/>
        </w:rPr>
        <w:t>консультант</w:t>
      </w:r>
      <w:r>
        <w:rPr>
          <w:rFonts w:ascii="PT Astra Serif" w:hAnsi="PT Astra Serif"/>
          <w:i/>
          <w:iCs/>
        </w:rPr>
        <w:t xml:space="preserve"> </w:t>
      </w:r>
      <w:r>
        <w:rPr>
          <w:rFonts w:ascii="PT Astra Serif" w:hAnsi="PT Astra Serif"/>
        </w:rPr>
        <w:t>обязан:</w:t>
      </w:r>
    </w:p>
    <w:p w:rsidR="006B4175" w:rsidRDefault="006B4175" w:rsidP="006B4175">
      <w:pPr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соблюдать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 по вопросам деятельности Департамента образования Томской области;</w:t>
      </w:r>
    </w:p>
    <w:p w:rsidR="006B4175" w:rsidRDefault="006B4175" w:rsidP="006B4175">
      <w:pPr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исполнять поручения начальника Департамента образования Томской области, заместителя начальника Департамента образования Томской области и председателя комитета социального и ресурсного обеспечения Департамента образования Томской области;</w:t>
      </w:r>
    </w:p>
    <w:p w:rsidR="006B4175" w:rsidRDefault="006B4175" w:rsidP="006B4175">
      <w:pPr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соблюдать действующие в Департаменте образования Томской области правила служебного распорядка;</w:t>
      </w:r>
    </w:p>
    <w:p w:rsidR="006B4175" w:rsidRDefault="006B4175" w:rsidP="006B4175">
      <w:pPr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соблюдать ограничения, выполнять обязательства и требования к служебному поведению, не нарушать запреты, которые установлены Федеральным законом от 27.07.2004 № 79-ФЗ «О государственной гражданской службе Российской Федерации» и другими федеральными законами;</w:t>
      </w:r>
    </w:p>
    <w:p w:rsidR="006B4175" w:rsidRDefault="006B4175" w:rsidP="006B4175">
      <w:pPr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готовить ответы на обращения граждан, организаций, в установленном порядке;</w:t>
      </w:r>
    </w:p>
    <w:p w:rsidR="006B4175" w:rsidRDefault="006B4175" w:rsidP="006B4175">
      <w:pPr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соблюдать обязанности, предусмотренные законодательством Российской Федерации и Томской области и нормативными правовыми актами Администрации Томской области, Губернатора Томской области и Департамента образования Томской области о персональных данных, о порядке обращения с конфиденциальной информацией, не относящейся к государственной тайне;</w:t>
      </w:r>
    </w:p>
    <w:p w:rsidR="006B4175" w:rsidRDefault="006B4175" w:rsidP="006B4175">
      <w:pPr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6B4175" w:rsidRDefault="006B4175" w:rsidP="006B4175">
      <w:pPr>
        <w:ind w:firstLine="775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sz w:val="24"/>
          <w:szCs w:val="24"/>
        </w:rPr>
        <w:t>осуществлять разработку аналитических материалов о структурных преобразованиях и организационных мероприятиях в сфере образования;</w:t>
      </w:r>
    </w:p>
    <w:p w:rsidR="006B4175" w:rsidRDefault="006B4175" w:rsidP="006B4175">
      <w:pPr>
        <w:ind w:firstLine="775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sz w:val="24"/>
          <w:szCs w:val="24"/>
        </w:rPr>
        <w:t>организовывать работу по мониторингу: эффективности образовательного процесса (качество образования); приемной компании обучающихся в образовательных учреждениях Томской области;</w:t>
      </w:r>
    </w:p>
    <w:p w:rsidR="006B4175" w:rsidRDefault="006B4175" w:rsidP="006B4175">
      <w:pPr>
        <w:ind w:firstLine="775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sz w:val="24"/>
          <w:szCs w:val="24"/>
        </w:rPr>
        <w:t>разрабатывать долгосрочные, среднесрочные, краткосрочные прогнозы развития образования Томской области;</w:t>
      </w:r>
    </w:p>
    <w:p w:rsidR="006B4175" w:rsidRDefault="006B4175" w:rsidP="006B4175">
      <w:pPr>
        <w:ind w:firstLine="775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sz w:val="24"/>
          <w:szCs w:val="24"/>
        </w:rPr>
        <w:t>осуществлять организацию работы по подготовке материалов и проведению Координационного совета по кадровому обеспечению экономики Томской области при Губернаторе Томской области;</w:t>
      </w:r>
    </w:p>
    <w:p w:rsidR="006B4175" w:rsidRDefault="006B4175" w:rsidP="006B4175">
      <w:pPr>
        <w:ind w:firstLine="775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sz w:val="24"/>
          <w:szCs w:val="24"/>
        </w:rPr>
        <w:t>принимать участие и осуществлять организацию проведения совещаний, конференций, встреч, конкурсов в сфере профессионального образования; принимать участие в работе конкурсных и иных комиссий, выставках, конференциях, совещательных органах, экспертных и координационных советах, работа которых связана со сферой деятельности Департамента;</w:t>
      </w:r>
    </w:p>
    <w:p w:rsidR="006B4175" w:rsidRDefault="006B4175" w:rsidP="006B4175">
      <w:pPr>
        <w:ind w:firstLine="0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sz w:val="24"/>
          <w:szCs w:val="24"/>
        </w:rPr>
        <w:t>разрабатывать аналитические, отчетные и статистические материалы о реализации на территории Томской области: федеральных, целевых и государственных программ, региональных проектов, касающихся сферы деятельности Департамента;</w:t>
      </w:r>
    </w:p>
    <w:p w:rsidR="006B4175" w:rsidRDefault="006B4175" w:rsidP="006B4175">
      <w:pPr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lastRenderedPageBreak/>
        <w:t>нести иные обязанности в соответствии с действующим законодательством Российской Федерации.</w:t>
      </w:r>
    </w:p>
    <w:p w:rsidR="006B4175" w:rsidRDefault="006B4175" w:rsidP="006B4175">
      <w:pPr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B4175" w:rsidRPr="006B4175" w:rsidRDefault="006B4175" w:rsidP="006B4175">
      <w:pPr>
        <w:pStyle w:val="ConsPlusNormal"/>
        <w:ind w:firstLine="709"/>
        <w:jc w:val="both"/>
      </w:pPr>
      <w:r w:rsidRPr="006B4175">
        <w:rPr>
          <w:rFonts w:ascii="PT Astra Serif" w:hAnsi="PT Astra Serif" w:cs="PT Astra Serif"/>
        </w:rPr>
        <w:t xml:space="preserve">10. В целях исполнения возложенных должностных обязанностей </w:t>
      </w:r>
      <w:r w:rsidRPr="006B4175">
        <w:rPr>
          <w:rFonts w:ascii="PT Astra Serif" w:hAnsi="PT Astra Serif"/>
          <w:color w:val="000000"/>
        </w:rPr>
        <w:t>консультант</w:t>
      </w:r>
      <w:r w:rsidRPr="006B4175">
        <w:rPr>
          <w:rFonts w:ascii="PT Astra Serif" w:hAnsi="PT Astra Serif"/>
        </w:rPr>
        <w:t xml:space="preserve"> </w:t>
      </w:r>
      <w:r w:rsidRPr="006B4175">
        <w:rPr>
          <w:rFonts w:ascii="PT Astra Serif" w:hAnsi="PT Astra Serif" w:cs="PT Astra Serif"/>
        </w:rPr>
        <w:t>имеет право:</w:t>
      </w:r>
    </w:p>
    <w:p w:rsidR="006B4175" w:rsidRPr="006B4175" w:rsidRDefault="006B4175" w:rsidP="006B4175">
      <w:pPr>
        <w:numPr>
          <w:ilvl w:val="0"/>
          <w:numId w:val="20"/>
        </w:numPr>
        <w:tabs>
          <w:tab w:val="left" w:pos="850"/>
          <w:tab w:val="left" w:pos="1134"/>
        </w:tabs>
        <w:ind w:left="0" w:firstLine="992"/>
        <w:jc w:val="both"/>
        <w:rPr>
          <w:sz w:val="24"/>
          <w:szCs w:val="24"/>
        </w:rPr>
      </w:pPr>
      <w:r w:rsidRPr="006B4175">
        <w:rPr>
          <w:rFonts w:ascii="PT Astra Serif" w:hAnsi="PT Astra Serif" w:cs="PT Astra Serif"/>
          <w:sz w:val="24"/>
          <w:szCs w:val="24"/>
        </w:rPr>
        <w:t>взаимодействовать с другими структурными подразделениями Департамента образования Томской области по исполнению возложенных на гражданского служащего обязанностей;</w:t>
      </w:r>
    </w:p>
    <w:p w:rsidR="006B4175" w:rsidRPr="006B4175" w:rsidRDefault="006B4175" w:rsidP="006B4175">
      <w:pPr>
        <w:numPr>
          <w:ilvl w:val="0"/>
          <w:numId w:val="20"/>
        </w:numPr>
        <w:tabs>
          <w:tab w:val="left" w:pos="850"/>
          <w:tab w:val="left" w:pos="1134"/>
        </w:tabs>
        <w:ind w:left="0" w:firstLine="992"/>
        <w:jc w:val="both"/>
        <w:rPr>
          <w:sz w:val="24"/>
          <w:szCs w:val="24"/>
        </w:rPr>
      </w:pPr>
      <w:r w:rsidRPr="006B4175">
        <w:rPr>
          <w:rFonts w:ascii="PT Astra Serif" w:hAnsi="PT Astra Serif" w:cs="PT Astra Serif"/>
          <w:sz w:val="24"/>
          <w:szCs w:val="24"/>
        </w:rPr>
        <w:t>знакомиться с документами, нормативными правовыми актами, касающимися вопросов, по которым гражданский служащий исполняет обязанности;</w:t>
      </w:r>
    </w:p>
    <w:p w:rsidR="006B4175" w:rsidRPr="006B4175" w:rsidRDefault="006B4175" w:rsidP="006B4175">
      <w:pPr>
        <w:numPr>
          <w:ilvl w:val="0"/>
          <w:numId w:val="20"/>
        </w:numPr>
        <w:tabs>
          <w:tab w:val="left" w:pos="850"/>
          <w:tab w:val="left" w:pos="1134"/>
        </w:tabs>
        <w:ind w:left="0" w:firstLine="992"/>
        <w:jc w:val="both"/>
        <w:rPr>
          <w:sz w:val="24"/>
          <w:szCs w:val="24"/>
        </w:rPr>
      </w:pPr>
      <w:r w:rsidRPr="006B4175">
        <w:rPr>
          <w:rFonts w:ascii="PT Astra Serif" w:hAnsi="PT Astra Serif" w:cs="PT Astra Serif"/>
          <w:sz w:val="24"/>
          <w:szCs w:val="24"/>
        </w:rPr>
        <w:t>участвовать в заседаниях, совещаниях, переговорах и других мероприятиях по решению вопросов, относящихся к компетенции государственного служащего;</w:t>
      </w:r>
    </w:p>
    <w:p w:rsidR="006B4175" w:rsidRPr="006B4175" w:rsidRDefault="006B4175" w:rsidP="006B4175">
      <w:pPr>
        <w:numPr>
          <w:ilvl w:val="0"/>
          <w:numId w:val="20"/>
        </w:numPr>
        <w:tabs>
          <w:tab w:val="left" w:pos="850"/>
          <w:tab w:val="left" w:pos="1134"/>
        </w:tabs>
        <w:ind w:left="0" w:firstLine="992"/>
        <w:jc w:val="both"/>
        <w:rPr>
          <w:sz w:val="24"/>
          <w:szCs w:val="24"/>
        </w:rPr>
      </w:pPr>
      <w:r w:rsidRPr="006B4175">
        <w:rPr>
          <w:rFonts w:ascii="PT Astra Serif" w:hAnsi="PT Astra Serif" w:cs="PT Astra Serif"/>
          <w:sz w:val="24"/>
          <w:szCs w:val="24"/>
        </w:rPr>
        <w:t>вносить на рассмотрение начальника Департамента образования Томской области, касающиеся сферы деятельности Департамента образования Томской области, предложения по совершенствованию работы, связанной с обязанностями, предусмотренными настоящим регламентом;</w:t>
      </w:r>
    </w:p>
    <w:p w:rsidR="006B4175" w:rsidRPr="006B4175" w:rsidRDefault="006B4175" w:rsidP="006B4175">
      <w:pPr>
        <w:numPr>
          <w:ilvl w:val="0"/>
          <w:numId w:val="20"/>
        </w:numPr>
        <w:tabs>
          <w:tab w:val="left" w:pos="850"/>
          <w:tab w:val="left" w:pos="1134"/>
        </w:tabs>
        <w:ind w:left="0" w:firstLine="992"/>
        <w:jc w:val="both"/>
        <w:rPr>
          <w:sz w:val="24"/>
          <w:szCs w:val="24"/>
        </w:rPr>
      </w:pPr>
      <w:r w:rsidRPr="006B4175">
        <w:rPr>
          <w:rFonts w:ascii="PT Astra Serif" w:hAnsi="PT Astra Serif" w:cs="PT Astra Serif"/>
          <w:sz w:val="24"/>
          <w:szCs w:val="24"/>
        </w:rPr>
        <w:t>запрашивать и получать от сотрудников Департамента образования Томской области, руководителей областных государственных образовательных учреждениях, в отношении которых Департамент образования Томской области осуществляет функции и полномочия учредителя, необходимую информацию для осуществления своих служебных функций;</w:t>
      </w:r>
    </w:p>
    <w:p w:rsidR="006B4175" w:rsidRPr="006B4175" w:rsidRDefault="006B4175" w:rsidP="006B4175">
      <w:pPr>
        <w:numPr>
          <w:ilvl w:val="0"/>
          <w:numId w:val="20"/>
        </w:numPr>
        <w:tabs>
          <w:tab w:val="left" w:pos="850"/>
          <w:tab w:val="left" w:pos="1134"/>
        </w:tabs>
        <w:ind w:left="0" w:firstLine="992"/>
        <w:jc w:val="both"/>
        <w:rPr>
          <w:sz w:val="24"/>
          <w:szCs w:val="24"/>
        </w:rPr>
      </w:pPr>
      <w:r w:rsidRPr="006B4175">
        <w:rPr>
          <w:rFonts w:ascii="PT Astra Serif" w:hAnsi="PT Astra Serif" w:cs="PT Astra Serif"/>
          <w:sz w:val="24"/>
          <w:szCs w:val="24"/>
        </w:rPr>
        <w:t>пользоваться информационными базами данных, имеющимися в Департаменте образования Томской области;</w:t>
      </w:r>
    </w:p>
    <w:p w:rsidR="006B4175" w:rsidRPr="006B4175" w:rsidRDefault="006B4175" w:rsidP="006B4175">
      <w:pPr>
        <w:numPr>
          <w:ilvl w:val="0"/>
          <w:numId w:val="20"/>
        </w:numPr>
        <w:tabs>
          <w:tab w:val="left" w:pos="850"/>
          <w:tab w:val="left" w:pos="1134"/>
        </w:tabs>
        <w:ind w:left="0" w:firstLine="992"/>
        <w:jc w:val="both"/>
        <w:rPr>
          <w:sz w:val="24"/>
          <w:szCs w:val="24"/>
        </w:rPr>
      </w:pPr>
      <w:r w:rsidRPr="006B4175">
        <w:rPr>
          <w:rFonts w:ascii="PT Astra Serif" w:hAnsi="PT Astra Serif" w:cs="PT Astra Serif"/>
          <w:sz w:val="24"/>
          <w:szCs w:val="24"/>
        </w:rPr>
        <w:t>поддерживать уровень профессиональной квалификации, необходимый для осуществления своих должностных обязанностей;</w:t>
      </w:r>
    </w:p>
    <w:p w:rsidR="006B4175" w:rsidRPr="006B4175" w:rsidRDefault="006B4175" w:rsidP="006B4175">
      <w:pPr>
        <w:numPr>
          <w:ilvl w:val="0"/>
          <w:numId w:val="20"/>
        </w:numPr>
        <w:tabs>
          <w:tab w:val="left" w:pos="850"/>
          <w:tab w:val="left" w:pos="1134"/>
        </w:tabs>
        <w:ind w:left="0" w:firstLine="992"/>
        <w:jc w:val="both"/>
        <w:rPr>
          <w:sz w:val="24"/>
          <w:szCs w:val="24"/>
        </w:rPr>
      </w:pPr>
      <w:r w:rsidRPr="006B4175">
        <w:rPr>
          <w:rFonts w:ascii="PT Astra Serif" w:hAnsi="PT Astra Serif" w:cs="PT Astra Serif"/>
          <w:sz w:val="24"/>
          <w:szCs w:val="24"/>
        </w:rPr>
        <w:t>получать объективную оценку своей деятельности;</w:t>
      </w:r>
    </w:p>
    <w:p w:rsidR="006B4175" w:rsidRPr="006B4175" w:rsidRDefault="006B4175" w:rsidP="006B4175">
      <w:pPr>
        <w:numPr>
          <w:ilvl w:val="0"/>
          <w:numId w:val="20"/>
        </w:numPr>
        <w:tabs>
          <w:tab w:val="left" w:pos="850"/>
          <w:tab w:val="left" w:pos="1134"/>
        </w:tabs>
        <w:ind w:left="0" w:firstLine="992"/>
        <w:jc w:val="both"/>
        <w:rPr>
          <w:sz w:val="24"/>
          <w:szCs w:val="24"/>
        </w:rPr>
      </w:pPr>
      <w:r w:rsidRPr="006B4175">
        <w:rPr>
          <w:rFonts w:ascii="PT Astra Serif" w:hAnsi="PT Astra Serif" w:cs="PT Astra Serif"/>
          <w:sz w:val="24"/>
          <w:szCs w:val="24"/>
        </w:rPr>
        <w:t>требовать от руководства Департамента образования Томской области создания необходимых условий для выполнения своих должностных обязанностей;</w:t>
      </w:r>
    </w:p>
    <w:p w:rsidR="006B4175" w:rsidRPr="006B4175" w:rsidRDefault="006B4175" w:rsidP="006B4175">
      <w:pPr>
        <w:numPr>
          <w:ilvl w:val="0"/>
          <w:numId w:val="20"/>
        </w:numPr>
        <w:tabs>
          <w:tab w:val="left" w:pos="850"/>
          <w:tab w:val="left" w:pos="1134"/>
        </w:tabs>
        <w:ind w:left="0" w:firstLine="992"/>
        <w:jc w:val="both"/>
        <w:rPr>
          <w:sz w:val="24"/>
          <w:szCs w:val="24"/>
        </w:rPr>
      </w:pPr>
      <w:r w:rsidRPr="006B4175">
        <w:rPr>
          <w:rFonts w:ascii="PT Astra Serif" w:hAnsi="PT Astra Serif" w:cs="PT Astra Serif"/>
          <w:sz w:val="24"/>
          <w:szCs w:val="24"/>
        </w:rPr>
        <w:t>обращаться в установленном порядке за содействием и разъяснениями в компетентные государственные органы и органы местного самоуправления по вопросам, касающимся выполнения своих должностных обязанностей;</w:t>
      </w:r>
    </w:p>
    <w:p w:rsidR="006B4175" w:rsidRPr="006B4175" w:rsidRDefault="006B4175" w:rsidP="006B4175">
      <w:pPr>
        <w:pStyle w:val="ConsPlusNormal"/>
        <w:numPr>
          <w:ilvl w:val="0"/>
          <w:numId w:val="20"/>
        </w:numPr>
        <w:tabs>
          <w:tab w:val="left" w:pos="850"/>
          <w:tab w:val="left" w:pos="1134"/>
        </w:tabs>
        <w:ind w:left="0" w:firstLine="992"/>
        <w:jc w:val="both"/>
      </w:pPr>
      <w:r w:rsidRPr="006B4175">
        <w:rPr>
          <w:rFonts w:ascii="PT Astra Serif" w:hAnsi="PT Astra Serif" w:cs="PT Astra Serif"/>
        </w:rPr>
        <w:t>пользоваться иными правами, предусмотренными действующим законодательством Российской Федерации и Томской области.</w:t>
      </w:r>
    </w:p>
    <w:p w:rsidR="006B4175" w:rsidRPr="006B4175" w:rsidRDefault="006B4175" w:rsidP="006B4175">
      <w:pPr>
        <w:pStyle w:val="ConsPlusNormal"/>
        <w:tabs>
          <w:tab w:val="left" w:pos="850"/>
        </w:tabs>
        <w:ind w:firstLine="709"/>
        <w:jc w:val="both"/>
      </w:pPr>
    </w:p>
    <w:p w:rsidR="006B4175" w:rsidRPr="006B4175" w:rsidRDefault="006B4175" w:rsidP="006B4175">
      <w:pPr>
        <w:pStyle w:val="ConsPlusNormal"/>
        <w:ind w:firstLine="709"/>
        <w:jc w:val="both"/>
      </w:pPr>
      <w:r w:rsidRPr="006B4175">
        <w:rPr>
          <w:rFonts w:ascii="PT Astra Serif" w:hAnsi="PT Astra Serif" w:cs="PT Astra Serif"/>
        </w:rPr>
        <w:t>11. </w:t>
      </w:r>
      <w:r w:rsidRPr="006B4175">
        <w:rPr>
          <w:rFonts w:ascii="PT Astra Serif" w:hAnsi="PT Astra Serif"/>
          <w:i/>
          <w:iCs/>
          <w:color w:val="000000"/>
        </w:rPr>
        <w:t>Консультант</w:t>
      </w:r>
      <w:r w:rsidRPr="006B4175">
        <w:rPr>
          <w:rFonts w:ascii="PT Astra Serif" w:hAnsi="PT Astra Serif" w:cs="PT Astra Serif"/>
          <w:i/>
          <w:iCs/>
        </w:rPr>
        <w:t xml:space="preserve"> </w:t>
      </w:r>
      <w:r w:rsidRPr="006B4175">
        <w:rPr>
          <w:rFonts w:ascii="PT Astra Serif" w:hAnsi="PT Astra Serif" w:cs="PT Astra Serif"/>
        </w:rPr>
        <w:t>осуществляет иные права и исполняет обязанности, предусмотренные законодательством Российской Федерации, приказами, распоряжениями и поручениями</w:t>
      </w:r>
      <w:r w:rsidRPr="006B4175">
        <w:rPr>
          <w:rFonts w:ascii="PT Astra Serif" w:hAnsi="PT Astra Serif" w:cs="PT Astra Serif"/>
          <w:b/>
          <w:bCs/>
          <w:color w:val="000000"/>
        </w:rPr>
        <w:t xml:space="preserve"> </w:t>
      </w:r>
      <w:r w:rsidRPr="006B4175">
        <w:rPr>
          <w:rFonts w:ascii="PT Astra Serif" w:hAnsi="PT Astra Serif" w:cs="PT Astra Serif"/>
        </w:rPr>
        <w:t>начальника Департамента, заместителя начальника Департамента и председателя Комитета.</w:t>
      </w:r>
    </w:p>
    <w:p w:rsidR="006B4175" w:rsidRPr="006B4175" w:rsidRDefault="006B4175" w:rsidP="006B4175">
      <w:pPr>
        <w:pStyle w:val="ConsPlusNormal"/>
        <w:ind w:firstLine="709"/>
        <w:jc w:val="both"/>
      </w:pPr>
    </w:p>
    <w:p w:rsidR="006B4175" w:rsidRPr="006B4175" w:rsidRDefault="006B4175" w:rsidP="006B4175">
      <w:pPr>
        <w:pStyle w:val="ConsPlusNormal"/>
        <w:ind w:firstLine="709"/>
        <w:jc w:val="both"/>
      </w:pPr>
      <w:r w:rsidRPr="006B4175">
        <w:rPr>
          <w:rFonts w:ascii="PT Astra Serif" w:hAnsi="PT Astra Serif" w:cs="PT Astra Serif"/>
        </w:rPr>
        <w:t>12. </w:t>
      </w:r>
      <w:r w:rsidRPr="006B4175">
        <w:rPr>
          <w:rFonts w:ascii="PT Astra Serif" w:hAnsi="PT Astra Serif"/>
          <w:i/>
          <w:iCs/>
          <w:color w:val="000000"/>
        </w:rPr>
        <w:t>Консультант</w:t>
      </w:r>
      <w:r w:rsidRPr="006B4175">
        <w:rPr>
          <w:rFonts w:ascii="PT Astra Serif" w:hAnsi="PT Astra Serif" w:cs="PT Astra Serif"/>
          <w:i/>
          <w:iCs/>
        </w:rPr>
        <w:t xml:space="preserve"> </w:t>
      </w:r>
      <w:r w:rsidRPr="006B4175">
        <w:rPr>
          <w:rFonts w:ascii="PT Astra Serif" w:hAnsi="PT Astra Serif" w:cs="PT Astra Serif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 w:rsidRPr="006B4175">
        <w:rPr>
          <w:rFonts w:ascii="PT Astra Serif" w:hAnsi="PT Astra Serif" w:cs="PT Astra Serif"/>
          <w:color w:val="000000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6B4175" w:rsidRPr="006B4175" w:rsidRDefault="006B4175" w:rsidP="006B4175">
      <w:pPr>
        <w:pStyle w:val="ConsPlusNormal"/>
        <w:jc w:val="both"/>
      </w:pPr>
    </w:p>
    <w:p w:rsidR="006B4175" w:rsidRPr="006B4175" w:rsidRDefault="006B4175" w:rsidP="006B4175">
      <w:pPr>
        <w:pStyle w:val="ConsPlusNormal"/>
        <w:outlineLvl w:val="1"/>
      </w:pPr>
    </w:p>
    <w:p w:rsidR="006B4175" w:rsidRDefault="006B4175" w:rsidP="006B4175">
      <w:pPr>
        <w:pStyle w:val="ConsPlusNormal"/>
        <w:jc w:val="center"/>
        <w:outlineLvl w:val="1"/>
      </w:pPr>
      <w:r w:rsidRPr="006B4175">
        <w:rPr>
          <w:rFonts w:ascii="PT Astra Serif" w:hAnsi="PT Astra Serif" w:cs="PT Astra Serif"/>
        </w:rPr>
        <w:t>IX</w:t>
      </w:r>
      <w:r>
        <w:rPr>
          <w:rFonts w:ascii="PT Astra Serif" w:hAnsi="PT Astra Serif" w:cs="PT Astra Serif"/>
        </w:rPr>
        <w:t>. Показатели эффективности и результативности</w:t>
      </w:r>
    </w:p>
    <w:p w:rsidR="006B4175" w:rsidRDefault="006B4175" w:rsidP="006B4175">
      <w:pPr>
        <w:pStyle w:val="ConsPlusNormal"/>
        <w:jc w:val="center"/>
      </w:pPr>
      <w:r>
        <w:rPr>
          <w:rFonts w:ascii="PT Astra Serif" w:hAnsi="PT Astra Serif" w:cs="PT Astra Serif"/>
        </w:rPr>
        <w:t>профессиональной служебной деятельности гражданского служащего</w:t>
      </w:r>
    </w:p>
    <w:p w:rsidR="006B4175" w:rsidRDefault="006B4175" w:rsidP="006B4175">
      <w:pPr>
        <w:pStyle w:val="ConsPlusNormal"/>
        <w:jc w:val="both"/>
      </w:pPr>
    </w:p>
    <w:p w:rsidR="006B4175" w:rsidRDefault="006B4175" w:rsidP="006B4175">
      <w:pPr>
        <w:pStyle w:val="ConsPlusNormal"/>
        <w:ind w:firstLine="709"/>
        <w:jc w:val="both"/>
      </w:pPr>
      <w:r>
        <w:rPr>
          <w:rFonts w:ascii="PT Astra Serif" w:hAnsi="PT Astra Serif" w:cs="PT Astra Serif"/>
        </w:rPr>
        <w:t xml:space="preserve">20. Эффективность и результативность профессиональной служебной деятельности </w:t>
      </w:r>
      <w:r>
        <w:rPr>
          <w:rFonts w:ascii="PT Astra Serif" w:hAnsi="PT Astra Serif"/>
          <w:i/>
          <w:iCs/>
          <w:color w:val="000000"/>
        </w:rPr>
        <w:t>консультант</w:t>
      </w:r>
      <w:r>
        <w:rPr>
          <w:rFonts w:ascii="PT Astra Serif" w:hAnsi="PT Astra Serif" w:cs="PT Astra Serif"/>
          <w:i/>
          <w:iCs/>
        </w:rPr>
        <w:t xml:space="preserve"> </w:t>
      </w:r>
      <w:r>
        <w:rPr>
          <w:rFonts w:ascii="PT Astra Serif" w:hAnsi="PT Astra Serif" w:cs="PT Astra Serif"/>
        </w:rPr>
        <w:t>оценивается по следующим показателям:</w:t>
      </w:r>
    </w:p>
    <w:p w:rsidR="006B4175" w:rsidRPr="006B4175" w:rsidRDefault="006B4175" w:rsidP="006B4175">
      <w:pPr>
        <w:numPr>
          <w:ilvl w:val="0"/>
          <w:numId w:val="21"/>
        </w:numPr>
        <w:tabs>
          <w:tab w:val="left" w:pos="1134"/>
        </w:tabs>
        <w:ind w:left="0" w:firstLine="992"/>
        <w:jc w:val="both"/>
        <w:rPr>
          <w:sz w:val="24"/>
          <w:szCs w:val="24"/>
        </w:rPr>
      </w:pPr>
      <w:r w:rsidRPr="006B4175">
        <w:rPr>
          <w:rFonts w:ascii="PT Astra Serif" w:hAnsi="PT Astra Serif" w:cs="PT Astra Serif"/>
          <w:sz w:val="24"/>
          <w:szCs w:val="24"/>
        </w:rPr>
        <w:t>своевременность исполнения служебных/должностных обязанностей государственным гражданским служащим и подчиненными ему сотрудниками Департамента образования Томской области, представления предусмотренной отчетности и необходимой информации;</w:t>
      </w:r>
    </w:p>
    <w:p w:rsidR="006B4175" w:rsidRPr="006B4175" w:rsidRDefault="006B4175" w:rsidP="006B4175">
      <w:pPr>
        <w:numPr>
          <w:ilvl w:val="0"/>
          <w:numId w:val="21"/>
        </w:numPr>
        <w:tabs>
          <w:tab w:val="left" w:pos="1134"/>
        </w:tabs>
        <w:ind w:left="0" w:firstLine="992"/>
        <w:jc w:val="both"/>
        <w:rPr>
          <w:sz w:val="24"/>
          <w:szCs w:val="24"/>
        </w:rPr>
      </w:pPr>
      <w:r w:rsidRPr="006B4175">
        <w:rPr>
          <w:rFonts w:ascii="PT Astra Serif" w:hAnsi="PT Astra Serif" w:cs="PT Astra Serif"/>
          <w:sz w:val="24"/>
          <w:szCs w:val="24"/>
        </w:rPr>
        <w:lastRenderedPageBreak/>
        <w:t>качество исполнения должностных обязанностей (доля разработанных нормативных правовых актов от запланированных; своевременность предоставления регламентированной отчетности; отсутствие повторных обращений граждан по одному и тому же поводу; количество возвратов разработанных документов на существенную доработку; число жалоб и замечаний на работу государственного гражданского служащего и починенных ему сотрудников Департамента образования Томской области, своевременно подготовленные к снятию с контроля документы, отсутствие обоснованных замечаний на исполненные документы и выполненные поручения);</w:t>
      </w:r>
    </w:p>
    <w:p w:rsidR="006B4175" w:rsidRPr="006B4175" w:rsidRDefault="006B4175" w:rsidP="006B4175">
      <w:pPr>
        <w:numPr>
          <w:ilvl w:val="0"/>
          <w:numId w:val="21"/>
        </w:numPr>
        <w:tabs>
          <w:tab w:val="left" w:pos="1134"/>
        </w:tabs>
        <w:ind w:left="0" w:firstLine="992"/>
        <w:jc w:val="both"/>
        <w:rPr>
          <w:sz w:val="24"/>
          <w:szCs w:val="24"/>
        </w:rPr>
      </w:pPr>
      <w:r w:rsidRPr="006B4175">
        <w:rPr>
          <w:rFonts w:ascii="PT Astra Serif" w:hAnsi="PT Astra Serif" w:cs="PT Astra Serif"/>
          <w:sz w:val="24"/>
          <w:szCs w:val="24"/>
        </w:rPr>
        <w:t>количество подготовленных документов, относящихся к компетенции государственного гражданского служащего и подчиненных ему сотрудников Департамента образования Томской области;</w:t>
      </w:r>
    </w:p>
    <w:p w:rsidR="006B4175" w:rsidRPr="006B4175" w:rsidRDefault="006B4175" w:rsidP="006B4175">
      <w:pPr>
        <w:numPr>
          <w:ilvl w:val="0"/>
          <w:numId w:val="21"/>
        </w:numPr>
        <w:tabs>
          <w:tab w:val="left" w:pos="1134"/>
        </w:tabs>
        <w:ind w:left="0" w:firstLine="992"/>
        <w:jc w:val="both"/>
        <w:rPr>
          <w:rFonts w:ascii="PT Astra Serif" w:hAnsi="PT Astra Serif" w:cs="PT Astra Serif"/>
          <w:sz w:val="24"/>
          <w:szCs w:val="24"/>
        </w:rPr>
      </w:pPr>
      <w:r w:rsidRPr="006B4175">
        <w:rPr>
          <w:rFonts w:ascii="PT Astra Serif" w:hAnsi="PT Astra Serif" w:cs="PT Astra Serif"/>
          <w:sz w:val="24"/>
          <w:szCs w:val="24"/>
        </w:rPr>
        <w:t>положительная динамика показателей результативности и эффективности деятельности государственного гражданского служащего и подчиненных ему сотрудников Департамента образования Томской области;</w:t>
      </w:r>
    </w:p>
    <w:p w:rsidR="006B4175" w:rsidRPr="00604F91" w:rsidRDefault="006B4175" w:rsidP="006B4175">
      <w:pPr>
        <w:numPr>
          <w:ilvl w:val="0"/>
          <w:numId w:val="21"/>
        </w:numPr>
        <w:tabs>
          <w:tab w:val="left" w:pos="1134"/>
        </w:tabs>
        <w:ind w:left="0" w:firstLine="992"/>
        <w:jc w:val="both"/>
        <w:rPr>
          <w:rFonts w:ascii="PT Astra Serif" w:hAnsi="PT Astra Serif" w:cs="PT Astra Serif"/>
          <w:b/>
          <w:color w:val="000000"/>
          <w:sz w:val="24"/>
          <w:szCs w:val="24"/>
        </w:rPr>
      </w:pPr>
      <w:r w:rsidRPr="006B4175">
        <w:rPr>
          <w:rFonts w:ascii="PT Astra Serif" w:hAnsi="PT Astra Serif" w:cs="PT Astra Serif"/>
          <w:sz w:val="24"/>
          <w:szCs w:val="24"/>
        </w:rPr>
        <w:t>отсутствие нарушений правил служебного (трудового) распорядка государственным гражданским служащим и подчиненными ему сотрудниками Департамента образования Томской области.</w:t>
      </w: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23428D" w:rsidRDefault="0023428D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23428D" w:rsidRDefault="0023428D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Default="00604F91" w:rsidP="00604F91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AF5216" w:rsidRDefault="00AF5216" w:rsidP="00604F91">
      <w:pPr>
        <w:tabs>
          <w:tab w:val="left" w:pos="1134"/>
        </w:tabs>
        <w:jc w:val="both"/>
        <w:rPr>
          <w:rFonts w:ascii="PT Astra Serif" w:hAnsi="PT Astra Serif" w:cs="Arial"/>
          <w:sz w:val="24"/>
          <w:szCs w:val="24"/>
          <w:u w:val="single"/>
        </w:rPr>
      </w:pPr>
    </w:p>
    <w:p w:rsidR="00AF5216" w:rsidRPr="00AF5216" w:rsidRDefault="00AF5216" w:rsidP="00AF5216"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 w:cs="Arial"/>
          <w:sz w:val="24"/>
          <w:szCs w:val="24"/>
        </w:rPr>
        <w:lastRenderedPageBreak/>
        <w:t xml:space="preserve">3) </w:t>
      </w:r>
      <w:r w:rsidRPr="00AF5216">
        <w:rPr>
          <w:rFonts w:ascii="PT Astra Serif" w:hAnsi="PT Astra Serif" w:cs="Arial"/>
          <w:sz w:val="24"/>
          <w:szCs w:val="24"/>
          <w:u w:val="single"/>
        </w:rPr>
        <w:t>Область профессиональной служебной деятельности государственного гражданского служащего Томской области (далее-гражданский служащий</w:t>
      </w:r>
      <w:r w:rsidRPr="00AF5216">
        <w:rPr>
          <w:rFonts w:ascii="PT Astra Serif" w:hAnsi="PT Astra Serif" w:cs="Arial"/>
          <w:sz w:val="24"/>
          <w:szCs w:val="24"/>
        </w:rPr>
        <w:t xml:space="preserve">): </w:t>
      </w:r>
      <w:r w:rsidRPr="00AF5216">
        <w:rPr>
          <w:rFonts w:ascii="PT Astra Serif" w:hAnsi="PT Astra Serif"/>
          <w:sz w:val="24"/>
          <w:szCs w:val="24"/>
        </w:rPr>
        <w:t>«Регулирование в сфере труда и социального развития»</w:t>
      </w:r>
      <w:r w:rsidR="002E1097">
        <w:rPr>
          <w:rFonts w:ascii="PT Astra Serif" w:hAnsi="PT Astra Serif"/>
          <w:sz w:val="24"/>
          <w:szCs w:val="24"/>
        </w:rPr>
        <w:t>.</w:t>
      </w:r>
    </w:p>
    <w:p w:rsidR="00604F91" w:rsidRDefault="00604F91" w:rsidP="00AF5216">
      <w:pPr>
        <w:tabs>
          <w:tab w:val="left" w:pos="1134"/>
        </w:tabs>
        <w:jc w:val="both"/>
        <w:rPr>
          <w:rFonts w:ascii="PT Astra Serif" w:hAnsi="PT Astra Serif" w:cs="Arial"/>
          <w:sz w:val="24"/>
          <w:szCs w:val="24"/>
          <w:shd w:val="clear" w:color="auto" w:fill="FFFFFF"/>
        </w:rPr>
      </w:pPr>
      <w:r w:rsidRPr="00AF5216">
        <w:rPr>
          <w:rFonts w:ascii="PT Astra Serif" w:hAnsi="PT Astra Serif" w:cs="Arial"/>
          <w:sz w:val="24"/>
          <w:szCs w:val="24"/>
          <w:u w:val="single"/>
          <w:shd w:val="clear" w:color="auto" w:fill="FFFFFF"/>
        </w:rPr>
        <w:t>Вид профессиональной служебной деятельности гражданского служащего:</w:t>
      </w:r>
      <w:r w:rsidRPr="00AF5216">
        <w:rPr>
          <w:rFonts w:ascii="PT Astra Serif" w:hAnsi="PT Astra Serif" w:cs="Arial"/>
          <w:sz w:val="24"/>
          <w:szCs w:val="24"/>
          <w:shd w:val="clear" w:color="auto" w:fill="FFFFFF"/>
        </w:rPr>
        <w:t> «Регулирование в сфере опеки и попечительства»</w:t>
      </w:r>
      <w:r w:rsidR="002E1097">
        <w:rPr>
          <w:rFonts w:ascii="PT Astra Serif" w:hAnsi="PT Astra Serif" w:cs="Arial"/>
          <w:sz w:val="24"/>
          <w:szCs w:val="24"/>
          <w:shd w:val="clear" w:color="auto" w:fill="FFFFFF"/>
        </w:rPr>
        <w:t>.</w:t>
      </w:r>
    </w:p>
    <w:p w:rsidR="00AF5216" w:rsidRDefault="00AF5216" w:rsidP="00AF5216">
      <w:pPr>
        <w:tabs>
          <w:tab w:val="left" w:pos="1134"/>
        </w:tabs>
        <w:jc w:val="both"/>
        <w:rPr>
          <w:rFonts w:ascii="PT Astra Serif" w:hAnsi="PT Astra Serif" w:cs="Arial"/>
          <w:sz w:val="24"/>
          <w:szCs w:val="24"/>
          <w:shd w:val="clear" w:color="auto" w:fill="FFFFFF"/>
        </w:rPr>
      </w:pPr>
    </w:p>
    <w:p w:rsidR="00AF5216" w:rsidRPr="00182C01" w:rsidRDefault="00AF5216" w:rsidP="00AF5216">
      <w:pPr>
        <w:pStyle w:val="ConsPlusNormal"/>
        <w:ind w:firstLine="567"/>
        <w:jc w:val="both"/>
        <w:outlineLvl w:val="1"/>
        <w:rPr>
          <w:rFonts w:ascii="PT Astra Serif" w:hAnsi="PT Astra Serif"/>
        </w:rPr>
      </w:pPr>
      <w:r w:rsidRPr="00182C01">
        <w:rPr>
          <w:rFonts w:ascii="PT Astra Serif" w:hAnsi="PT Astra Serif"/>
        </w:rPr>
        <w:t>III. Должностные обязанности, права и ответственность гражданского служащего</w:t>
      </w:r>
    </w:p>
    <w:p w:rsidR="00AF5216" w:rsidRPr="00182C01" w:rsidRDefault="00AF5216" w:rsidP="00AF5216">
      <w:pPr>
        <w:pStyle w:val="ConsPlusNormal"/>
        <w:ind w:firstLine="567"/>
        <w:jc w:val="both"/>
        <w:rPr>
          <w:rFonts w:ascii="PT Astra Serif" w:hAnsi="PT Astra Serif"/>
        </w:rPr>
      </w:pPr>
    </w:p>
    <w:p w:rsidR="00AF5216" w:rsidRPr="00182C01" w:rsidRDefault="00AF5216" w:rsidP="00AF5216">
      <w:pPr>
        <w:pStyle w:val="ConsPlusNormal"/>
        <w:ind w:firstLine="567"/>
        <w:jc w:val="both"/>
        <w:rPr>
          <w:rFonts w:ascii="PT Astra Serif" w:hAnsi="PT Astra Serif"/>
        </w:rPr>
      </w:pPr>
      <w:r w:rsidRPr="00182C01">
        <w:rPr>
          <w:rFonts w:ascii="PT Astra Serif" w:hAnsi="PT Astra Serif"/>
        </w:rPr>
        <w:t xml:space="preserve">8. Основные права и обязанности консультанта, а также ограничения, запреты и требования к служебному поведению, установлены статьями 14 - 18 Федерального закона от 27.07.2004 </w:t>
      </w:r>
      <w:r>
        <w:rPr>
          <w:rFonts w:ascii="PT Astra Serif" w:hAnsi="PT Astra Serif"/>
        </w:rPr>
        <w:t xml:space="preserve">            </w:t>
      </w:r>
      <w:r w:rsidRPr="00182C01">
        <w:rPr>
          <w:rFonts w:ascii="PT Astra Serif" w:hAnsi="PT Astra Serif"/>
        </w:rPr>
        <w:t>№ 79-ФЗ «О государственной гражданской службе Российской Федерации».</w:t>
      </w:r>
    </w:p>
    <w:p w:rsidR="00AF5216" w:rsidRPr="00182C01" w:rsidRDefault="00AF5216" w:rsidP="00AF5216">
      <w:pPr>
        <w:pStyle w:val="ConsPlusNormal"/>
        <w:ind w:firstLine="567"/>
        <w:jc w:val="both"/>
        <w:rPr>
          <w:rFonts w:ascii="PT Astra Serif" w:hAnsi="PT Astra Serif"/>
        </w:rPr>
      </w:pPr>
      <w:r w:rsidRPr="00182C01">
        <w:rPr>
          <w:rFonts w:ascii="PT Astra Serif" w:hAnsi="PT Astra Serif"/>
        </w:rPr>
        <w:t xml:space="preserve">9. В целях реализации задач и функций, возложенных на комитет Департамента, </w:t>
      </w:r>
      <w:r w:rsidRPr="00182C01">
        <w:rPr>
          <w:rFonts w:ascii="PT Astra Serif" w:hAnsi="PT Astra Serif"/>
          <w:color w:val="000000"/>
        </w:rPr>
        <w:t>консультант</w:t>
      </w:r>
      <w:r w:rsidRPr="00182C01">
        <w:rPr>
          <w:rFonts w:ascii="PT Astra Serif" w:hAnsi="PT Astra Serif"/>
        </w:rPr>
        <w:t xml:space="preserve"> обязан:</w:t>
      </w:r>
    </w:p>
    <w:p w:rsidR="00AF5216" w:rsidRPr="00182C01" w:rsidRDefault="00AF5216" w:rsidP="00AF5216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182C01">
        <w:rPr>
          <w:rFonts w:ascii="PT Astra Serif" w:hAnsi="PT Astra Serif"/>
          <w:color w:val="000000"/>
          <w:sz w:val="24"/>
          <w:szCs w:val="24"/>
        </w:rPr>
        <w:t>соблюдать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 по вопросам деятельности Департамента профессионального образования Томской области;</w:t>
      </w:r>
    </w:p>
    <w:p w:rsidR="00AF5216" w:rsidRPr="00182C01" w:rsidRDefault="00AF5216" w:rsidP="00AF5216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182C01">
        <w:rPr>
          <w:rFonts w:ascii="PT Astra Serif" w:hAnsi="PT Astra Serif"/>
          <w:color w:val="000000"/>
          <w:sz w:val="24"/>
          <w:szCs w:val="24"/>
        </w:rPr>
        <w:t>исполнять поручения начальника Департамента, заместителя начальника Департамента и председателя комитета Департамента;</w:t>
      </w:r>
    </w:p>
    <w:p w:rsidR="00AF5216" w:rsidRPr="00182C01" w:rsidRDefault="00AF5216" w:rsidP="00AF5216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182C01">
        <w:rPr>
          <w:rFonts w:ascii="PT Astra Serif" w:hAnsi="PT Astra Serif"/>
          <w:color w:val="000000"/>
          <w:sz w:val="24"/>
          <w:szCs w:val="24"/>
        </w:rPr>
        <w:t>соблюдать действующие в Департаменте правила служебного распорядка;</w:t>
      </w:r>
    </w:p>
    <w:p w:rsidR="00AF5216" w:rsidRPr="00182C01" w:rsidRDefault="00AF5216" w:rsidP="00AF5216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182C01">
        <w:rPr>
          <w:rFonts w:ascii="PT Astra Serif" w:hAnsi="PT Astra Serif"/>
          <w:color w:val="000000"/>
          <w:sz w:val="24"/>
          <w:szCs w:val="24"/>
        </w:rPr>
        <w:t>соблюдать ограничения, выполнять обязательства и требования к служебному поведению, не нарушать запреты, которые установлены Федеральным законом от 27.07.2004 № 79-ФЗ «О государственной гражданской службе Российской Федерации» и другими федеральными законами;</w:t>
      </w:r>
    </w:p>
    <w:p w:rsidR="00AF5216" w:rsidRPr="00182C01" w:rsidRDefault="00AF5216" w:rsidP="00AF5216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182C01">
        <w:rPr>
          <w:rFonts w:ascii="PT Astra Serif" w:hAnsi="PT Astra Serif"/>
          <w:color w:val="000000"/>
          <w:sz w:val="24"/>
          <w:szCs w:val="24"/>
        </w:rPr>
        <w:t>готовить ответы на обращения граждан, организаций, в установленном порядке;</w:t>
      </w:r>
    </w:p>
    <w:p w:rsidR="00AF5216" w:rsidRPr="00182C01" w:rsidRDefault="00AF5216" w:rsidP="00AF5216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182C01">
        <w:rPr>
          <w:rFonts w:ascii="PT Astra Serif" w:hAnsi="PT Astra Serif"/>
          <w:color w:val="000000"/>
          <w:sz w:val="24"/>
          <w:szCs w:val="24"/>
        </w:rPr>
        <w:t>соблюдать обязанности, предусмотренные законодательством Российской Федерации и Томской области и нормативными правовыми актами Администрации Томской области, Губернатора Томской области и Департамента о персональных данных, о порядке обращения с конфиденциальной информацией, не относящейся к государственной тайне;</w:t>
      </w:r>
    </w:p>
    <w:p w:rsidR="00AF5216" w:rsidRPr="00182C01" w:rsidRDefault="00AF5216" w:rsidP="00AF5216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182C01">
        <w:rPr>
          <w:rFonts w:ascii="PT Astra Serif" w:hAnsi="PT Astra Serif"/>
          <w:color w:val="000000"/>
          <w:sz w:val="24"/>
          <w:szCs w:val="24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AF5216" w:rsidRPr="00182C01" w:rsidRDefault="00AF5216" w:rsidP="00AF5216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182C01">
        <w:rPr>
          <w:rFonts w:ascii="PT Astra Serif" w:hAnsi="PT Astra Serif"/>
          <w:color w:val="000000"/>
          <w:sz w:val="24"/>
          <w:szCs w:val="24"/>
        </w:rPr>
        <w:t xml:space="preserve">проводить мониторинговые исследования выполнения мероприятий по реализации государственной политики в сфере социальной поддержки обучающихся, в том числе из числа детей-сирот, детей, оставшихся без попечения родителей, а также лиц из их числа, областных государственных образовательных учреждений, в отношении которых Департамент осуществляет функции и полномочия учредителя </w:t>
      </w:r>
    </w:p>
    <w:p w:rsidR="00AF5216" w:rsidRPr="00182C01" w:rsidRDefault="00AF5216" w:rsidP="00AF5216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182C01">
        <w:rPr>
          <w:rFonts w:ascii="PT Astra Serif" w:hAnsi="PT Astra Serif"/>
          <w:color w:val="000000"/>
          <w:sz w:val="24"/>
          <w:szCs w:val="24"/>
        </w:rPr>
        <w:t xml:space="preserve">Принимать участие в разработке мероприятий </w:t>
      </w:r>
    </w:p>
    <w:p w:rsidR="00AF5216" w:rsidRPr="00182C01" w:rsidRDefault="00AF5216" w:rsidP="00AF5216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182C01">
        <w:rPr>
          <w:rFonts w:ascii="PT Astra Serif" w:hAnsi="PT Astra Serif"/>
          <w:color w:val="000000"/>
          <w:sz w:val="24"/>
          <w:szCs w:val="24"/>
        </w:rPr>
        <w:t>по обеспечению равного доступа инвалидов и лиц с ограниченными возможностями здоровья к общему и профессиональному образованию в областных государственных образовательных учреждениях, в отношении которых Департамент осуществляет функции и полномочия учредителя.</w:t>
      </w:r>
    </w:p>
    <w:p w:rsidR="00AF5216" w:rsidRPr="00182C01" w:rsidRDefault="00AF5216" w:rsidP="00AF5216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182C01">
        <w:rPr>
          <w:rFonts w:ascii="PT Astra Serif" w:hAnsi="PT Astra Serif"/>
          <w:color w:val="000000"/>
          <w:sz w:val="24"/>
          <w:szCs w:val="24"/>
        </w:rPr>
        <w:t>разрабатывать аналитические материалы (обобщение имеющейся информации) в по тематике и в рамках своих должностных обязанностей;</w:t>
      </w:r>
    </w:p>
    <w:p w:rsidR="00AF5216" w:rsidRPr="00182C01" w:rsidRDefault="00AF5216" w:rsidP="00AF5216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182C01">
        <w:rPr>
          <w:rFonts w:ascii="PT Astra Serif" w:hAnsi="PT Astra Serif"/>
          <w:color w:val="000000"/>
          <w:sz w:val="24"/>
          <w:szCs w:val="24"/>
        </w:rPr>
        <w:t>взаимодействовать с органами исполнительной власти региона по вопросам обеспечения социальных гарантий обучающихся из числа детей-сирот, детей, оставшихся без попечения родителей и лиц из их числа, инвалидов и лиц с ограниченными возможностями здоровья;</w:t>
      </w:r>
    </w:p>
    <w:p w:rsidR="00AF5216" w:rsidRPr="00182C01" w:rsidRDefault="00AF5216" w:rsidP="00AF5216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182C01">
        <w:rPr>
          <w:rFonts w:ascii="PT Astra Serif" w:hAnsi="PT Astra Serif"/>
          <w:color w:val="000000"/>
          <w:sz w:val="24"/>
          <w:szCs w:val="24"/>
        </w:rPr>
        <w:t>взаимодействовать с органами исполнительной власти по вопросам социальной защиты инвалидов, обучающихся в подведомственных учреждениях;</w:t>
      </w:r>
    </w:p>
    <w:p w:rsidR="00AF5216" w:rsidRPr="00182C01" w:rsidRDefault="00AF5216" w:rsidP="00AF5216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182C01">
        <w:rPr>
          <w:rFonts w:ascii="PT Astra Serif" w:hAnsi="PT Astra Serif"/>
          <w:color w:val="000000"/>
          <w:sz w:val="24"/>
          <w:szCs w:val="24"/>
        </w:rPr>
        <w:t>координировать действия подведомственных учреждений по участию в чемпионатном движении «</w:t>
      </w:r>
      <w:proofErr w:type="spellStart"/>
      <w:r w:rsidRPr="00182C01">
        <w:rPr>
          <w:rFonts w:ascii="PT Astra Serif" w:hAnsi="PT Astra Serif"/>
          <w:color w:val="000000"/>
          <w:sz w:val="24"/>
          <w:szCs w:val="24"/>
        </w:rPr>
        <w:t>Абилимпикс</w:t>
      </w:r>
      <w:proofErr w:type="spellEnd"/>
      <w:r w:rsidRPr="00182C01">
        <w:rPr>
          <w:rFonts w:ascii="PT Astra Serif" w:hAnsi="PT Astra Serif"/>
          <w:color w:val="000000"/>
          <w:sz w:val="24"/>
          <w:szCs w:val="24"/>
        </w:rPr>
        <w:t>»;</w:t>
      </w:r>
    </w:p>
    <w:p w:rsidR="00AF5216" w:rsidRPr="00182C01" w:rsidRDefault="00AF5216" w:rsidP="00AF5216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182C01">
        <w:rPr>
          <w:rFonts w:ascii="PT Astra Serif" w:hAnsi="PT Astra Serif"/>
          <w:color w:val="000000"/>
          <w:sz w:val="24"/>
          <w:szCs w:val="24"/>
        </w:rPr>
        <w:t>принимать участие в подготовке и проведении совещаний, конференций, встреч, конкурсов в по тематике и в рамках своих должностных обязанностей;</w:t>
      </w:r>
    </w:p>
    <w:p w:rsidR="00AF5216" w:rsidRPr="00182C01" w:rsidRDefault="00AF5216" w:rsidP="00AF5216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182C01">
        <w:rPr>
          <w:rFonts w:ascii="PT Astra Serif" w:hAnsi="PT Astra Serif"/>
          <w:color w:val="000000"/>
          <w:sz w:val="24"/>
          <w:szCs w:val="24"/>
        </w:rPr>
        <w:lastRenderedPageBreak/>
        <w:t>разрабатывать проекты нормативных правовых актов Томской области, в том числе обеспечивающих реализацию на территории области федеральных программ, по тематике и в рамках своих должностных обязанностей;</w:t>
      </w:r>
    </w:p>
    <w:p w:rsidR="00AF5216" w:rsidRPr="00182C01" w:rsidRDefault="00AF5216" w:rsidP="00AF5216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182C01">
        <w:rPr>
          <w:rFonts w:ascii="PT Astra Serif" w:hAnsi="PT Astra Serif"/>
          <w:color w:val="000000"/>
          <w:sz w:val="24"/>
          <w:szCs w:val="24"/>
        </w:rPr>
        <w:t>нести иные обязанности в соответствии с действующим законодательством Российской Федерации.</w:t>
      </w:r>
    </w:p>
    <w:p w:rsidR="00AF5216" w:rsidRPr="00182C01" w:rsidRDefault="00AF5216" w:rsidP="00AF5216">
      <w:pPr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AF5216" w:rsidRDefault="00AF5216" w:rsidP="00AF5216">
      <w:pPr>
        <w:pStyle w:val="ConsPlusNormal"/>
        <w:ind w:firstLine="709"/>
        <w:jc w:val="both"/>
      </w:pPr>
      <w:r>
        <w:rPr>
          <w:rFonts w:ascii="PT Astra Serif" w:hAnsi="PT Astra Serif" w:cs="PT Astra Serif"/>
        </w:rPr>
        <w:t xml:space="preserve">10. В целях исполнения возложенных должностных обязанностей </w:t>
      </w:r>
      <w:r>
        <w:rPr>
          <w:rFonts w:ascii="PT Astra Serif" w:hAnsi="PT Astra Serif"/>
          <w:color w:val="000000"/>
        </w:rPr>
        <w:t>консультант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 w:cs="PT Astra Serif"/>
        </w:rPr>
        <w:t>имеет право:</w:t>
      </w:r>
    </w:p>
    <w:p w:rsidR="00AF5216" w:rsidRDefault="00AF5216" w:rsidP="00AF5216">
      <w:pPr>
        <w:numPr>
          <w:ilvl w:val="0"/>
          <w:numId w:val="22"/>
        </w:numPr>
        <w:tabs>
          <w:tab w:val="left" w:pos="850"/>
          <w:tab w:val="left" w:pos="1134"/>
        </w:tabs>
        <w:ind w:left="0" w:firstLine="992"/>
        <w:jc w:val="both"/>
      </w:pPr>
      <w:r>
        <w:rPr>
          <w:rFonts w:ascii="PT Astra Serif" w:hAnsi="PT Astra Serif" w:cs="PT Astra Serif"/>
          <w:sz w:val="24"/>
          <w:szCs w:val="24"/>
        </w:rPr>
        <w:t>взаимодействовать с другими структурными подразделениями Департамента образования Томской области по исполнению возложенных на гражданского служащего обязанностей;</w:t>
      </w:r>
    </w:p>
    <w:p w:rsidR="00AF5216" w:rsidRDefault="00AF5216" w:rsidP="00AF5216">
      <w:pPr>
        <w:numPr>
          <w:ilvl w:val="0"/>
          <w:numId w:val="22"/>
        </w:numPr>
        <w:tabs>
          <w:tab w:val="left" w:pos="850"/>
          <w:tab w:val="left" w:pos="1134"/>
        </w:tabs>
        <w:ind w:left="0" w:firstLine="992"/>
        <w:jc w:val="both"/>
      </w:pPr>
      <w:r>
        <w:rPr>
          <w:rFonts w:ascii="PT Astra Serif" w:hAnsi="PT Astra Serif" w:cs="PT Astra Serif"/>
          <w:sz w:val="24"/>
          <w:szCs w:val="24"/>
        </w:rPr>
        <w:t>знакомиться с документами, нормативными правовыми актами, касающимися вопросов, по которым гражданский служащий исполняет обязанности;</w:t>
      </w:r>
    </w:p>
    <w:p w:rsidR="00AF5216" w:rsidRDefault="00AF5216" w:rsidP="00AF5216">
      <w:pPr>
        <w:numPr>
          <w:ilvl w:val="0"/>
          <w:numId w:val="22"/>
        </w:numPr>
        <w:tabs>
          <w:tab w:val="left" w:pos="850"/>
          <w:tab w:val="left" w:pos="1134"/>
        </w:tabs>
        <w:ind w:left="0" w:firstLine="992"/>
        <w:jc w:val="both"/>
      </w:pPr>
      <w:r>
        <w:rPr>
          <w:rFonts w:ascii="PT Astra Serif" w:hAnsi="PT Astra Serif" w:cs="PT Astra Serif"/>
          <w:sz w:val="24"/>
          <w:szCs w:val="24"/>
        </w:rPr>
        <w:t>участвовать в заседаниях, совещаниях, переговорах и других мероприятиях по решению вопросов, относящихся к компетенции государственного служащего;</w:t>
      </w:r>
    </w:p>
    <w:p w:rsidR="00AF5216" w:rsidRDefault="00AF5216" w:rsidP="00AF5216">
      <w:pPr>
        <w:numPr>
          <w:ilvl w:val="0"/>
          <w:numId w:val="22"/>
        </w:numPr>
        <w:tabs>
          <w:tab w:val="left" w:pos="850"/>
          <w:tab w:val="left" w:pos="1134"/>
        </w:tabs>
        <w:ind w:left="0" w:firstLine="992"/>
        <w:jc w:val="both"/>
      </w:pPr>
      <w:r>
        <w:rPr>
          <w:rFonts w:ascii="PT Astra Serif" w:hAnsi="PT Astra Serif" w:cs="PT Astra Serif"/>
          <w:sz w:val="24"/>
          <w:szCs w:val="24"/>
        </w:rPr>
        <w:t>вносить на рассмотрение начальника Департамента образования Томской области, касающиеся сферы деятельности Департамента образования Томской области, предложения по совершенствованию работы, связанной с обязанностями, предусмотренными настоящим регламентом;</w:t>
      </w:r>
    </w:p>
    <w:p w:rsidR="00AF5216" w:rsidRDefault="00AF5216" w:rsidP="00AF5216">
      <w:pPr>
        <w:numPr>
          <w:ilvl w:val="0"/>
          <w:numId w:val="22"/>
        </w:numPr>
        <w:tabs>
          <w:tab w:val="left" w:pos="850"/>
          <w:tab w:val="left" w:pos="1134"/>
        </w:tabs>
        <w:ind w:left="0" w:firstLine="992"/>
        <w:jc w:val="both"/>
      </w:pPr>
      <w:r>
        <w:rPr>
          <w:rFonts w:ascii="PT Astra Serif" w:hAnsi="PT Astra Serif" w:cs="PT Astra Serif"/>
          <w:sz w:val="24"/>
          <w:szCs w:val="24"/>
        </w:rPr>
        <w:t>запрашивать и получать от сотрудников Департамента образования Томской области, руководителей областных государственных образовательных учреждениях, в отношении которых Департамент образования Томской области осуществляет функции и полномочия учредителя, необходимую информацию для осуществления своих служебных функций;</w:t>
      </w:r>
    </w:p>
    <w:p w:rsidR="00AF5216" w:rsidRDefault="00AF5216" w:rsidP="00AF5216">
      <w:pPr>
        <w:numPr>
          <w:ilvl w:val="0"/>
          <w:numId w:val="22"/>
        </w:numPr>
        <w:tabs>
          <w:tab w:val="left" w:pos="850"/>
          <w:tab w:val="left" w:pos="1134"/>
        </w:tabs>
        <w:ind w:left="0" w:firstLine="992"/>
        <w:jc w:val="both"/>
      </w:pPr>
      <w:r>
        <w:rPr>
          <w:rFonts w:ascii="PT Astra Serif" w:hAnsi="PT Astra Serif" w:cs="PT Astra Serif"/>
          <w:sz w:val="24"/>
          <w:szCs w:val="24"/>
        </w:rPr>
        <w:t>пользоваться информационными базами данных, имеющимися в Департаменте образования Томской области;</w:t>
      </w:r>
    </w:p>
    <w:p w:rsidR="00AF5216" w:rsidRDefault="00AF5216" w:rsidP="00AF5216">
      <w:pPr>
        <w:numPr>
          <w:ilvl w:val="0"/>
          <w:numId w:val="22"/>
        </w:numPr>
        <w:tabs>
          <w:tab w:val="left" w:pos="850"/>
          <w:tab w:val="left" w:pos="1134"/>
        </w:tabs>
        <w:ind w:left="0" w:firstLine="992"/>
        <w:jc w:val="both"/>
      </w:pPr>
      <w:r>
        <w:rPr>
          <w:rFonts w:ascii="PT Astra Serif" w:hAnsi="PT Astra Serif" w:cs="PT Astra Serif"/>
          <w:sz w:val="24"/>
          <w:szCs w:val="24"/>
        </w:rPr>
        <w:t>поддерживать уровень профессиональной квалификации, необходимый для осуществления своих должностных обязанностей;</w:t>
      </w:r>
    </w:p>
    <w:p w:rsidR="00AF5216" w:rsidRDefault="00AF5216" w:rsidP="00AF5216">
      <w:pPr>
        <w:numPr>
          <w:ilvl w:val="0"/>
          <w:numId w:val="22"/>
        </w:numPr>
        <w:tabs>
          <w:tab w:val="left" w:pos="850"/>
          <w:tab w:val="left" w:pos="1134"/>
        </w:tabs>
        <w:ind w:left="0" w:firstLine="992"/>
        <w:jc w:val="both"/>
      </w:pPr>
      <w:r>
        <w:rPr>
          <w:rFonts w:ascii="PT Astra Serif" w:hAnsi="PT Astra Serif" w:cs="PT Astra Serif"/>
          <w:sz w:val="24"/>
          <w:szCs w:val="24"/>
        </w:rPr>
        <w:t>получать объективную оценку своей деятельности;</w:t>
      </w:r>
    </w:p>
    <w:p w:rsidR="00AF5216" w:rsidRDefault="00AF5216" w:rsidP="00AF5216">
      <w:pPr>
        <w:numPr>
          <w:ilvl w:val="0"/>
          <w:numId w:val="22"/>
        </w:numPr>
        <w:tabs>
          <w:tab w:val="left" w:pos="850"/>
          <w:tab w:val="left" w:pos="1134"/>
        </w:tabs>
        <w:ind w:left="0" w:firstLine="992"/>
        <w:jc w:val="both"/>
      </w:pPr>
      <w:r>
        <w:rPr>
          <w:rFonts w:ascii="PT Astra Serif" w:hAnsi="PT Astra Serif" w:cs="PT Astra Serif"/>
          <w:sz w:val="24"/>
          <w:szCs w:val="24"/>
        </w:rPr>
        <w:t>требовать от руководства Департамента образования Томской области создания необходимых условий для выполнения своих должностных обязанностей;</w:t>
      </w:r>
    </w:p>
    <w:p w:rsidR="00AF5216" w:rsidRDefault="00AF5216" w:rsidP="00AF5216">
      <w:pPr>
        <w:numPr>
          <w:ilvl w:val="0"/>
          <w:numId w:val="22"/>
        </w:numPr>
        <w:tabs>
          <w:tab w:val="left" w:pos="850"/>
          <w:tab w:val="left" w:pos="1134"/>
        </w:tabs>
        <w:ind w:left="0" w:firstLine="992"/>
        <w:jc w:val="both"/>
      </w:pPr>
      <w:r>
        <w:rPr>
          <w:rFonts w:ascii="PT Astra Serif" w:hAnsi="PT Astra Serif" w:cs="PT Astra Serif"/>
          <w:sz w:val="24"/>
          <w:szCs w:val="24"/>
        </w:rPr>
        <w:t>обращаться в установленном порядке за содействием и разъяснениями в компетентные государственные органы и органы местного самоуправления по вопросам, касающимся выполнения своих должностных обязанностей;</w:t>
      </w:r>
    </w:p>
    <w:p w:rsidR="00AF5216" w:rsidRDefault="00AF5216" w:rsidP="00AF5216">
      <w:pPr>
        <w:pStyle w:val="ConsPlusNormal"/>
        <w:numPr>
          <w:ilvl w:val="0"/>
          <w:numId w:val="22"/>
        </w:numPr>
        <w:tabs>
          <w:tab w:val="left" w:pos="850"/>
          <w:tab w:val="left" w:pos="1134"/>
        </w:tabs>
        <w:ind w:left="0" w:firstLine="992"/>
        <w:jc w:val="both"/>
      </w:pPr>
      <w:r>
        <w:rPr>
          <w:rFonts w:ascii="PT Astra Serif" w:hAnsi="PT Astra Serif" w:cs="PT Astra Serif"/>
        </w:rPr>
        <w:t>пользоваться иными правами, предусмотренными действующим законодательством Российской Федерации и Томской области.</w:t>
      </w:r>
    </w:p>
    <w:p w:rsidR="00AF5216" w:rsidRDefault="00AF5216" w:rsidP="00AF5216">
      <w:pPr>
        <w:pStyle w:val="ConsPlusNormal"/>
        <w:tabs>
          <w:tab w:val="left" w:pos="850"/>
        </w:tabs>
        <w:ind w:firstLine="709"/>
        <w:jc w:val="both"/>
      </w:pPr>
    </w:p>
    <w:p w:rsidR="00AF5216" w:rsidRDefault="00AF5216" w:rsidP="00AF5216">
      <w:pPr>
        <w:pStyle w:val="ConsPlusNormal"/>
        <w:ind w:firstLine="709"/>
        <w:jc w:val="both"/>
      </w:pPr>
      <w:r>
        <w:rPr>
          <w:rFonts w:ascii="PT Astra Serif" w:hAnsi="PT Astra Serif" w:cs="PT Astra Serif"/>
        </w:rPr>
        <w:t>11. </w:t>
      </w:r>
      <w:r>
        <w:rPr>
          <w:rFonts w:ascii="PT Astra Serif" w:hAnsi="PT Astra Serif"/>
          <w:i/>
          <w:iCs/>
          <w:color w:val="000000"/>
        </w:rPr>
        <w:t>Консультант</w:t>
      </w:r>
      <w:r>
        <w:rPr>
          <w:rFonts w:ascii="PT Astra Serif" w:hAnsi="PT Astra Serif" w:cs="PT Astra Serif"/>
          <w:i/>
          <w:iCs/>
        </w:rPr>
        <w:t xml:space="preserve"> </w:t>
      </w:r>
      <w:r>
        <w:rPr>
          <w:rFonts w:ascii="PT Astra Serif" w:hAnsi="PT Astra Serif" w:cs="PT Astra Serif"/>
        </w:rPr>
        <w:t>осуществляет иные права и исполняет обязанности, предусмотренные законодательством Российской Федерации, приказами, распоряжениями и поручениями</w:t>
      </w:r>
      <w:r w:rsidRPr="006F2A51">
        <w:rPr>
          <w:rFonts w:ascii="PT Astra Serif" w:hAnsi="PT Astra Serif" w:cs="PT Astra Serif"/>
          <w:b/>
          <w:bCs/>
          <w:color w:val="000000"/>
        </w:rPr>
        <w:t xml:space="preserve"> </w:t>
      </w:r>
      <w:r>
        <w:rPr>
          <w:rFonts w:ascii="PT Astra Serif" w:hAnsi="PT Astra Serif" w:cs="PT Astra Serif"/>
        </w:rPr>
        <w:t>начальника Департамента, заместителя начальника Департамента и председателя Комитета.</w:t>
      </w:r>
    </w:p>
    <w:p w:rsidR="00AF5216" w:rsidRDefault="00AF5216" w:rsidP="00AF5216">
      <w:pPr>
        <w:pStyle w:val="ConsPlusNormal"/>
        <w:ind w:firstLine="709"/>
        <w:jc w:val="both"/>
      </w:pPr>
    </w:p>
    <w:p w:rsidR="00AF5216" w:rsidRDefault="00AF5216" w:rsidP="00AF5216">
      <w:pPr>
        <w:pStyle w:val="ConsPlusNormal"/>
        <w:ind w:firstLine="709"/>
        <w:jc w:val="both"/>
      </w:pPr>
      <w:r>
        <w:rPr>
          <w:rFonts w:ascii="PT Astra Serif" w:hAnsi="PT Astra Serif" w:cs="PT Astra Serif"/>
        </w:rPr>
        <w:t>12. </w:t>
      </w:r>
      <w:r>
        <w:rPr>
          <w:rFonts w:ascii="PT Astra Serif" w:hAnsi="PT Astra Serif"/>
          <w:i/>
          <w:iCs/>
          <w:color w:val="000000"/>
        </w:rPr>
        <w:t>Консультант</w:t>
      </w:r>
      <w:r>
        <w:rPr>
          <w:rFonts w:ascii="PT Astra Serif" w:hAnsi="PT Astra Serif" w:cs="PT Astra Serif"/>
          <w:i/>
          <w:iCs/>
        </w:rPr>
        <w:t xml:space="preserve"> </w:t>
      </w:r>
      <w:r>
        <w:rPr>
          <w:rFonts w:ascii="PT Astra Serif" w:hAnsi="PT Astra Serif" w:cs="PT Astra Serif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 w:cs="PT Astra Serif"/>
          <w:color w:val="000000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AF5216" w:rsidRDefault="00AF5216" w:rsidP="00AF5216">
      <w:pPr>
        <w:pStyle w:val="ConsPlusNormal"/>
        <w:outlineLvl w:val="1"/>
      </w:pPr>
      <w:bookmarkStart w:id="0" w:name="_GoBack"/>
      <w:bookmarkEnd w:id="0"/>
    </w:p>
    <w:p w:rsidR="00AF5216" w:rsidRDefault="00AF5216" w:rsidP="00AF5216">
      <w:pPr>
        <w:pStyle w:val="ConsPlusNormal"/>
        <w:jc w:val="center"/>
        <w:outlineLvl w:val="1"/>
      </w:pPr>
      <w:r>
        <w:rPr>
          <w:rFonts w:ascii="PT Astra Serif" w:hAnsi="PT Astra Serif" w:cs="PT Astra Serif"/>
        </w:rPr>
        <w:t>IX. Показатели эффективности и результативности</w:t>
      </w:r>
    </w:p>
    <w:p w:rsidR="00AF5216" w:rsidRDefault="00AF5216" w:rsidP="00AF5216">
      <w:pPr>
        <w:pStyle w:val="ConsPlusNormal"/>
        <w:jc w:val="center"/>
      </w:pPr>
      <w:r>
        <w:rPr>
          <w:rFonts w:ascii="PT Astra Serif" w:hAnsi="PT Astra Serif" w:cs="PT Astra Serif"/>
        </w:rPr>
        <w:t>профессиональной служебной деятельности гражданского служащего</w:t>
      </w:r>
    </w:p>
    <w:p w:rsidR="00AF5216" w:rsidRDefault="00AF5216" w:rsidP="00AF5216">
      <w:pPr>
        <w:pStyle w:val="ConsPlusNormal"/>
        <w:jc w:val="both"/>
      </w:pPr>
    </w:p>
    <w:p w:rsidR="00AF5216" w:rsidRDefault="00AF5216" w:rsidP="00AF5216">
      <w:pPr>
        <w:pStyle w:val="ConsPlusNormal"/>
        <w:ind w:firstLine="709"/>
        <w:jc w:val="both"/>
      </w:pPr>
      <w:r>
        <w:rPr>
          <w:rFonts w:ascii="PT Astra Serif" w:hAnsi="PT Astra Serif" w:cs="PT Astra Serif"/>
        </w:rPr>
        <w:t xml:space="preserve">20. Эффективность и результативность профессиональной служебной деятельности </w:t>
      </w:r>
      <w:r>
        <w:rPr>
          <w:rFonts w:ascii="PT Astra Serif" w:hAnsi="PT Astra Serif"/>
          <w:i/>
          <w:iCs/>
          <w:color w:val="000000"/>
        </w:rPr>
        <w:t>консультант</w:t>
      </w:r>
      <w:r>
        <w:rPr>
          <w:rFonts w:ascii="PT Astra Serif" w:hAnsi="PT Astra Serif" w:cs="PT Astra Serif"/>
          <w:i/>
          <w:iCs/>
        </w:rPr>
        <w:t xml:space="preserve"> </w:t>
      </w:r>
      <w:r>
        <w:rPr>
          <w:rFonts w:ascii="PT Astra Serif" w:hAnsi="PT Astra Serif" w:cs="PT Astra Serif"/>
        </w:rPr>
        <w:t>оценивается по следующим показателям:</w:t>
      </w:r>
    </w:p>
    <w:p w:rsidR="00AF5216" w:rsidRDefault="00AF5216" w:rsidP="00AF5216">
      <w:pPr>
        <w:numPr>
          <w:ilvl w:val="0"/>
          <w:numId w:val="23"/>
        </w:numPr>
        <w:tabs>
          <w:tab w:val="left" w:pos="1134"/>
        </w:tabs>
        <w:ind w:left="0" w:firstLine="992"/>
        <w:jc w:val="both"/>
      </w:pPr>
      <w:r>
        <w:rPr>
          <w:rFonts w:ascii="PT Astra Serif" w:hAnsi="PT Astra Serif" w:cs="PT Astra Serif"/>
          <w:sz w:val="24"/>
          <w:szCs w:val="24"/>
        </w:rPr>
        <w:t xml:space="preserve">своевременность исполнения служебных/должностных обязанностей государственным гражданским служащим и подчиненными ему сотрудниками Департамента </w:t>
      </w:r>
      <w:r>
        <w:rPr>
          <w:rFonts w:ascii="PT Astra Serif" w:hAnsi="PT Astra Serif" w:cs="PT Astra Serif"/>
          <w:sz w:val="24"/>
          <w:szCs w:val="24"/>
        </w:rPr>
        <w:lastRenderedPageBreak/>
        <w:t>образования Томской области, представления предусмотренной отчетности и необходимой информации;</w:t>
      </w:r>
    </w:p>
    <w:p w:rsidR="00AF5216" w:rsidRDefault="00AF5216" w:rsidP="00AF5216">
      <w:pPr>
        <w:numPr>
          <w:ilvl w:val="0"/>
          <w:numId w:val="23"/>
        </w:numPr>
        <w:tabs>
          <w:tab w:val="left" w:pos="1134"/>
        </w:tabs>
        <w:ind w:left="0" w:firstLine="992"/>
        <w:jc w:val="both"/>
      </w:pPr>
      <w:r>
        <w:rPr>
          <w:rFonts w:ascii="PT Astra Serif" w:hAnsi="PT Astra Serif" w:cs="PT Astra Serif"/>
          <w:sz w:val="24"/>
          <w:szCs w:val="24"/>
        </w:rPr>
        <w:t>качество исполнения должностных обязанностей (доля разработанных нормативных правовых актов от запланированных; своевременность предоставления регламентированной отчетности; отсутствие повторных обращений граждан по одному и тому же поводу; количество возвратов разработанных документов на существенную доработку; число жалоб и замечаний на работу государственного гражданского служащего и починенных ему сотрудников Департамента образования Томской области, своевременно подготовленные к снятию с контроля документы, отсутствие обоснованных замечаний на исполненные документы и выполненные поручения);</w:t>
      </w:r>
    </w:p>
    <w:p w:rsidR="00AF5216" w:rsidRDefault="00AF5216" w:rsidP="00AF5216">
      <w:pPr>
        <w:numPr>
          <w:ilvl w:val="0"/>
          <w:numId w:val="23"/>
        </w:numPr>
        <w:tabs>
          <w:tab w:val="left" w:pos="1134"/>
        </w:tabs>
        <w:ind w:left="0" w:firstLine="992"/>
        <w:jc w:val="both"/>
      </w:pPr>
      <w:r>
        <w:rPr>
          <w:rFonts w:ascii="PT Astra Serif" w:hAnsi="PT Astra Serif" w:cs="PT Astra Serif"/>
          <w:sz w:val="24"/>
          <w:szCs w:val="24"/>
        </w:rPr>
        <w:t>количество подготовленных документов, относящихся к компетенции государственного гражданского служащего и подчиненных ему сотрудников Департамента образования Томской области;</w:t>
      </w:r>
    </w:p>
    <w:p w:rsidR="00AF5216" w:rsidRDefault="00AF5216" w:rsidP="00AF5216">
      <w:pPr>
        <w:numPr>
          <w:ilvl w:val="0"/>
          <w:numId w:val="23"/>
        </w:numPr>
        <w:tabs>
          <w:tab w:val="left" w:pos="1134"/>
        </w:tabs>
        <w:ind w:left="0" w:firstLine="992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4"/>
          <w:szCs w:val="24"/>
        </w:rPr>
        <w:t>положительная динамика показателей результативности и эффективности деятельности государственного гражданского служащего и подчиненных ему сотрудников Департамента образования Томской области;</w:t>
      </w:r>
    </w:p>
    <w:p w:rsidR="00AF5216" w:rsidRDefault="00AF5216" w:rsidP="00AF5216">
      <w:pPr>
        <w:numPr>
          <w:ilvl w:val="0"/>
          <w:numId w:val="23"/>
        </w:numPr>
        <w:tabs>
          <w:tab w:val="left" w:pos="1134"/>
        </w:tabs>
        <w:ind w:left="0" w:firstLine="992"/>
        <w:jc w:val="both"/>
        <w:rPr>
          <w:rFonts w:ascii="PT Astra Serif" w:hAnsi="PT Astra Serif" w:cs="PT Astra Serif"/>
          <w:b/>
          <w:color w:val="000000"/>
        </w:rPr>
      </w:pPr>
      <w:r>
        <w:rPr>
          <w:rFonts w:ascii="PT Astra Serif" w:hAnsi="PT Astra Serif" w:cs="PT Astra Serif"/>
          <w:sz w:val="24"/>
          <w:szCs w:val="24"/>
        </w:rPr>
        <w:t>отсутствие нарушений правил служебного (трудового) распорядка государственным гражданским служащим и подчиненными ему сотрудниками Департамента образования Томской области.</w:t>
      </w:r>
    </w:p>
    <w:p w:rsidR="00AF5216" w:rsidRPr="00182C01" w:rsidRDefault="00AF5216" w:rsidP="00AF5216">
      <w:pPr>
        <w:jc w:val="both"/>
        <w:rPr>
          <w:rFonts w:ascii="PT Astra Serif" w:hAnsi="PT Astra Serif"/>
          <w:color w:val="000000"/>
          <w:sz w:val="24"/>
          <w:szCs w:val="24"/>
        </w:rPr>
      </w:pPr>
    </w:p>
    <w:p w:rsidR="00AF5216" w:rsidRDefault="00AF5216" w:rsidP="00AF5216">
      <w:pPr>
        <w:spacing w:before="240"/>
        <w:ind w:firstLine="284"/>
        <w:jc w:val="both"/>
        <w:rPr>
          <w:color w:val="000000"/>
          <w:sz w:val="25"/>
          <w:szCs w:val="25"/>
        </w:rPr>
      </w:pPr>
    </w:p>
    <w:p w:rsidR="00AF5216" w:rsidRPr="00AF5216" w:rsidRDefault="00AF5216" w:rsidP="00AF5216">
      <w:pPr>
        <w:tabs>
          <w:tab w:val="left" w:pos="1134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604F91" w:rsidRPr="00AF5216" w:rsidRDefault="00604F91" w:rsidP="00AF5216">
      <w:pPr>
        <w:tabs>
          <w:tab w:val="left" w:pos="1134"/>
        </w:tabs>
        <w:jc w:val="both"/>
        <w:rPr>
          <w:rFonts w:ascii="PT Astra Serif" w:hAnsi="PT Astra Serif" w:cs="PT Astra Serif"/>
          <w:b/>
          <w:sz w:val="24"/>
          <w:szCs w:val="24"/>
        </w:rPr>
      </w:pPr>
    </w:p>
    <w:p w:rsidR="006B4175" w:rsidRPr="006B4175" w:rsidRDefault="006B4175" w:rsidP="006B4175">
      <w:pPr>
        <w:spacing w:before="240"/>
        <w:ind w:firstLine="284"/>
        <w:jc w:val="both"/>
        <w:rPr>
          <w:color w:val="000000"/>
          <w:sz w:val="24"/>
          <w:szCs w:val="24"/>
        </w:rPr>
      </w:pPr>
    </w:p>
    <w:p w:rsidR="006B4175" w:rsidRDefault="006B4175">
      <w:pPr>
        <w:pStyle w:val="ConsPlusNormal"/>
        <w:ind w:firstLine="540"/>
        <w:jc w:val="both"/>
        <w:rPr>
          <w:rFonts w:ascii="PT Astra Serif" w:hAnsi="PT Astra Serif" w:cs="PT Astra Serif"/>
        </w:rPr>
      </w:pPr>
    </w:p>
    <w:sectPr w:rsidR="006B4175" w:rsidSect="006B4175">
      <w:headerReference w:type="even" r:id="rId7"/>
      <w:footerReference w:type="default" r:id="rId8"/>
      <w:headerReference w:type="first" r:id="rId9"/>
      <w:type w:val="continuous"/>
      <w:pgSz w:w="11907" w:h="16840"/>
      <w:pgMar w:top="993" w:right="851" w:bottom="709" w:left="1418" w:header="11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4064" w:rsidRDefault="00EF4064">
      <w:r>
        <w:separator/>
      </w:r>
    </w:p>
  </w:endnote>
  <w:endnote w:type="continuationSeparator" w:id="0">
    <w:p w:rsidR="00EF4064" w:rsidRDefault="00EF4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6B6E" w:rsidRDefault="008B6B6E">
    <w:pPr>
      <w:pStyle w:val="ad"/>
      <w:ind w:firstLine="0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4064" w:rsidRDefault="00EF4064">
      <w:r>
        <w:separator/>
      </w:r>
    </w:p>
  </w:footnote>
  <w:footnote w:type="continuationSeparator" w:id="0">
    <w:p w:rsidR="00EF4064" w:rsidRDefault="00EF40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6B6E" w:rsidRDefault="00A868CB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8B6B6E" w:rsidRDefault="008B6B6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6B6E" w:rsidRDefault="008B6B6E">
    <w:pPr>
      <w:pStyle w:val="ab"/>
      <w:spacing w:before="240" w:after="0"/>
      <w:ind w:firstLine="0"/>
      <w:jc w:val="left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21512F"/>
    <w:multiLevelType w:val="hybridMultilevel"/>
    <w:tmpl w:val="9D4AB150"/>
    <w:lvl w:ilvl="0" w:tplc="D2128020">
      <w:start w:val="1"/>
      <w:numFmt w:val="decimal"/>
      <w:lvlText w:val="%1)"/>
      <w:lvlJc w:val="right"/>
      <w:pPr>
        <w:ind w:left="720" w:hanging="360"/>
      </w:pPr>
    </w:lvl>
    <w:lvl w:ilvl="1" w:tplc="BDEE0CE6">
      <w:start w:val="1"/>
      <w:numFmt w:val="lowerLetter"/>
      <w:lvlText w:val="%2."/>
      <w:lvlJc w:val="left"/>
      <w:pPr>
        <w:ind w:left="1440" w:hanging="360"/>
      </w:pPr>
    </w:lvl>
    <w:lvl w:ilvl="2" w:tplc="14485AA0">
      <w:start w:val="1"/>
      <w:numFmt w:val="lowerRoman"/>
      <w:lvlText w:val="%3."/>
      <w:lvlJc w:val="right"/>
      <w:pPr>
        <w:ind w:left="2160" w:hanging="180"/>
      </w:pPr>
    </w:lvl>
    <w:lvl w:ilvl="3" w:tplc="090C74B8">
      <w:start w:val="1"/>
      <w:numFmt w:val="decimal"/>
      <w:lvlText w:val="%4."/>
      <w:lvlJc w:val="left"/>
      <w:pPr>
        <w:ind w:left="2880" w:hanging="360"/>
      </w:pPr>
    </w:lvl>
    <w:lvl w:ilvl="4" w:tplc="1CD0D816">
      <w:start w:val="1"/>
      <w:numFmt w:val="lowerLetter"/>
      <w:lvlText w:val="%5."/>
      <w:lvlJc w:val="left"/>
      <w:pPr>
        <w:ind w:left="3600" w:hanging="360"/>
      </w:pPr>
    </w:lvl>
    <w:lvl w:ilvl="5" w:tplc="47FC0A04">
      <w:start w:val="1"/>
      <w:numFmt w:val="lowerRoman"/>
      <w:lvlText w:val="%6."/>
      <w:lvlJc w:val="right"/>
      <w:pPr>
        <w:ind w:left="4320" w:hanging="180"/>
      </w:pPr>
    </w:lvl>
    <w:lvl w:ilvl="6" w:tplc="B502B598">
      <w:start w:val="1"/>
      <w:numFmt w:val="decimal"/>
      <w:lvlText w:val="%7."/>
      <w:lvlJc w:val="left"/>
      <w:pPr>
        <w:ind w:left="5040" w:hanging="360"/>
      </w:pPr>
    </w:lvl>
    <w:lvl w:ilvl="7" w:tplc="060E949C">
      <w:start w:val="1"/>
      <w:numFmt w:val="lowerLetter"/>
      <w:lvlText w:val="%8."/>
      <w:lvlJc w:val="left"/>
      <w:pPr>
        <w:ind w:left="5760" w:hanging="360"/>
      </w:pPr>
    </w:lvl>
    <w:lvl w:ilvl="8" w:tplc="9DA8E4E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396A7D"/>
    <w:multiLevelType w:val="hybridMultilevel"/>
    <w:tmpl w:val="F14C9B62"/>
    <w:lvl w:ilvl="0" w:tplc="976A66F8">
      <w:start w:val="1"/>
      <w:numFmt w:val="decimal"/>
      <w:lvlText w:val="%1)"/>
      <w:lvlJc w:val="right"/>
      <w:pPr>
        <w:ind w:left="720" w:hanging="360"/>
      </w:pPr>
      <w:rPr>
        <w:b w:val="0"/>
      </w:rPr>
    </w:lvl>
    <w:lvl w:ilvl="1" w:tplc="C00ADD48">
      <w:start w:val="1"/>
      <w:numFmt w:val="lowerLetter"/>
      <w:lvlText w:val="%2."/>
      <w:lvlJc w:val="left"/>
      <w:pPr>
        <w:ind w:left="1440" w:hanging="360"/>
      </w:pPr>
    </w:lvl>
    <w:lvl w:ilvl="2" w:tplc="BCD4975E">
      <w:start w:val="1"/>
      <w:numFmt w:val="lowerRoman"/>
      <w:lvlText w:val="%3."/>
      <w:lvlJc w:val="right"/>
      <w:pPr>
        <w:ind w:left="2160" w:hanging="180"/>
      </w:pPr>
    </w:lvl>
    <w:lvl w:ilvl="3" w:tplc="59D00754">
      <w:start w:val="1"/>
      <w:numFmt w:val="decimal"/>
      <w:lvlText w:val="%4."/>
      <w:lvlJc w:val="left"/>
      <w:pPr>
        <w:ind w:left="2880" w:hanging="360"/>
      </w:pPr>
    </w:lvl>
    <w:lvl w:ilvl="4" w:tplc="9392D37A">
      <w:start w:val="1"/>
      <w:numFmt w:val="lowerLetter"/>
      <w:lvlText w:val="%5."/>
      <w:lvlJc w:val="left"/>
      <w:pPr>
        <w:ind w:left="3600" w:hanging="360"/>
      </w:pPr>
    </w:lvl>
    <w:lvl w:ilvl="5" w:tplc="ADFAD22E">
      <w:start w:val="1"/>
      <w:numFmt w:val="lowerRoman"/>
      <w:lvlText w:val="%6."/>
      <w:lvlJc w:val="right"/>
      <w:pPr>
        <w:ind w:left="4320" w:hanging="180"/>
      </w:pPr>
    </w:lvl>
    <w:lvl w:ilvl="6" w:tplc="CC64A23C">
      <w:start w:val="1"/>
      <w:numFmt w:val="decimal"/>
      <w:lvlText w:val="%7."/>
      <w:lvlJc w:val="left"/>
      <w:pPr>
        <w:ind w:left="5040" w:hanging="360"/>
      </w:pPr>
    </w:lvl>
    <w:lvl w:ilvl="7" w:tplc="75FA55CC">
      <w:start w:val="1"/>
      <w:numFmt w:val="lowerLetter"/>
      <w:lvlText w:val="%8."/>
      <w:lvlJc w:val="left"/>
      <w:pPr>
        <w:ind w:left="5760" w:hanging="360"/>
      </w:pPr>
    </w:lvl>
    <w:lvl w:ilvl="8" w:tplc="D9A08ED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5107AE"/>
    <w:multiLevelType w:val="hybridMultilevel"/>
    <w:tmpl w:val="7892DA28"/>
    <w:lvl w:ilvl="0" w:tplc="D7C405AA">
      <w:start w:val="1"/>
      <w:numFmt w:val="decimal"/>
      <w:lvlText w:val="%1)"/>
      <w:lvlJc w:val="right"/>
      <w:pPr>
        <w:ind w:left="720" w:hanging="360"/>
      </w:pPr>
    </w:lvl>
    <w:lvl w:ilvl="1" w:tplc="850E0374">
      <w:start w:val="1"/>
      <w:numFmt w:val="lowerLetter"/>
      <w:lvlText w:val="%2."/>
      <w:lvlJc w:val="left"/>
      <w:pPr>
        <w:ind w:left="1440" w:hanging="360"/>
      </w:pPr>
    </w:lvl>
    <w:lvl w:ilvl="2" w:tplc="B0CC1BA6">
      <w:start w:val="1"/>
      <w:numFmt w:val="lowerRoman"/>
      <w:lvlText w:val="%3."/>
      <w:lvlJc w:val="right"/>
      <w:pPr>
        <w:ind w:left="2160" w:hanging="180"/>
      </w:pPr>
    </w:lvl>
    <w:lvl w:ilvl="3" w:tplc="211476CA">
      <w:start w:val="1"/>
      <w:numFmt w:val="decimal"/>
      <w:lvlText w:val="%4."/>
      <w:lvlJc w:val="left"/>
      <w:pPr>
        <w:ind w:left="2880" w:hanging="360"/>
      </w:pPr>
    </w:lvl>
    <w:lvl w:ilvl="4" w:tplc="B358C914">
      <w:start w:val="1"/>
      <w:numFmt w:val="lowerLetter"/>
      <w:lvlText w:val="%5."/>
      <w:lvlJc w:val="left"/>
      <w:pPr>
        <w:ind w:left="3600" w:hanging="360"/>
      </w:pPr>
    </w:lvl>
    <w:lvl w:ilvl="5" w:tplc="92321B7E">
      <w:start w:val="1"/>
      <w:numFmt w:val="lowerRoman"/>
      <w:lvlText w:val="%6."/>
      <w:lvlJc w:val="right"/>
      <w:pPr>
        <w:ind w:left="4320" w:hanging="180"/>
      </w:pPr>
    </w:lvl>
    <w:lvl w:ilvl="6" w:tplc="16ECC03C">
      <w:start w:val="1"/>
      <w:numFmt w:val="decimal"/>
      <w:lvlText w:val="%7."/>
      <w:lvlJc w:val="left"/>
      <w:pPr>
        <w:ind w:left="5040" w:hanging="360"/>
      </w:pPr>
    </w:lvl>
    <w:lvl w:ilvl="7" w:tplc="4FCA7A02">
      <w:start w:val="1"/>
      <w:numFmt w:val="lowerLetter"/>
      <w:lvlText w:val="%8."/>
      <w:lvlJc w:val="left"/>
      <w:pPr>
        <w:ind w:left="5760" w:hanging="360"/>
      </w:pPr>
    </w:lvl>
    <w:lvl w:ilvl="8" w:tplc="2214B9D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F2579E"/>
    <w:multiLevelType w:val="hybridMultilevel"/>
    <w:tmpl w:val="1D267D5C"/>
    <w:lvl w:ilvl="0" w:tplc="A94C4ED0">
      <w:start w:val="1"/>
      <w:numFmt w:val="decimal"/>
      <w:lvlText w:val="%1)"/>
      <w:lvlJc w:val="right"/>
      <w:pPr>
        <w:ind w:left="720" w:hanging="360"/>
      </w:pPr>
    </w:lvl>
    <w:lvl w:ilvl="1" w:tplc="F79E0B60">
      <w:start w:val="1"/>
      <w:numFmt w:val="lowerLetter"/>
      <w:lvlText w:val="%2."/>
      <w:lvlJc w:val="left"/>
      <w:pPr>
        <w:ind w:left="1440" w:hanging="360"/>
      </w:pPr>
    </w:lvl>
    <w:lvl w:ilvl="2" w:tplc="A4B43522">
      <w:start w:val="1"/>
      <w:numFmt w:val="lowerRoman"/>
      <w:lvlText w:val="%3."/>
      <w:lvlJc w:val="right"/>
      <w:pPr>
        <w:ind w:left="2160" w:hanging="180"/>
      </w:pPr>
    </w:lvl>
    <w:lvl w:ilvl="3" w:tplc="D5440834">
      <w:start w:val="1"/>
      <w:numFmt w:val="decimal"/>
      <w:lvlText w:val="%4."/>
      <w:lvlJc w:val="left"/>
      <w:pPr>
        <w:ind w:left="2880" w:hanging="360"/>
      </w:pPr>
    </w:lvl>
    <w:lvl w:ilvl="4" w:tplc="2F925216">
      <w:start w:val="1"/>
      <w:numFmt w:val="lowerLetter"/>
      <w:lvlText w:val="%5."/>
      <w:lvlJc w:val="left"/>
      <w:pPr>
        <w:ind w:left="3600" w:hanging="360"/>
      </w:pPr>
    </w:lvl>
    <w:lvl w:ilvl="5" w:tplc="9E5E1B94">
      <w:start w:val="1"/>
      <w:numFmt w:val="lowerRoman"/>
      <w:lvlText w:val="%6."/>
      <w:lvlJc w:val="right"/>
      <w:pPr>
        <w:ind w:left="4320" w:hanging="180"/>
      </w:pPr>
    </w:lvl>
    <w:lvl w:ilvl="6" w:tplc="5C0A7D3C">
      <w:start w:val="1"/>
      <w:numFmt w:val="decimal"/>
      <w:lvlText w:val="%7."/>
      <w:lvlJc w:val="left"/>
      <w:pPr>
        <w:ind w:left="5040" w:hanging="360"/>
      </w:pPr>
    </w:lvl>
    <w:lvl w:ilvl="7" w:tplc="EE26AEAE">
      <w:start w:val="1"/>
      <w:numFmt w:val="lowerLetter"/>
      <w:lvlText w:val="%8."/>
      <w:lvlJc w:val="left"/>
      <w:pPr>
        <w:ind w:left="5760" w:hanging="360"/>
      </w:pPr>
    </w:lvl>
    <w:lvl w:ilvl="8" w:tplc="B496727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B1000"/>
    <w:multiLevelType w:val="hybridMultilevel"/>
    <w:tmpl w:val="0D0A7338"/>
    <w:lvl w:ilvl="0" w:tplc="A964E5E8">
      <w:start w:val="1"/>
      <w:numFmt w:val="decimal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szCs w:val="28"/>
      </w:rPr>
    </w:lvl>
    <w:lvl w:ilvl="1" w:tplc="A0E02870">
      <w:start w:val="1"/>
      <w:numFmt w:val="decimal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D6120108">
      <w:start w:val="1"/>
      <w:numFmt w:val="decimal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03B0BD22">
      <w:start w:val="1"/>
      <w:numFmt w:val="decimal"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plc="325A0F3C">
      <w:start w:val="1"/>
      <w:numFmt w:val="decimal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plc="C74A0032">
      <w:start w:val="1"/>
      <w:numFmt w:val="decimal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D440251C">
      <w:start w:val="1"/>
      <w:numFmt w:val="decimal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 w:tplc="F654A6A4">
      <w:start w:val="1"/>
      <w:numFmt w:val="decimal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 w:tplc="4F029154">
      <w:start w:val="1"/>
      <w:numFmt w:val="decimal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5">
    <w:nsid w:val="25B30723"/>
    <w:multiLevelType w:val="hybridMultilevel"/>
    <w:tmpl w:val="F988A22E"/>
    <w:lvl w:ilvl="0" w:tplc="3674712C">
      <w:start w:val="1"/>
      <w:numFmt w:val="decimal"/>
      <w:lvlText w:val="%1)"/>
      <w:lvlJc w:val="right"/>
      <w:pPr>
        <w:ind w:left="720" w:hanging="360"/>
      </w:pPr>
    </w:lvl>
    <w:lvl w:ilvl="1" w:tplc="3906065E">
      <w:start w:val="1"/>
      <w:numFmt w:val="lowerLetter"/>
      <w:lvlText w:val="%2."/>
      <w:lvlJc w:val="left"/>
      <w:pPr>
        <w:ind w:left="1440" w:hanging="360"/>
      </w:pPr>
    </w:lvl>
    <w:lvl w:ilvl="2" w:tplc="A484C3D4">
      <w:start w:val="1"/>
      <w:numFmt w:val="lowerRoman"/>
      <w:lvlText w:val="%3."/>
      <w:lvlJc w:val="right"/>
      <w:pPr>
        <w:ind w:left="2160" w:hanging="180"/>
      </w:pPr>
    </w:lvl>
    <w:lvl w:ilvl="3" w:tplc="27287A5E">
      <w:start w:val="1"/>
      <w:numFmt w:val="decimal"/>
      <w:lvlText w:val="%4."/>
      <w:lvlJc w:val="left"/>
      <w:pPr>
        <w:ind w:left="2880" w:hanging="360"/>
      </w:pPr>
    </w:lvl>
    <w:lvl w:ilvl="4" w:tplc="F89279F0">
      <w:start w:val="1"/>
      <w:numFmt w:val="lowerLetter"/>
      <w:lvlText w:val="%5."/>
      <w:lvlJc w:val="left"/>
      <w:pPr>
        <w:ind w:left="3600" w:hanging="360"/>
      </w:pPr>
    </w:lvl>
    <w:lvl w:ilvl="5" w:tplc="74A2CD90">
      <w:start w:val="1"/>
      <w:numFmt w:val="lowerRoman"/>
      <w:lvlText w:val="%6."/>
      <w:lvlJc w:val="right"/>
      <w:pPr>
        <w:ind w:left="4320" w:hanging="180"/>
      </w:pPr>
    </w:lvl>
    <w:lvl w:ilvl="6" w:tplc="BF96612C">
      <w:start w:val="1"/>
      <w:numFmt w:val="decimal"/>
      <w:lvlText w:val="%7."/>
      <w:lvlJc w:val="left"/>
      <w:pPr>
        <w:ind w:left="5040" w:hanging="360"/>
      </w:pPr>
    </w:lvl>
    <w:lvl w:ilvl="7" w:tplc="3CCE1964">
      <w:start w:val="1"/>
      <w:numFmt w:val="lowerLetter"/>
      <w:lvlText w:val="%8."/>
      <w:lvlJc w:val="left"/>
      <w:pPr>
        <w:ind w:left="5760" w:hanging="360"/>
      </w:pPr>
    </w:lvl>
    <w:lvl w:ilvl="8" w:tplc="7620113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3364E5"/>
    <w:multiLevelType w:val="hybridMultilevel"/>
    <w:tmpl w:val="C9D212C4"/>
    <w:lvl w:ilvl="0" w:tplc="4972EA84">
      <w:start w:val="1"/>
      <w:numFmt w:val="decimal"/>
      <w:lvlText w:val="%1."/>
      <w:lvlJc w:val="right"/>
      <w:pPr>
        <w:ind w:left="720" w:hanging="360"/>
      </w:pPr>
    </w:lvl>
    <w:lvl w:ilvl="1" w:tplc="8702CE3C">
      <w:start w:val="1"/>
      <w:numFmt w:val="lowerLetter"/>
      <w:lvlText w:val="%2."/>
      <w:lvlJc w:val="left"/>
      <w:pPr>
        <w:ind w:left="1440" w:hanging="360"/>
      </w:pPr>
    </w:lvl>
    <w:lvl w:ilvl="2" w:tplc="48E4DC92">
      <w:start w:val="1"/>
      <w:numFmt w:val="lowerRoman"/>
      <w:lvlText w:val="%3."/>
      <w:lvlJc w:val="right"/>
      <w:pPr>
        <w:ind w:left="2160" w:hanging="180"/>
      </w:pPr>
    </w:lvl>
    <w:lvl w:ilvl="3" w:tplc="822EA176">
      <w:start w:val="1"/>
      <w:numFmt w:val="decimal"/>
      <w:lvlText w:val="%4."/>
      <w:lvlJc w:val="left"/>
      <w:pPr>
        <w:ind w:left="2880" w:hanging="360"/>
      </w:pPr>
    </w:lvl>
    <w:lvl w:ilvl="4" w:tplc="A37660F8">
      <w:start w:val="1"/>
      <w:numFmt w:val="lowerLetter"/>
      <w:lvlText w:val="%5."/>
      <w:lvlJc w:val="left"/>
      <w:pPr>
        <w:ind w:left="3600" w:hanging="360"/>
      </w:pPr>
    </w:lvl>
    <w:lvl w:ilvl="5" w:tplc="99B65314">
      <w:start w:val="1"/>
      <w:numFmt w:val="lowerRoman"/>
      <w:lvlText w:val="%6."/>
      <w:lvlJc w:val="right"/>
      <w:pPr>
        <w:ind w:left="4320" w:hanging="180"/>
      </w:pPr>
    </w:lvl>
    <w:lvl w:ilvl="6" w:tplc="86B45218">
      <w:start w:val="1"/>
      <w:numFmt w:val="decimal"/>
      <w:lvlText w:val="%7."/>
      <w:lvlJc w:val="left"/>
      <w:pPr>
        <w:ind w:left="5040" w:hanging="360"/>
      </w:pPr>
    </w:lvl>
    <w:lvl w:ilvl="7" w:tplc="BB0C46D4">
      <w:start w:val="1"/>
      <w:numFmt w:val="lowerLetter"/>
      <w:lvlText w:val="%8."/>
      <w:lvlJc w:val="left"/>
      <w:pPr>
        <w:ind w:left="5760" w:hanging="360"/>
      </w:pPr>
    </w:lvl>
    <w:lvl w:ilvl="8" w:tplc="8E167E2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9E13B0"/>
    <w:multiLevelType w:val="hybridMultilevel"/>
    <w:tmpl w:val="08DE6F7E"/>
    <w:lvl w:ilvl="0" w:tplc="C122D106">
      <w:start w:val="1"/>
      <w:numFmt w:val="decimal"/>
      <w:lvlText w:val="%1)"/>
      <w:lvlJc w:val="right"/>
      <w:pPr>
        <w:ind w:left="720" w:hanging="360"/>
      </w:pPr>
    </w:lvl>
    <w:lvl w:ilvl="1" w:tplc="55201B9E">
      <w:start w:val="1"/>
      <w:numFmt w:val="lowerLetter"/>
      <w:lvlText w:val="%2."/>
      <w:lvlJc w:val="left"/>
      <w:pPr>
        <w:ind w:left="1440" w:hanging="360"/>
      </w:pPr>
    </w:lvl>
    <w:lvl w:ilvl="2" w:tplc="D8828DD0">
      <w:start w:val="1"/>
      <w:numFmt w:val="lowerRoman"/>
      <w:lvlText w:val="%3."/>
      <w:lvlJc w:val="right"/>
      <w:pPr>
        <w:ind w:left="2160" w:hanging="180"/>
      </w:pPr>
    </w:lvl>
    <w:lvl w:ilvl="3" w:tplc="FB547D04">
      <w:start w:val="1"/>
      <w:numFmt w:val="decimal"/>
      <w:lvlText w:val="%4."/>
      <w:lvlJc w:val="left"/>
      <w:pPr>
        <w:ind w:left="2880" w:hanging="360"/>
      </w:pPr>
    </w:lvl>
    <w:lvl w:ilvl="4" w:tplc="A8B26214">
      <w:start w:val="1"/>
      <w:numFmt w:val="lowerLetter"/>
      <w:lvlText w:val="%5."/>
      <w:lvlJc w:val="left"/>
      <w:pPr>
        <w:ind w:left="3600" w:hanging="360"/>
      </w:pPr>
    </w:lvl>
    <w:lvl w:ilvl="5" w:tplc="1B7A5708">
      <w:start w:val="1"/>
      <w:numFmt w:val="lowerRoman"/>
      <w:lvlText w:val="%6."/>
      <w:lvlJc w:val="right"/>
      <w:pPr>
        <w:ind w:left="4320" w:hanging="180"/>
      </w:pPr>
    </w:lvl>
    <w:lvl w:ilvl="6" w:tplc="2A627FF2">
      <w:start w:val="1"/>
      <w:numFmt w:val="decimal"/>
      <w:lvlText w:val="%7."/>
      <w:lvlJc w:val="left"/>
      <w:pPr>
        <w:ind w:left="5040" w:hanging="360"/>
      </w:pPr>
    </w:lvl>
    <w:lvl w:ilvl="7" w:tplc="ECB22B06">
      <w:start w:val="1"/>
      <w:numFmt w:val="lowerLetter"/>
      <w:lvlText w:val="%8."/>
      <w:lvlJc w:val="left"/>
      <w:pPr>
        <w:ind w:left="5760" w:hanging="360"/>
      </w:pPr>
    </w:lvl>
    <w:lvl w:ilvl="8" w:tplc="D0DE6772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1F43BB"/>
    <w:multiLevelType w:val="hybridMultilevel"/>
    <w:tmpl w:val="32BE3318"/>
    <w:lvl w:ilvl="0" w:tplc="864CA48C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3F96D4F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F48C5AD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86DA046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4598300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6AE8D2C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85B6F74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3576683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539E6A2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3C913764"/>
    <w:multiLevelType w:val="hybridMultilevel"/>
    <w:tmpl w:val="535445B6"/>
    <w:lvl w:ilvl="0" w:tplc="E236DFEE">
      <w:start w:val="1"/>
      <w:numFmt w:val="decimal"/>
      <w:lvlText w:val="%1)"/>
      <w:lvlJc w:val="right"/>
      <w:pPr>
        <w:ind w:left="720" w:hanging="360"/>
      </w:pPr>
    </w:lvl>
    <w:lvl w:ilvl="1" w:tplc="5AE67F5E">
      <w:start w:val="1"/>
      <w:numFmt w:val="lowerLetter"/>
      <w:lvlText w:val="%2."/>
      <w:lvlJc w:val="left"/>
      <w:pPr>
        <w:ind w:left="1440" w:hanging="360"/>
      </w:pPr>
    </w:lvl>
    <w:lvl w:ilvl="2" w:tplc="AE406D44">
      <w:start w:val="1"/>
      <w:numFmt w:val="lowerRoman"/>
      <w:lvlText w:val="%3."/>
      <w:lvlJc w:val="right"/>
      <w:pPr>
        <w:ind w:left="2160" w:hanging="180"/>
      </w:pPr>
    </w:lvl>
    <w:lvl w:ilvl="3" w:tplc="20B88042">
      <w:start w:val="1"/>
      <w:numFmt w:val="decimal"/>
      <w:lvlText w:val="%4."/>
      <w:lvlJc w:val="left"/>
      <w:pPr>
        <w:ind w:left="2880" w:hanging="360"/>
      </w:pPr>
    </w:lvl>
    <w:lvl w:ilvl="4" w:tplc="DAE88EEA">
      <w:start w:val="1"/>
      <w:numFmt w:val="lowerLetter"/>
      <w:lvlText w:val="%5."/>
      <w:lvlJc w:val="left"/>
      <w:pPr>
        <w:ind w:left="3600" w:hanging="360"/>
      </w:pPr>
    </w:lvl>
    <w:lvl w:ilvl="5" w:tplc="3A1A554E">
      <w:start w:val="1"/>
      <w:numFmt w:val="lowerRoman"/>
      <w:lvlText w:val="%6."/>
      <w:lvlJc w:val="right"/>
      <w:pPr>
        <w:ind w:left="4320" w:hanging="180"/>
      </w:pPr>
    </w:lvl>
    <w:lvl w:ilvl="6" w:tplc="100626F4">
      <w:start w:val="1"/>
      <w:numFmt w:val="decimal"/>
      <w:lvlText w:val="%7."/>
      <w:lvlJc w:val="left"/>
      <w:pPr>
        <w:ind w:left="5040" w:hanging="360"/>
      </w:pPr>
    </w:lvl>
    <w:lvl w:ilvl="7" w:tplc="C08099DE">
      <w:start w:val="1"/>
      <w:numFmt w:val="lowerLetter"/>
      <w:lvlText w:val="%8."/>
      <w:lvlJc w:val="left"/>
      <w:pPr>
        <w:ind w:left="5760" w:hanging="360"/>
      </w:pPr>
    </w:lvl>
    <w:lvl w:ilvl="8" w:tplc="56B83CC6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132C99"/>
    <w:multiLevelType w:val="hybridMultilevel"/>
    <w:tmpl w:val="6BE4A27C"/>
    <w:lvl w:ilvl="0" w:tplc="E2F8DD3E">
      <w:start w:val="1"/>
      <w:numFmt w:val="decimal"/>
      <w:lvlText w:val="%1)"/>
      <w:lvlJc w:val="right"/>
      <w:pPr>
        <w:ind w:left="720" w:hanging="360"/>
      </w:pPr>
    </w:lvl>
    <w:lvl w:ilvl="1" w:tplc="4CB6516C">
      <w:start w:val="1"/>
      <w:numFmt w:val="lowerLetter"/>
      <w:lvlText w:val="%2."/>
      <w:lvlJc w:val="left"/>
      <w:pPr>
        <w:ind w:left="1440" w:hanging="360"/>
      </w:pPr>
    </w:lvl>
    <w:lvl w:ilvl="2" w:tplc="0070058C">
      <w:start w:val="1"/>
      <w:numFmt w:val="lowerRoman"/>
      <w:lvlText w:val="%3."/>
      <w:lvlJc w:val="right"/>
      <w:pPr>
        <w:ind w:left="2160" w:hanging="180"/>
      </w:pPr>
    </w:lvl>
    <w:lvl w:ilvl="3" w:tplc="142E6F76">
      <w:start w:val="1"/>
      <w:numFmt w:val="decimal"/>
      <w:lvlText w:val="%4."/>
      <w:lvlJc w:val="left"/>
      <w:pPr>
        <w:ind w:left="2880" w:hanging="360"/>
      </w:pPr>
    </w:lvl>
    <w:lvl w:ilvl="4" w:tplc="7CE2816C">
      <w:start w:val="1"/>
      <w:numFmt w:val="lowerLetter"/>
      <w:lvlText w:val="%5."/>
      <w:lvlJc w:val="left"/>
      <w:pPr>
        <w:ind w:left="3600" w:hanging="360"/>
      </w:pPr>
    </w:lvl>
    <w:lvl w:ilvl="5" w:tplc="975E9D54">
      <w:start w:val="1"/>
      <w:numFmt w:val="lowerRoman"/>
      <w:lvlText w:val="%6."/>
      <w:lvlJc w:val="right"/>
      <w:pPr>
        <w:ind w:left="4320" w:hanging="180"/>
      </w:pPr>
    </w:lvl>
    <w:lvl w:ilvl="6" w:tplc="46A83128">
      <w:start w:val="1"/>
      <w:numFmt w:val="decimal"/>
      <w:lvlText w:val="%7."/>
      <w:lvlJc w:val="left"/>
      <w:pPr>
        <w:ind w:left="5040" w:hanging="360"/>
      </w:pPr>
    </w:lvl>
    <w:lvl w:ilvl="7" w:tplc="5060097C">
      <w:start w:val="1"/>
      <w:numFmt w:val="lowerLetter"/>
      <w:lvlText w:val="%8."/>
      <w:lvlJc w:val="left"/>
      <w:pPr>
        <w:ind w:left="5760" w:hanging="360"/>
      </w:pPr>
    </w:lvl>
    <w:lvl w:ilvl="8" w:tplc="540A98E4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43310C"/>
    <w:multiLevelType w:val="hybridMultilevel"/>
    <w:tmpl w:val="CF4C132C"/>
    <w:lvl w:ilvl="0" w:tplc="F9E8F0DC">
      <w:start w:val="1"/>
      <w:numFmt w:val="decimal"/>
      <w:lvlText w:val="%1)"/>
      <w:lvlJc w:val="right"/>
      <w:pPr>
        <w:ind w:left="720" w:hanging="360"/>
      </w:pPr>
      <w:rPr>
        <w:sz w:val="24"/>
      </w:rPr>
    </w:lvl>
    <w:lvl w:ilvl="1" w:tplc="F0580B2C">
      <w:start w:val="1"/>
      <w:numFmt w:val="lowerLetter"/>
      <w:lvlText w:val="%2."/>
      <w:lvlJc w:val="left"/>
      <w:pPr>
        <w:ind w:left="1440" w:hanging="360"/>
      </w:pPr>
    </w:lvl>
    <w:lvl w:ilvl="2" w:tplc="0B6C9F2C">
      <w:start w:val="1"/>
      <w:numFmt w:val="lowerRoman"/>
      <w:lvlText w:val="%3."/>
      <w:lvlJc w:val="right"/>
      <w:pPr>
        <w:ind w:left="2160" w:hanging="180"/>
      </w:pPr>
    </w:lvl>
    <w:lvl w:ilvl="3" w:tplc="09BCAB78">
      <w:start w:val="1"/>
      <w:numFmt w:val="decimal"/>
      <w:lvlText w:val="%4."/>
      <w:lvlJc w:val="left"/>
      <w:pPr>
        <w:ind w:left="2880" w:hanging="360"/>
      </w:pPr>
    </w:lvl>
    <w:lvl w:ilvl="4" w:tplc="885A8D44">
      <w:start w:val="1"/>
      <w:numFmt w:val="lowerLetter"/>
      <w:lvlText w:val="%5."/>
      <w:lvlJc w:val="left"/>
      <w:pPr>
        <w:ind w:left="3600" w:hanging="360"/>
      </w:pPr>
    </w:lvl>
    <w:lvl w:ilvl="5" w:tplc="167E520E">
      <w:start w:val="1"/>
      <w:numFmt w:val="lowerRoman"/>
      <w:lvlText w:val="%6."/>
      <w:lvlJc w:val="right"/>
      <w:pPr>
        <w:ind w:left="4320" w:hanging="180"/>
      </w:pPr>
    </w:lvl>
    <w:lvl w:ilvl="6" w:tplc="74569160">
      <w:start w:val="1"/>
      <w:numFmt w:val="decimal"/>
      <w:lvlText w:val="%7."/>
      <w:lvlJc w:val="left"/>
      <w:pPr>
        <w:ind w:left="5040" w:hanging="360"/>
      </w:pPr>
    </w:lvl>
    <w:lvl w:ilvl="7" w:tplc="BBBEDA30">
      <w:start w:val="1"/>
      <w:numFmt w:val="lowerLetter"/>
      <w:lvlText w:val="%8."/>
      <w:lvlJc w:val="left"/>
      <w:pPr>
        <w:ind w:left="5760" w:hanging="360"/>
      </w:pPr>
    </w:lvl>
    <w:lvl w:ilvl="8" w:tplc="01BE1AD6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504268"/>
    <w:multiLevelType w:val="hybridMultilevel"/>
    <w:tmpl w:val="A6908844"/>
    <w:lvl w:ilvl="0" w:tplc="1E9A55DA">
      <w:start w:val="1"/>
      <w:numFmt w:val="decimal"/>
      <w:lvlText w:val="%1)"/>
      <w:lvlJc w:val="right"/>
      <w:pPr>
        <w:ind w:left="720" w:hanging="360"/>
      </w:pPr>
    </w:lvl>
    <w:lvl w:ilvl="1" w:tplc="014C2512">
      <w:start w:val="1"/>
      <w:numFmt w:val="lowerLetter"/>
      <w:lvlText w:val="%2."/>
      <w:lvlJc w:val="left"/>
      <w:pPr>
        <w:ind w:left="1440" w:hanging="360"/>
      </w:pPr>
    </w:lvl>
    <w:lvl w:ilvl="2" w:tplc="6E402A60">
      <w:start w:val="1"/>
      <w:numFmt w:val="lowerRoman"/>
      <w:lvlText w:val="%3."/>
      <w:lvlJc w:val="right"/>
      <w:pPr>
        <w:ind w:left="2160" w:hanging="180"/>
      </w:pPr>
    </w:lvl>
    <w:lvl w:ilvl="3" w:tplc="2ABA78C0">
      <w:start w:val="1"/>
      <w:numFmt w:val="decimal"/>
      <w:lvlText w:val="%4."/>
      <w:lvlJc w:val="left"/>
      <w:pPr>
        <w:ind w:left="2880" w:hanging="360"/>
      </w:pPr>
    </w:lvl>
    <w:lvl w:ilvl="4" w:tplc="E32222AC">
      <w:start w:val="1"/>
      <w:numFmt w:val="lowerLetter"/>
      <w:lvlText w:val="%5."/>
      <w:lvlJc w:val="left"/>
      <w:pPr>
        <w:ind w:left="3600" w:hanging="360"/>
      </w:pPr>
    </w:lvl>
    <w:lvl w:ilvl="5" w:tplc="A28EBD90">
      <w:start w:val="1"/>
      <w:numFmt w:val="lowerRoman"/>
      <w:lvlText w:val="%6."/>
      <w:lvlJc w:val="right"/>
      <w:pPr>
        <w:ind w:left="4320" w:hanging="180"/>
      </w:pPr>
    </w:lvl>
    <w:lvl w:ilvl="6" w:tplc="D2BC2844">
      <w:start w:val="1"/>
      <w:numFmt w:val="decimal"/>
      <w:lvlText w:val="%7."/>
      <w:lvlJc w:val="left"/>
      <w:pPr>
        <w:ind w:left="5040" w:hanging="360"/>
      </w:pPr>
    </w:lvl>
    <w:lvl w:ilvl="7" w:tplc="FEB88006">
      <w:start w:val="1"/>
      <w:numFmt w:val="lowerLetter"/>
      <w:lvlText w:val="%8."/>
      <w:lvlJc w:val="left"/>
      <w:pPr>
        <w:ind w:left="5760" w:hanging="360"/>
      </w:pPr>
    </w:lvl>
    <w:lvl w:ilvl="8" w:tplc="F99C5ED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183C41"/>
    <w:multiLevelType w:val="hybridMultilevel"/>
    <w:tmpl w:val="91D2A8CA"/>
    <w:lvl w:ilvl="0" w:tplc="F57C5B0C">
      <w:start w:val="1"/>
      <w:numFmt w:val="decimal"/>
      <w:lvlText w:val="%1)"/>
      <w:lvlJc w:val="right"/>
      <w:pPr>
        <w:ind w:left="720" w:hanging="360"/>
      </w:pPr>
    </w:lvl>
    <w:lvl w:ilvl="1" w:tplc="3BA0C460">
      <w:start w:val="1"/>
      <w:numFmt w:val="lowerLetter"/>
      <w:lvlText w:val="%2."/>
      <w:lvlJc w:val="left"/>
      <w:pPr>
        <w:ind w:left="1440" w:hanging="360"/>
      </w:pPr>
    </w:lvl>
    <w:lvl w:ilvl="2" w:tplc="1FDCABC0">
      <w:start w:val="1"/>
      <w:numFmt w:val="lowerRoman"/>
      <w:lvlText w:val="%3."/>
      <w:lvlJc w:val="right"/>
      <w:pPr>
        <w:ind w:left="2160" w:hanging="180"/>
      </w:pPr>
    </w:lvl>
    <w:lvl w:ilvl="3" w:tplc="8AA8B838">
      <w:start w:val="1"/>
      <w:numFmt w:val="decimal"/>
      <w:lvlText w:val="%4."/>
      <w:lvlJc w:val="left"/>
      <w:pPr>
        <w:ind w:left="2880" w:hanging="360"/>
      </w:pPr>
    </w:lvl>
    <w:lvl w:ilvl="4" w:tplc="AB90697E">
      <w:start w:val="1"/>
      <w:numFmt w:val="lowerLetter"/>
      <w:lvlText w:val="%5."/>
      <w:lvlJc w:val="left"/>
      <w:pPr>
        <w:ind w:left="3600" w:hanging="360"/>
      </w:pPr>
    </w:lvl>
    <w:lvl w:ilvl="5" w:tplc="74DED920">
      <w:start w:val="1"/>
      <w:numFmt w:val="lowerRoman"/>
      <w:lvlText w:val="%6."/>
      <w:lvlJc w:val="right"/>
      <w:pPr>
        <w:ind w:left="4320" w:hanging="180"/>
      </w:pPr>
    </w:lvl>
    <w:lvl w:ilvl="6" w:tplc="50CCF36C">
      <w:start w:val="1"/>
      <w:numFmt w:val="decimal"/>
      <w:lvlText w:val="%7."/>
      <w:lvlJc w:val="left"/>
      <w:pPr>
        <w:ind w:left="5040" w:hanging="360"/>
      </w:pPr>
    </w:lvl>
    <w:lvl w:ilvl="7" w:tplc="25188CE2">
      <w:start w:val="1"/>
      <w:numFmt w:val="lowerLetter"/>
      <w:lvlText w:val="%8."/>
      <w:lvlJc w:val="left"/>
      <w:pPr>
        <w:ind w:left="5760" w:hanging="360"/>
      </w:pPr>
    </w:lvl>
    <w:lvl w:ilvl="8" w:tplc="66B24F16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AD0320"/>
    <w:multiLevelType w:val="hybridMultilevel"/>
    <w:tmpl w:val="3B466388"/>
    <w:lvl w:ilvl="0" w:tplc="B93A95D0">
      <w:start w:val="1"/>
      <w:numFmt w:val="decimal"/>
      <w:lvlText w:val="%1)"/>
      <w:lvlJc w:val="right"/>
      <w:pPr>
        <w:ind w:left="720" w:hanging="360"/>
      </w:pPr>
      <w:rPr>
        <w:b w:val="0"/>
      </w:rPr>
    </w:lvl>
    <w:lvl w:ilvl="1" w:tplc="D012CEE6">
      <w:start w:val="1"/>
      <w:numFmt w:val="lowerLetter"/>
      <w:lvlText w:val="%2."/>
      <w:lvlJc w:val="left"/>
      <w:pPr>
        <w:ind w:left="1440" w:hanging="360"/>
      </w:pPr>
    </w:lvl>
    <w:lvl w:ilvl="2" w:tplc="DAC8E24A">
      <w:start w:val="1"/>
      <w:numFmt w:val="lowerRoman"/>
      <w:lvlText w:val="%3."/>
      <w:lvlJc w:val="right"/>
      <w:pPr>
        <w:ind w:left="2160" w:hanging="180"/>
      </w:pPr>
    </w:lvl>
    <w:lvl w:ilvl="3" w:tplc="EF16A592">
      <w:start w:val="1"/>
      <w:numFmt w:val="decimal"/>
      <w:lvlText w:val="%4."/>
      <w:lvlJc w:val="left"/>
      <w:pPr>
        <w:ind w:left="2880" w:hanging="360"/>
      </w:pPr>
    </w:lvl>
    <w:lvl w:ilvl="4" w:tplc="67242C68">
      <w:start w:val="1"/>
      <w:numFmt w:val="lowerLetter"/>
      <w:lvlText w:val="%5."/>
      <w:lvlJc w:val="left"/>
      <w:pPr>
        <w:ind w:left="3600" w:hanging="360"/>
      </w:pPr>
    </w:lvl>
    <w:lvl w:ilvl="5" w:tplc="F9BA1668">
      <w:start w:val="1"/>
      <w:numFmt w:val="lowerRoman"/>
      <w:lvlText w:val="%6."/>
      <w:lvlJc w:val="right"/>
      <w:pPr>
        <w:ind w:left="4320" w:hanging="180"/>
      </w:pPr>
    </w:lvl>
    <w:lvl w:ilvl="6" w:tplc="E63637A6">
      <w:start w:val="1"/>
      <w:numFmt w:val="decimal"/>
      <w:lvlText w:val="%7."/>
      <w:lvlJc w:val="left"/>
      <w:pPr>
        <w:ind w:left="5040" w:hanging="360"/>
      </w:pPr>
    </w:lvl>
    <w:lvl w:ilvl="7" w:tplc="3E58343A">
      <w:start w:val="1"/>
      <w:numFmt w:val="lowerLetter"/>
      <w:lvlText w:val="%8."/>
      <w:lvlJc w:val="left"/>
      <w:pPr>
        <w:ind w:left="5760" w:hanging="360"/>
      </w:pPr>
    </w:lvl>
    <w:lvl w:ilvl="8" w:tplc="1CD6C8D6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6F777C"/>
    <w:multiLevelType w:val="hybridMultilevel"/>
    <w:tmpl w:val="4F84D6D0"/>
    <w:lvl w:ilvl="0" w:tplc="95382D36">
      <w:start w:val="1"/>
      <w:numFmt w:val="decimal"/>
      <w:lvlText w:val="%1)"/>
      <w:lvlJc w:val="right"/>
      <w:pPr>
        <w:ind w:left="720" w:hanging="360"/>
      </w:pPr>
    </w:lvl>
    <w:lvl w:ilvl="1" w:tplc="EA0090BE">
      <w:start w:val="1"/>
      <w:numFmt w:val="lowerLetter"/>
      <w:lvlText w:val="%2."/>
      <w:lvlJc w:val="left"/>
      <w:pPr>
        <w:ind w:left="1440" w:hanging="360"/>
      </w:pPr>
    </w:lvl>
    <w:lvl w:ilvl="2" w:tplc="49B4DE1C">
      <w:start w:val="1"/>
      <w:numFmt w:val="lowerRoman"/>
      <w:lvlText w:val="%3."/>
      <w:lvlJc w:val="right"/>
      <w:pPr>
        <w:ind w:left="2160" w:hanging="180"/>
      </w:pPr>
    </w:lvl>
    <w:lvl w:ilvl="3" w:tplc="871E2AD0">
      <w:start w:val="1"/>
      <w:numFmt w:val="decimal"/>
      <w:lvlText w:val="%4."/>
      <w:lvlJc w:val="left"/>
      <w:pPr>
        <w:ind w:left="2880" w:hanging="360"/>
      </w:pPr>
    </w:lvl>
    <w:lvl w:ilvl="4" w:tplc="CB261396">
      <w:start w:val="1"/>
      <w:numFmt w:val="lowerLetter"/>
      <w:lvlText w:val="%5."/>
      <w:lvlJc w:val="left"/>
      <w:pPr>
        <w:ind w:left="3600" w:hanging="360"/>
      </w:pPr>
    </w:lvl>
    <w:lvl w:ilvl="5" w:tplc="A03CBB46">
      <w:start w:val="1"/>
      <w:numFmt w:val="lowerRoman"/>
      <w:lvlText w:val="%6."/>
      <w:lvlJc w:val="right"/>
      <w:pPr>
        <w:ind w:left="4320" w:hanging="180"/>
      </w:pPr>
    </w:lvl>
    <w:lvl w:ilvl="6" w:tplc="FF782D14">
      <w:start w:val="1"/>
      <w:numFmt w:val="decimal"/>
      <w:lvlText w:val="%7."/>
      <w:lvlJc w:val="left"/>
      <w:pPr>
        <w:ind w:left="5040" w:hanging="360"/>
      </w:pPr>
    </w:lvl>
    <w:lvl w:ilvl="7" w:tplc="CC72F030">
      <w:start w:val="1"/>
      <w:numFmt w:val="lowerLetter"/>
      <w:lvlText w:val="%8."/>
      <w:lvlJc w:val="left"/>
      <w:pPr>
        <w:ind w:left="5760" w:hanging="360"/>
      </w:pPr>
    </w:lvl>
    <w:lvl w:ilvl="8" w:tplc="E684E434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502E48"/>
    <w:multiLevelType w:val="hybridMultilevel"/>
    <w:tmpl w:val="69B0082A"/>
    <w:lvl w:ilvl="0" w:tplc="9CCCEB7E">
      <w:start w:val="1"/>
      <w:numFmt w:val="decimal"/>
      <w:lvlText w:val="%1)"/>
      <w:lvlJc w:val="right"/>
      <w:pPr>
        <w:ind w:left="720" w:hanging="360"/>
      </w:pPr>
    </w:lvl>
    <w:lvl w:ilvl="1" w:tplc="D4F40DDE">
      <w:start w:val="1"/>
      <w:numFmt w:val="decimal"/>
      <w:lvlText w:val="%2)"/>
      <w:lvlJc w:val="right"/>
      <w:pPr>
        <w:ind w:left="1440" w:hanging="360"/>
      </w:pPr>
    </w:lvl>
    <w:lvl w:ilvl="2" w:tplc="66F43182">
      <w:start w:val="1"/>
      <w:numFmt w:val="lowerRoman"/>
      <w:lvlText w:val="%3."/>
      <w:lvlJc w:val="right"/>
      <w:pPr>
        <w:ind w:left="2160" w:hanging="180"/>
      </w:pPr>
    </w:lvl>
    <w:lvl w:ilvl="3" w:tplc="A2F8B2A6">
      <w:start w:val="1"/>
      <w:numFmt w:val="decimal"/>
      <w:lvlText w:val="%4."/>
      <w:lvlJc w:val="left"/>
      <w:pPr>
        <w:ind w:left="2880" w:hanging="360"/>
      </w:pPr>
    </w:lvl>
    <w:lvl w:ilvl="4" w:tplc="026424A4">
      <w:start w:val="1"/>
      <w:numFmt w:val="lowerLetter"/>
      <w:lvlText w:val="%5."/>
      <w:lvlJc w:val="left"/>
      <w:pPr>
        <w:ind w:left="3600" w:hanging="360"/>
      </w:pPr>
    </w:lvl>
    <w:lvl w:ilvl="5" w:tplc="EE501894">
      <w:start w:val="1"/>
      <w:numFmt w:val="lowerRoman"/>
      <w:lvlText w:val="%6."/>
      <w:lvlJc w:val="right"/>
      <w:pPr>
        <w:ind w:left="4320" w:hanging="180"/>
      </w:pPr>
    </w:lvl>
    <w:lvl w:ilvl="6" w:tplc="5F907286">
      <w:start w:val="1"/>
      <w:numFmt w:val="decimal"/>
      <w:lvlText w:val="%7."/>
      <w:lvlJc w:val="left"/>
      <w:pPr>
        <w:ind w:left="5040" w:hanging="360"/>
      </w:pPr>
    </w:lvl>
    <w:lvl w:ilvl="7" w:tplc="DD547D06">
      <w:start w:val="1"/>
      <w:numFmt w:val="lowerLetter"/>
      <w:lvlText w:val="%8."/>
      <w:lvlJc w:val="left"/>
      <w:pPr>
        <w:ind w:left="5760" w:hanging="360"/>
      </w:pPr>
    </w:lvl>
    <w:lvl w:ilvl="8" w:tplc="B4EA02B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5E4BAB"/>
    <w:multiLevelType w:val="hybridMultilevel"/>
    <w:tmpl w:val="4FEECF38"/>
    <w:lvl w:ilvl="0" w:tplc="149E48FE">
      <w:start w:val="1"/>
      <w:numFmt w:val="decimal"/>
      <w:lvlText w:val="%1)"/>
      <w:lvlJc w:val="right"/>
      <w:pPr>
        <w:ind w:left="720" w:hanging="360"/>
      </w:pPr>
    </w:lvl>
    <w:lvl w:ilvl="1" w:tplc="84C85400">
      <w:start w:val="1"/>
      <w:numFmt w:val="lowerLetter"/>
      <w:lvlText w:val="%2."/>
      <w:lvlJc w:val="left"/>
      <w:pPr>
        <w:ind w:left="1440" w:hanging="360"/>
      </w:pPr>
    </w:lvl>
    <w:lvl w:ilvl="2" w:tplc="D4FC7EE0">
      <w:start w:val="1"/>
      <w:numFmt w:val="lowerRoman"/>
      <w:lvlText w:val="%3."/>
      <w:lvlJc w:val="right"/>
      <w:pPr>
        <w:ind w:left="2160" w:hanging="180"/>
      </w:pPr>
    </w:lvl>
    <w:lvl w:ilvl="3" w:tplc="F1A8405A">
      <w:start w:val="1"/>
      <w:numFmt w:val="decimal"/>
      <w:lvlText w:val="%4."/>
      <w:lvlJc w:val="left"/>
      <w:pPr>
        <w:ind w:left="2880" w:hanging="360"/>
      </w:pPr>
    </w:lvl>
    <w:lvl w:ilvl="4" w:tplc="35904262">
      <w:start w:val="1"/>
      <w:numFmt w:val="lowerLetter"/>
      <w:lvlText w:val="%5."/>
      <w:lvlJc w:val="left"/>
      <w:pPr>
        <w:ind w:left="3600" w:hanging="360"/>
      </w:pPr>
    </w:lvl>
    <w:lvl w:ilvl="5" w:tplc="2DFA229C">
      <w:start w:val="1"/>
      <w:numFmt w:val="lowerRoman"/>
      <w:lvlText w:val="%6."/>
      <w:lvlJc w:val="right"/>
      <w:pPr>
        <w:ind w:left="4320" w:hanging="180"/>
      </w:pPr>
    </w:lvl>
    <w:lvl w:ilvl="6" w:tplc="3B382C9C">
      <w:start w:val="1"/>
      <w:numFmt w:val="decimal"/>
      <w:lvlText w:val="%7."/>
      <w:lvlJc w:val="left"/>
      <w:pPr>
        <w:ind w:left="5040" w:hanging="360"/>
      </w:pPr>
    </w:lvl>
    <w:lvl w:ilvl="7" w:tplc="AABC9700">
      <w:start w:val="1"/>
      <w:numFmt w:val="lowerLetter"/>
      <w:lvlText w:val="%8."/>
      <w:lvlJc w:val="left"/>
      <w:pPr>
        <w:ind w:left="5760" w:hanging="360"/>
      </w:pPr>
    </w:lvl>
    <w:lvl w:ilvl="8" w:tplc="43848CE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307B61"/>
    <w:multiLevelType w:val="hybridMultilevel"/>
    <w:tmpl w:val="31388DE8"/>
    <w:lvl w:ilvl="0" w:tplc="6BC4D5B0">
      <w:start w:val="1"/>
      <w:numFmt w:val="thaiNumbers"/>
      <w:lvlText w:val="%1)"/>
      <w:lvlJc w:val="left"/>
      <w:pPr>
        <w:ind w:left="928" w:hanging="360"/>
      </w:pPr>
    </w:lvl>
    <w:lvl w:ilvl="1" w:tplc="6D18C1FE">
      <w:start w:val="1"/>
      <w:numFmt w:val="lowerLetter"/>
      <w:lvlText w:val="%2."/>
      <w:lvlJc w:val="left"/>
      <w:pPr>
        <w:ind w:left="1440" w:hanging="360"/>
      </w:pPr>
    </w:lvl>
    <w:lvl w:ilvl="2" w:tplc="D228D95E">
      <w:start w:val="1"/>
      <w:numFmt w:val="lowerRoman"/>
      <w:lvlText w:val="%3."/>
      <w:lvlJc w:val="right"/>
      <w:pPr>
        <w:ind w:left="2160" w:hanging="180"/>
      </w:pPr>
    </w:lvl>
    <w:lvl w:ilvl="3" w:tplc="74569FDA">
      <w:start w:val="1"/>
      <w:numFmt w:val="decimal"/>
      <w:lvlText w:val="%4."/>
      <w:lvlJc w:val="left"/>
      <w:pPr>
        <w:ind w:left="2880" w:hanging="360"/>
      </w:pPr>
    </w:lvl>
    <w:lvl w:ilvl="4" w:tplc="08EC90E0">
      <w:start w:val="1"/>
      <w:numFmt w:val="lowerLetter"/>
      <w:lvlText w:val="%5."/>
      <w:lvlJc w:val="left"/>
      <w:pPr>
        <w:ind w:left="3600" w:hanging="360"/>
      </w:pPr>
    </w:lvl>
    <w:lvl w:ilvl="5" w:tplc="5FF6C68E">
      <w:start w:val="1"/>
      <w:numFmt w:val="lowerRoman"/>
      <w:lvlText w:val="%6."/>
      <w:lvlJc w:val="right"/>
      <w:pPr>
        <w:ind w:left="4320" w:hanging="180"/>
      </w:pPr>
    </w:lvl>
    <w:lvl w:ilvl="6" w:tplc="C1B8668A">
      <w:start w:val="1"/>
      <w:numFmt w:val="decimal"/>
      <w:lvlText w:val="%7."/>
      <w:lvlJc w:val="left"/>
      <w:pPr>
        <w:ind w:left="5040" w:hanging="360"/>
      </w:pPr>
    </w:lvl>
    <w:lvl w:ilvl="7" w:tplc="4D1CA90C">
      <w:start w:val="1"/>
      <w:numFmt w:val="lowerLetter"/>
      <w:lvlText w:val="%8."/>
      <w:lvlJc w:val="left"/>
      <w:pPr>
        <w:ind w:left="5760" w:hanging="360"/>
      </w:pPr>
    </w:lvl>
    <w:lvl w:ilvl="8" w:tplc="BB843A00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9E79E8"/>
    <w:multiLevelType w:val="hybridMultilevel"/>
    <w:tmpl w:val="0E16AA12"/>
    <w:lvl w:ilvl="0" w:tplc="1140108C">
      <w:start w:val="1"/>
      <w:numFmt w:val="decimal"/>
      <w:lvlText w:val="%1)"/>
      <w:lvlJc w:val="right"/>
      <w:pPr>
        <w:ind w:left="720" w:hanging="360"/>
      </w:pPr>
    </w:lvl>
    <w:lvl w:ilvl="1" w:tplc="4EE87B16">
      <w:start w:val="1"/>
      <w:numFmt w:val="lowerLetter"/>
      <w:lvlText w:val="%2."/>
      <w:lvlJc w:val="left"/>
      <w:pPr>
        <w:ind w:left="1440" w:hanging="360"/>
      </w:pPr>
    </w:lvl>
    <w:lvl w:ilvl="2" w:tplc="92AA105C">
      <w:start w:val="1"/>
      <w:numFmt w:val="lowerRoman"/>
      <w:lvlText w:val="%3."/>
      <w:lvlJc w:val="right"/>
      <w:pPr>
        <w:ind w:left="2160" w:hanging="180"/>
      </w:pPr>
    </w:lvl>
    <w:lvl w:ilvl="3" w:tplc="E954E974">
      <w:start w:val="1"/>
      <w:numFmt w:val="decimal"/>
      <w:lvlText w:val="%4."/>
      <w:lvlJc w:val="left"/>
      <w:pPr>
        <w:ind w:left="2880" w:hanging="360"/>
      </w:pPr>
    </w:lvl>
    <w:lvl w:ilvl="4" w:tplc="A33CA678">
      <w:start w:val="1"/>
      <w:numFmt w:val="lowerLetter"/>
      <w:lvlText w:val="%5."/>
      <w:lvlJc w:val="left"/>
      <w:pPr>
        <w:ind w:left="3600" w:hanging="360"/>
      </w:pPr>
    </w:lvl>
    <w:lvl w:ilvl="5" w:tplc="EB6AC26E">
      <w:start w:val="1"/>
      <w:numFmt w:val="lowerRoman"/>
      <w:lvlText w:val="%6."/>
      <w:lvlJc w:val="right"/>
      <w:pPr>
        <w:ind w:left="4320" w:hanging="180"/>
      </w:pPr>
    </w:lvl>
    <w:lvl w:ilvl="6" w:tplc="7B2CDB28">
      <w:start w:val="1"/>
      <w:numFmt w:val="decimal"/>
      <w:lvlText w:val="%7."/>
      <w:lvlJc w:val="left"/>
      <w:pPr>
        <w:ind w:left="5040" w:hanging="360"/>
      </w:pPr>
    </w:lvl>
    <w:lvl w:ilvl="7" w:tplc="4F1A2610">
      <w:start w:val="1"/>
      <w:numFmt w:val="lowerLetter"/>
      <w:lvlText w:val="%8."/>
      <w:lvlJc w:val="left"/>
      <w:pPr>
        <w:ind w:left="5760" w:hanging="360"/>
      </w:pPr>
    </w:lvl>
    <w:lvl w:ilvl="8" w:tplc="9DC62BFC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4677D5"/>
    <w:multiLevelType w:val="hybridMultilevel"/>
    <w:tmpl w:val="10C239DE"/>
    <w:lvl w:ilvl="0" w:tplc="5EA669CE">
      <w:start w:val="1"/>
      <w:numFmt w:val="decimal"/>
      <w:lvlText w:val="%1)"/>
      <w:lvlJc w:val="right"/>
      <w:pPr>
        <w:ind w:left="1248" w:hanging="360"/>
      </w:pPr>
    </w:lvl>
    <w:lvl w:ilvl="1" w:tplc="6568D346">
      <w:start w:val="1"/>
      <w:numFmt w:val="lowerLetter"/>
      <w:lvlText w:val="%2."/>
      <w:lvlJc w:val="left"/>
      <w:pPr>
        <w:ind w:left="1968" w:hanging="360"/>
      </w:pPr>
    </w:lvl>
    <w:lvl w:ilvl="2" w:tplc="AF68DD40">
      <w:start w:val="1"/>
      <w:numFmt w:val="lowerRoman"/>
      <w:lvlText w:val="%3."/>
      <w:lvlJc w:val="right"/>
      <w:pPr>
        <w:ind w:left="2688" w:hanging="180"/>
      </w:pPr>
    </w:lvl>
    <w:lvl w:ilvl="3" w:tplc="710690C2">
      <w:start w:val="1"/>
      <w:numFmt w:val="decimal"/>
      <w:lvlText w:val="%4."/>
      <w:lvlJc w:val="left"/>
      <w:pPr>
        <w:ind w:left="3408" w:hanging="360"/>
      </w:pPr>
    </w:lvl>
    <w:lvl w:ilvl="4" w:tplc="D2C2DEFC">
      <w:start w:val="1"/>
      <w:numFmt w:val="lowerLetter"/>
      <w:lvlText w:val="%5."/>
      <w:lvlJc w:val="left"/>
      <w:pPr>
        <w:ind w:left="4128" w:hanging="360"/>
      </w:pPr>
    </w:lvl>
    <w:lvl w:ilvl="5" w:tplc="152A6DEC">
      <w:start w:val="1"/>
      <w:numFmt w:val="lowerRoman"/>
      <w:lvlText w:val="%6."/>
      <w:lvlJc w:val="right"/>
      <w:pPr>
        <w:ind w:left="4848" w:hanging="180"/>
      </w:pPr>
    </w:lvl>
    <w:lvl w:ilvl="6" w:tplc="95A8F1B0">
      <w:start w:val="1"/>
      <w:numFmt w:val="decimal"/>
      <w:lvlText w:val="%7."/>
      <w:lvlJc w:val="left"/>
      <w:pPr>
        <w:ind w:left="5568" w:hanging="360"/>
      </w:pPr>
    </w:lvl>
    <w:lvl w:ilvl="7" w:tplc="76FACB88">
      <w:start w:val="1"/>
      <w:numFmt w:val="lowerLetter"/>
      <w:lvlText w:val="%8."/>
      <w:lvlJc w:val="left"/>
      <w:pPr>
        <w:ind w:left="6288" w:hanging="360"/>
      </w:pPr>
    </w:lvl>
    <w:lvl w:ilvl="8" w:tplc="C5062B82">
      <w:start w:val="1"/>
      <w:numFmt w:val="lowerRoman"/>
      <w:lvlText w:val="%9."/>
      <w:lvlJc w:val="right"/>
      <w:pPr>
        <w:ind w:left="7008" w:hanging="180"/>
      </w:pPr>
    </w:lvl>
  </w:abstractNum>
  <w:abstractNum w:abstractNumId="21">
    <w:nsid w:val="787A2940"/>
    <w:multiLevelType w:val="hybridMultilevel"/>
    <w:tmpl w:val="8C365538"/>
    <w:lvl w:ilvl="0" w:tplc="B59E1E44">
      <w:start w:val="1"/>
      <w:numFmt w:val="decimal"/>
      <w:lvlText w:val="%1)"/>
      <w:lvlJc w:val="right"/>
      <w:pPr>
        <w:ind w:left="720" w:hanging="360"/>
      </w:pPr>
    </w:lvl>
    <w:lvl w:ilvl="1" w:tplc="8EF84D60">
      <w:start w:val="1"/>
      <w:numFmt w:val="lowerLetter"/>
      <w:lvlText w:val="%2."/>
      <w:lvlJc w:val="left"/>
      <w:pPr>
        <w:ind w:left="1440" w:hanging="360"/>
      </w:pPr>
    </w:lvl>
    <w:lvl w:ilvl="2" w:tplc="C778D520">
      <w:start w:val="1"/>
      <w:numFmt w:val="lowerRoman"/>
      <w:lvlText w:val="%3."/>
      <w:lvlJc w:val="right"/>
      <w:pPr>
        <w:ind w:left="2160" w:hanging="180"/>
      </w:pPr>
    </w:lvl>
    <w:lvl w:ilvl="3" w:tplc="AE2EB0AA">
      <w:start w:val="1"/>
      <w:numFmt w:val="decimal"/>
      <w:lvlText w:val="%4."/>
      <w:lvlJc w:val="left"/>
      <w:pPr>
        <w:ind w:left="2880" w:hanging="360"/>
      </w:pPr>
    </w:lvl>
    <w:lvl w:ilvl="4" w:tplc="DCC06502">
      <w:start w:val="1"/>
      <w:numFmt w:val="lowerLetter"/>
      <w:lvlText w:val="%5."/>
      <w:lvlJc w:val="left"/>
      <w:pPr>
        <w:ind w:left="3600" w:hanging="360"/>
      </w:pPr>
    </w:lvl>
    <w:lvl w:ilvl="5" w:tplc="8B465EB2">
      <w:start w:val="1"/>
      <w:numFmt w:val="lowerRoman"/>
      <w:lvlText w:val="%6."/>
      <w:lvlJc w:val="right"/>
      <w:pPr>
        <w:ind w:left="4320" w:hanging="180"/>
      </w:pPr>
    </w:lvl>
    <w:lvl w:ilvl="6" w:tplc="599AE19E">
      <w:start w:val="1"/>
      <w:numFmt w:val="decimal"/>
      <w:lvlText w:val="%7."/>
      <w:lvlJc w:val="left"/>
      <w:pPr>
        <w:ind w:left="5040" w:hanging="360"/>
      </w:pPr>
    </w:lvl>
    <w:lvl w:ilvl="7" w:tplc="12F0ED8E">
      <w:start w:val="1"/>
      <w:numFmt w:val="lowerLetter"/>
      <w:lvlText w:val="%8."/>
      <w:lvlJc w:val="left"/>
      <w:pPr>
        <w:ind w:left="5760" w:hanging="360"/>
      </w:pPr>
    </w:lvl>
    <w:lvl w:ilvl="8" w:tplc="E4648146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FB10C7"/>
    <w:multiLevelType w:val="hybridMultilevel"/>
    <w:tmpl w:val="C468663A"/>
    <w:lvl w:ilvl="0" w:tplc="5A561230">
      <w:start w:val="1"/>
      <w:numFmt w:val="decimal"/>
      <w:lvlText w:val="%1."/>
      <w:lvlJc w:val="right"/>
      <w:pPr>
        <w:ind w:left="1637" w:hanging="360"/>
      </w:pPr>
    </w:lvl>
    <w:lvl w:ilvl="1" w:tplc="0CD6CDE6">
      <w:start w:val="1"/>
      <w:numFmt w:val="lowerLetter"/>
      <w:lvlText w:val="%2."/>
      <w:lvlJc w:val="left"/>
      <w:pPr>
        <w:ind w:left="1440" w:hanging="360"/>
      </w:pPr>
    </w:lvl>
    <w:lvl w:ilvl="2" w:tplc="765E9690">
      <w:start w:val="1"/>
      <w:numFmt w:val="lowerRoman"/>
      <w:lvlText w:val="%3."/>
      <w:lvlJc w:val="right"/>
      <w:pPr>
        <w:ind w:left="2160" w:hanging="180"/>
      </w:pPr>
    </w:lvl>
    <w:lvl w:ilvl="3" w:tplc="7624B37C">
      <w:start w:val="1"/>
      <w:numFmt w:val="decimal"/>
      <w:lvlText w:val="%4."/>
      <w:lvlJc w:val="left"/>
      <w:pPr>
        <w:ind w:left="2880" w:hanging="360"/>
      </w:pPr>
    </w:lvl>
    <w:lvl w:ilvl="4" w:tplc="491AEA1A">
      <w:start w:val="1"/>
      <w:numFmt w:val="lowerLetter"/>
      <w:lvlText w:val="%5."/>
      <w:lvlJc w:val="left"/>
      <w:pPr>
        <w:ind w:left="3600" w:hanging="360"/>
      </w:pPr>
    </w:lvl>
    <w:lvl w:ilvl="5" w:tplc="79DEC920">
      <w:start w:val="1"/>
      <w:numFmt w:val="lowerRoman"/>
      <w:lvlText w:val="%6."/>
      <w:lvlJc w:val="right"/>
      <w:pPr>
        <w:ind w:left="4320" w:hanging="180"/>
      </w:pPr>
    </w:lvl>
    <w:lvl w:ilvl="6" w:tplc="7B04D3BC">
      <w:start w:val="1"/>
      <w:numFmt w:val="decimal"/>
      <w:lvlText w:val="%7."/>
      <w:lvlJc w:val="left"/>
      <w:pPr>
        <w:ind w:left="5040" w:hanging="360"/>
      </w:pPr>
    </w:lvl>
    <w:lvl w:ilvl="7" w:tplc="735E5C4A">
      <w:start w:val="1"/>
      <w:numFmt w:val="lowerLetter"/>
      <w:lvlText w:val="%8."/>
      <w:lvlJc w:val="left"/>
      <w:pPr>
        <w:ind w:left="5760" w:hanging="360"/>
      </w:pPr>
    </w:lvl>
    <w:lvl w:ilvl="8" w:tplc="DB109F3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1"/>
  </w:num>
  <w:num w:numId="3">
    <w:abstractNumId w:val="20"/>
  </w:num>
  <w:num w:numId="4">
    <w:abstractNumId w:val="12"/>
  </w:num>
  <w:num w:numId="5">
    <w:abstractNumId w:val="11"/>
  </w:num>
  <w:num w:numId="6">
    <w:abstractNumId w:val="15"/>
  </w:num>
  <w:num w:numId="7">
    <w:abstractNumId w:val="5"/>
  </w:num>
  <w:num w:numId="8">
    <w:abstractNumId w:val="2"/>
  </w:num>
  <w:num w:numId="9">
    <w:abstractNumId w:val="16"/>
  </w:num>
  <w:num w:numId="10">
    <w:abstractNumId w:val="10"/>
  </w:num>
  <w:num w:numId="11">
    <w:abstractNumId w:val="19"/>
  </w:num>
  <w:num w:numId="12">
    <w:abstractNumId w:val="13"/>
  </w:num>
  <w:num w:numId="13">
    <w:abstractNumId w:val="7"/>
  </w:num>
  <w:num w:numId="14">
    <w:abstractNumId w:val="17"/>
  </w:num>
  <w:num w:numId="15">
    <w:abstractNumId w:val="0"/>
  </w:num>
  <w:num w:numId="16">
    <w:abstractNumId w:val="18"/>
  </w:num>
  <w:num w:numId="17">
    <w:abstractNumId w:val="8"/>
  </w:num>
  <w:num w:numId="18">
    <w:abstractNumId w:val="22"/>
  </w:num>
  <w:num w:numId="19">
    <w:abstractNumId w:val="6"/>
  </w:num>
  <w:num w:numId="20">
    <w:abstractNumId w:val="3"/>
  </w:num>
  <w:num w:numId="21">
    <w:abstractNumId w:val="1"/>
  </w:num>
  <w:num w:numId="22">
    <w:abstractNumId w:val="9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53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B6E"/>
    <w:rsid w:val="0023428D"/>
    <w:rsid w:val="002E1097"/>
    <w:rsid w:val="00364705"/>
    <w:rsid w:val="004D7E6B"/>
    <w:rsid w:val="00604F91"/>
    <w:rsid w:val="006B4175"/>
    <w:rsid w:val="008B6B6E"/>
    <w:rsid w:val="009630BC"/>
    <w:rsid w:val="00A36132"/>
    <w:rsid w:val="00A868CB"/>
    <w:rsid w:val="00A9522F"/>
    <w:rsid w:val="00AF5216"/>
    <w:rsid w:val="00C70262"/>
    <w:rsid w:val="00EF4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CD438D-D10B-48D3-AC8C-D47C9E7F4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link w:val="1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link w:val="6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Pr>
      <w:rFonts w:cs="Times New Roman"/>
      <w:color w:val="0000FF"/>
      <w:u w:val="single"/>
    </w:rPr>
  </w:style>
  <w:style w:type="paragraph" w:styleId="af2">
    <w:name w:val="footnote text"/>
    <w:basedOn w:val="a"/>
    <w:link w:val="af3"/>
    <w:rPr>
      <w:sz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4">
    <w:name w:val="footnote reference"/>
    <w:rPr>
      <w:vertAlign w:val="superscript"/>
    </w:rPr>
  </w:style>
  <w:style w:type="paragraph" w:styleId="af5">
    <w:name w:val="endnote text"/>
    <w:basedOn w:val="a"/>
    <w:link w:val="af6"/>
    <w:rPr>
      <w:sz w:val="20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f7">
    <w:name w:val="endnote reference"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2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5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4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f">
    <w:name w:val="Исполнитель"/>
    <w:basedOn w:val="a"/>
    <w:pPr>
      <w:ind w:firstLine="0"/>
    </w:pPr>
    <w:rPr>
      <w:b/>
      <w:sz w:val="22"/>
      <w:szCs w:val="22"/>
    </w:rPr>
  </w:style>
  <w:style w:type="character" w:customStyle="1" w:styleId="34">
    <w:name w:val="Основной текст (3)_"/>
    <w:link w:val="310"/>
    <w:uiPriority w:val="99"/>
    <w:rPr>
      <w:sz w:val="19"/>
      <w:szCs w:val="19"/>
      <w:shd w:val="clear" w:color="auto" w:fill="FFFFFF"/>
    </w:rPr>
  </w:style>
  <w:style w:type="character" w:customStyle="1" w:styleId="330">
    <w:name w:val="Основной текст (3)3"/>
    <w:uiPriority w:val="99"/>
    <w:rPr>
      <w:rFonts w:ascii="Times New Roman" w:hAnsi="Times New Roman"/>
      <w:spacing w:val="0"/>
      <w:sz w:val="19"/>
      <w:szCs w:val="19"/>
      <w:shd w:val="clear" w:color="auto" w:fill="FFFFFF"/>
    </w:rPr>
  </w:style>
  <w:style w:type="paragraph" w:customStyle="1" w:styleId="310">
    <w:name w:val="Основной текст (3)1"/>
    <w:basedOn w:val="a"/>
    <w:link w:val="34"/>
    <w:uiPriority w:val="99"/>
    <w:pPr>
      <w:shd w:val="clear" w:color="auto" w:fill="FFFFFF"/>
      <w:spacing w:line="240" w:lineRule="atLeast"/>
      <w:ind w:firstLine="0"/>
    </w:pPr>
    <w:rPr>
      <w:sz w:val="19"/>
      <w:szCs w:val="19"/>
    </w:rPr>
  </w:style>
  <w:style w:type="paragraph" w:customStyle="1" w:styleId="ConsPlusNormal">
    <w:name w:val="ConsPlusNormal"/>
    <w:link w:val="ConsPlusNormal0"/>
    <w:pPr>
      <w:widowControl w:val="0"/>
    </w:pPr>
    <w:rPr>
      <w:sz w:val="24"/>
      <w:szCs w:val="24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af3">
    <w:name w:val="Текст сноски Знак"/>
    <w:basedOn w:val="a0"/>
    <w:link w:val="af2"/>
  </w:style>
  <w:style w:type="character" w:customStyle="1" w:styleId="af6">
    <w:name w:val="Текст концевой сноски Знак"/>
    <w:basedOn w:val="a0"/>
    <w:link w:val="af5"/>
  </w:style>
  <w:style w:type="paragraph" w:customStyle="1" w:styleId="12">
    <w:name w:val="Абзац списка1"/>
    <w:next w:val="ad"/>
    <w:link w:val="-4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customStyle="1" w:styleId="61">
    <w:name w:val="Основной текст6"/>
    <w:link w:val="GridTable6Colorful-Accent5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auto" w:fill="FFFFFF"/>
      <w:spacing w:after="300" w:line="284" w:lineRule="exact"/>
      <w:ind w:hanging="740"/>
      <w:jc w:val="both"/>
    </w:pPr>
    <w:rPr>
      <w:sz w:val="23"/>
    </w:rPr>
  </w:style>
  <w:style w:type="character" w:customStyle="1" w:styleId="ConsPlusNormal0">
    <w:name w:val="ConsPlusNormal Знак"/>
    <w:link w:val="ConsPlusNormal"/>
    <w:rsid w:val="006B417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4476</Words>
  <Characters>25514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29931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LoginovaO</cp:lastModifiedBy>
  <cp:revision>7</cp:revision>
  <cp:lastPrinted>2024-04-23T03:19:00Z</cp:lastPrinted>
  <dcterms:created xsi:type="dcterms:W3CDTF">2024-04-23T03:14:00Z</dcterms:created>
  <dcterms:modified xsi:type="dcterms:W3CDTF">2024-04-23T07:50:00Z</dcterms:modified>
  <cp:version>917504</cp:version>
</cp:coreProperties>
</file>