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Pr="006D4E97" w:rsidRDefault="006D4E97" w:rsidP="008660A8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 xml:space="preserve">Конкурсная комиссия Контрольно-счетной палаты Томской области по проведению конкурса на </w:t>
      </w:r>
      <w:r w:rsidR="00AD5A4C">
        <w:rPr>
          <w:sz w:val="28"/>
          <w:szCs w:val="28"/>
        </w:rPr>
        <w:t>включение в кадровый резерв Контрольно-счетной</w:t>
      </w:r>
      <w:r w:rsidR="00FF1469">
        <w:rPr>
          <w:sz w:val="28"/>
          <w:szCs w:val="28"/>
        </w:rPr>
        <w:t xml:space="preserve"> палаты для замещения</w:t>
      </w:r>
      <w:r w:rsidR="00FF1469" w:rsidRPr="00FF1469">
        <w:rPr>
          <w:sz w:val="28"/>
          <w:szCs w:val="28"/>
        </w:rPr>
        <w:t xml:space="preserve"> </w:t>
      </w:r>
      <w:r w:rsidR="00AD5A4C">
        <w:rPr>
          <w:sz w:val="28"/>
          <w:szCs w:val="28"/>
        </w:rPr>
        <w:t>должностей государственной гражданско</w:t>
      </w:r>
      <w:r w:rsidR="00A76E77">
        <w:rPr>
          <w:sz w:val="28"/>
          <w:szCs w:val="28"/>
        </w:rPr>
        <w:t>й службы Томской области главной</w:t>
      </w:r>
      <w:r w:rsidR="00AD5A4C">
        <w:rPr>
          <w:sz w:val="28"/>
          <w:szCs w:val="28"/>
        </w:rPr>
        <w:t xml:space="preserve"> группы </w:t>
      </w:r>
      <w:r w:rsidRPr="006D4E97">
        <w:rPr>
          <w:sz w:val="28"/>
          <w:szCs w:val="28"/>
        </w:rPr>
        <w:t>сообщает о резуль</w:t>
      </w:r>
      <w:r w:rsidR="00FF1469">
        <w:rPr>
          <w:sz w:val="28"/>
          <w:szCs w:val="28"/>
        </w:rPr>
        <w:t>татах конкурса, состоявшегося 2</w:t>
      </w:r>
      <w:r w:rsidR="00FF1469" w:rsidRPr="00FF1469">
        <w:rPr>
          <w:sz w:val="28"/>
          <w:szCs w:val="28"/>
        </w:rPr>
        <w:t>7</w:t>
      </w:r>
      <w:r w:rsidRPr="006D4E97">
        <w:rPr>
          <w:sz w:val="28"/>
          <w:szCs w:val="28"/>
        </w:rPr>
        <w:t xml:space="preserve"> </w:t>
      </w:r>
      <w:r w:rsidR="00FF1469">
        <w:rPr>
          <w:sz w:val="28"/>
          <w:szCs w:val="28"/>
        </w:rPr>
        <w:t>марта 2024</w:t>
      </w:r>
      <w:r w:rsidRPr="006D4E97">
        <w:rPr>
          <w:sz w:val="28"/>
          <w:szCs w:val="28"/>
        </w:rPr>
        <w:t xml:space="preserve"> года</w:t>
      </w:r>
      <w:r w:rsidR="009273B2">
        <w:rPr>
          <w:sz w:val="28"/>
          <w:szCs w:val="28"/>
        </w:rPr>
        <w:t>.</w:t>
      </w:r>
    </w:p>
    <w:p w:rsidR="006D4E97" w:rsidRPr="006D4E97" w:rsidRDefault="006D4E97" w:rsidP="006D4E97">
      <w:pPr>
        <w:suppressAutoHyphens/>
        <w:ind w:firstLine="720"/>
        <w:jc w:val="both"/>
        <w:rPr>
          <w:sz w:val="28"/>
          <w:szCs w:val="28"/>
        </w:rPr>
      </w:pPr>
    </w:p>
    <w:p w:rsidR="006D4E97" w:rsidRPr="006D4E97" w:rsidRDefault="006D4E97" w:rsidP="006D4E97">
      <w:pPr>
        <w:suppressAutoHyphens/>
        <w:ind w:firstLine="567"/>
        <w:jc w:val="both"/>
        <w:rPr>
          <w:color w:val="000000"/>
          <w:sz w:val="28"/>
          <w:szCs w:val="28"/>
          <w:lang w:eastAsia="ar-SA"/>
        </w:rPr>
      </w:pPr>
      <w:r w:rsidRPr="006D4E97">
        <w:rPr>
          <w:color w:val="000000"/>
          <w:sz w:val="28"/>
          <w:szCs w:val="28"/>
          <w:lang w:eastAsia="ar-SA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 w:rsidR="00A76E77">
        <w:rPr>
          <w:color w:val="000000"/>
          <w:sz w:val="28"/>
          <w:szCs w:val="28"/>
          <w:lang w:eastAsia="ar-SA"/>
        </w:rPr>
        <w:t>главной</w:t>
      </w:r>
      <w:r w:rsidRPr="006D4E97">
        <w:rPr>
          <w:color w:val="000000"/>
          <w:sz w:val="28"/>
          <w:szCs w:val="28"/>
          <w:lang w:eastAsia="ar-SA"/>
        </w:rPr>
        <w:t xml:space="preserve"> группы должностей признан состоявшимся.</w:t>
      </w:r>
    </w:p>
    <w:p w:rsidR="00D15E02" w:rsidRDefault="00D15E02" w:rsidP="00A76E77">
      <w:pPr>
        <w:suppressAutoHyphens/>
        <w:ind w:firstLine="567"/>
        <w:jc w:val="both"/>
        <w:rPr>
          <w:sz w:val="28"/>
          <w:szCs w:val="20"/>
        </w:rPr>
      </w:pPr>
    </w:p>
    <w:p w:rsidR="00D15E02" w:rsidRDefault="006D4E97" w:rsidP="00A76E77">
      <w:pPr>
        <w:suppressAutoHyphens/>
        <w:ind w:firstLine="567"/>
        <w:jc w:val="both"/>
        <w:rPr>
          <w:sz w:val="28"/>
          <w:szCs w:val="20"/>
        </w:rPr>
      </w:pPr>
      <w:r w:rsidRPr="006D4E97">
        <w:rPr>
          <w:sz w:val="28"/>
          <w:szCs w:val="20"/>
        </w:rPr>
        <w:t>В кадровый резерв Контрольно-счетной палаты Томской области для замещения ва</w:t>
      </w:r>
      <w:r w:rsidR="00A76E77">
        <w:rPr>
          <w:sz w:val="28"/>
          <w:szCs w:val="20"/>
        </w:rPr>
        <w:t>кантных должностей рекомендован</w:t>
      </w:r>
      <w:r w:rsidR="00D15E02">
        <w:rPr>
          <w:sz w:val="28"/>
          <w:szCs w:val="20"/>
        </w:rPr>
        <w:t>:</w:t>
      </w:r>
    </w:p>
    <w:p w:rsidR="00D15E02" w:rsidRDefault="00A76E77" w:rsidP="00A76E77">
      <w:pPr>
        <w:suppressAutoHyphens/>
        <w:ind w:firstLine="567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</w:t>
      </w:r>
    </w:p>
    <w:p w:rsidR="00A76E77" w:rsidRPr="006D4E97" w:rsidRDefault="00A76E77" w:rsidP="00A76E77">
      <w:pPr>
        <w:suppressAutoHyphens/>
        <w:ind w:firstLine="567"/>
        <w:jc w:val="both"/>
        <w:rPr>
          <w:sz w:val="28"/>
          <w:szCs w:val="20"/>
        </w:rPr>
      </w:pPr>
      <w:r>
        <w:rPr>
          <w:sz w:val="28"/>
          <w:szCs w:val="20"/>
        </w:rPr>
        <w:t>Капитанов Алексей Викторович.</w:t>
      </w:r>
    </w:p>
    <w:p w:rsidR="00AD5A4C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D4E97">
        <w:rPr>
          <w:sz w:val="28"/>
          <w:szCs w:val="28"/>
        </w:rPr>
        <w:tab/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  <w:t>Н.Г.</w:t>
      </w:r>
      <w:r w:rsidR="00D15E02">
        <w:rPr>
          <w:color w:val="000333"/>
          <w:sz w:val="28"/>
          <w:szCs w:val="28"/>
        </w:rPr>
        <w:t xml:space="preserve"> </w:t>
      </w:r>
      <w:bookmarkStart w:id="0" w:name="_GoBack"/>
      <w:bookmarkEnd w:id="0"/>
      <w:r w:rsidRPr="006D4E97">
        <w:rPr>
          <w:color w:val="000333"/>
          <w:sz w:val="28"/>
          <w:szCs w:val="28"/>
        </w:rPr>
        <w:t>Гуляева</w:t>
      </w:r>
    </w:p>
    <w:p w:rsidR="006D4E97" w:rsidRPr="006D4E97" w:rsidRDefault="006D4E97"/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6C6D2D"/>
    <w:rsid w:val="006D4E97"/>
    <w:rsid w:val="008230AB"/>
    <w:rsid w:val="008244C5"/>
    <w:rsid w:val="008660A8"/>
    <w:rsid w:val="009273B2"/>
    <w:rsid w:val="00A76E77"/>
    <w:rsid w:val="00AD5A4C"/>
    <w:rsid w:val="00B7098D"/>
    <w:rsid w:val="00CE04C0"/>
    <w:rsid w:val="00D15E02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3</cp:revision>
  <cp:lastPrinted>2021-05-31T09:08:00Z</cp:lastPrinted>
  <dcterms:created xsi:type="dcterms:W3CDTF">2024-03-28T11:13:00Z</dcterms:created>
  <dcterms:modified xsi:type="dcterms:W3CDTF">2024-03-28T11:13:00Z</dcterms:modified>
</cp:coreProperties>
</file>