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1A4" w:rsidRDefault="00FF41A4" w:rsidP="00FF41A4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proofErr w:type="gramStart"/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>сообщает о результатах конкурса, состоявшегося 14 марта 202</w:t>
      </w:r>
      <w:r w:rsidR="00B065EA">
        <w:rPr>
          <w:rFonts w:ascii="PT Astra Serif" w:hAnsi="PT Astra Serif" w:cs="Times New Roman"/>
          <w:b/>
          <w:sz w:val="26"/>
          <w:szCs w:val="26"/>
        </w:rPr>
        <w:t>4</w:t>
      </w:r>
      <w:r>
        <w:rPr>
          <w:rFonts w:ascii="PT Astra Serif" w:hAnsi="PT Astra Serif" w:cs="Times New Roman"/>
          <w:b/>
          <w:sz w:val="26"/>
          <w:szCs w:val="26"/>
        </w:rPr>
        <w:t xml:space="preserve"> года</w:t>
      </w:r>
      <w:proofErr w:type="gramEnd"/>
    </w:p>
    <w:p w:rsidR="00FF41A4" w:rsidRDefault="00FF41A4" w:rsidP="00FF4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FF41A4" w:rsidRDefault="00FF41A4" w:rsidP="00FF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ведущей группы признан состоявшимся. </w:t>
      </w:r>
    </w:p>
    <w:p w:rsidR="00FF41A4" w:rsidRDefault="00FF41A4" w:rsidP="00FF41A4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ведущей группы рекомендован</w:t>
      </w:r>
      <w:r w:rsidR="00643D88">
        <w:rPr>
          <w:rFonts w:ascii="PT Astra Serif" w:hAnsi="PT Astra Serif" w:cs="Times New Roman"/>
          <w:sz w:val="26"/>
          <w:szCs w:val="26"/>
        </w:rPr>
        <w:t>ы:</w:t>
      </w:r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643D88" w:rsidRDefault="00643D88" w:rsidP="00643D88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b/>
          <w:sz w:val="26"/>
          <w:szCs w:val="26"/>
        </w:rPr>
        <w:t>Лаврюк</w:t>
      </w:r>
      <w:proofErr w:type="spellEnd"/>
      <w:r>
        <w:rPr>
          <w:rFonts w:ascii="PT Astra Serif" w:hAnsi="PT Astra Serif" w:cs="Times New Roman"/>
          <w:b/>
          <w:sz w:val="26"/>
          <w:szCs w:val="26"/>
        </w:rPr>
        <w:t xml:space="preserve"> Вячеслав Петрович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FF41A4" w:rsidRDefault="00643D88" w:rsidP="00FF41A4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643D88">
        <w:rPr>
          <w:rFonts w:ascii="PT Astra Serif" w:hAnsi="PT Astra Serif" w:cs="Times New Roman"/>
          <w:b/>
          <w:sz w:val="26"/>
          <w:szCs w:val="26"/>
        </w:rPr>
        <w:t>Малюта</w:t>
      </w:r>
      <w:proofErr w:type="spellEnd"/>
      <w:r w:rsidRPr="00643D88">
        <w:rPr>
          <w:rFonts w:ascii="PT Astra Serif" w:hAnsi="PT Astra Serif" w:cs="Times New Roman"/>
          <w:b/>
          <w:sz w:val="26"/>
          <w:szCs w:val="26"/>
        </w:rPr>
        <w:t xml:space="preserve"> Марина Александровна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643D88" w:rsidRDefault="00643D88" w:rsidP="00FF41A4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643D88">
        <w:rPr>
          <w:rFonts w:ascii="PT Astra Serif" w:hAnsi="PT Astra Serif" w:cs="Times New Roman"/>
          <w:b/>
          <w:sz w:val="26"/>
          <w:szCs w:val="26"/>
        </w:rPr>
        <w:t>Мандракова</w:t>
      </w:r>
      <w:proofErr w:type="spellEnd"/>
      <w:r w:rsidRPr="00643D88">
        <w:rPr>
          <w:rFonts w:ascii="PT Astra Serif" w:hAnsi="PT Astra Serif" w:cs="Times New Roman"/>
          <w:b/>
          <w:sz w:val="26"/>
          <w:szCs w:val="26"/>
        </w:rPr>
        <w:t xml:space="preserve"> Светлана Александровна</w:t>
      </w:r>
      <w:r w:rsidR="00B065EA">
        <w:rPr>
          <w:rFonts w:ascii="PT Astra Serif" w:hAnsi="PT Astra Serif" w:cs="Times New Roman"/>
          <w:sz w:val="26"/>
          <w:szCs w:val="26"/>
        </w:rPr>
        <w:t>.</w:t>
      </w:r>
      <w:r w:rsidR="00B065EA" w:rsidRPr="00B065EA">
        <w:rPr>
          <w:rFonts w:ascii="PT Astra Serif" w:hAnsi="PT Astra Serif" w:cs="Times New Roman"/>
          <w:sz w:val="26"/>
          <w:szCs w:val="26"/>
        </w:rPr>
        <w:t xml:space="preserve"> </w:t>
      </w:r>
    </w:p>
    <w:p w:rsidR="00FF41A4" w:rsidRDefault="00FF41A4" w:rsidP="00FF41A4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F41A4" w:rsidRDefault="00FF41A4" w:rsidP="00FF41A4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F41A4" w:rsidRDefault="00FF41A4" w:rsidP="00FF41A4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F41A4" w:rsidRDefault="00FF41A4" w:rsidP="00FF41A4">
      <w:pPr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                             Н.А. Барыкина</w:t>
      </w:r>
      <w:bookmarkStart w:id="0" w:name="_GoBack"/>
      <w:bookmarkEnd w:id="0"/>
    </w:p>
    <w:sectPr w:rsidR="00FF4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015AF"/>
    <w:rsid w:val="002167C5"/>
    <w:rsid w:val="00237B3F"/>
    <w:rsid w:val="00242B66"/>
    <w:rsid w:val="002A1E41"/>
    <w:rsid w:val="002A4463"/>
    <w:rsid w:val="002D737F"/>
    <w:rsid w:val="002E1A31"/>
    <w:rsid w:val="003175F8"/>
    <w:rsid w:val="00317DA1"/>
    <w:rsid w:val="00322F85"/>
    <w:rsid w:val="00351132"/>
    <w:rsid w:val="00362B8B"/>
    <w:rsid w:val="00396A00"/>
    <w:rsid w:val="003A584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3B43"/>
    <w:rsid w:val="00545EFC"/>
    <w:rsid w:val="0057621D"/>
    <w:rsid w:val="00580083"/>
    <w:rsid w:val="00580A05"/>
    <w:rsid w:val="00583C73"/>
    <w:rsid w:val="005F67E9"/>
    <w:rsid w:val="00611B0A"/>
    <w:rsid w:val="00643D88"/>
    <w:rsid w:val="00657B1A"/>
    <w:rsid w:val="006A6AC6"/>
    <w:rsid w:val="006B6F1B"/>
    <w:rsid w:val="006B7BC1"/>
    <w:rsid w:val="006C7261"/>
    <w:rsid w:val="006D36C4"/>
    <w:rsid w:val="006D6ECF"/>
    <w:rsid w:val="006D769A"/>
    <w:rsid w:val="006F0FD1"/>
    <w:rsid w:val="0070123D"/>
    <w:rsid w:val="00723662"/>
    <w:rsid w:val="007303CE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723B0"/>
    <w:rsid w:val="00976AFB"/>
    <w:rsid w:val="009869A4"/>
    <w:rsid w:val="00997E46"/>
    <w:rsid w:val="009A33CC"/>
    <w:rsid w:val="009B4963"/>
    <w:rsid w:val="009C78AA"/>
    <w:rsid w:val="009E5BF6"/>
    <w:rsid w:val="009F22F8"/>
    <w:rsid w:val="00A21287"/>
    <w:rsid w:val="00A507C0"/>
    <w:rsid w:val="00A57B3F"/>
    <w:rsid w:val="00AB06DD"/>
    <w:rsid w:val="00AB508D"/>
    <w:rsid w:val="00AE40EA"/>
    <w:rsid w:val="00B065EA"/>
    <w:rsid w:val="00B14A35"/>
    <w:rsid w:val="00B16129"/>
    <w:rsid w:val="00B16F96"/>
    <w:rsid w:val="00B233A6"/>
    <w:rsid w:val="00B561A2"/>
    <w:rsid w:val="00B570E8"/>
    <w:rsid w:val="00B74B39"/>
    <w:rsid w:val="00C04944"/>
    <w:rsid w:val="00C54E22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DF0762"/>
    <w:rsid w:val="00E16689"/>
    <w:rsid w:val="00E327F8"/>
    <w:rsid w:val="00E40483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A3209"/>
    <w:rsid w:val="00EC394A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  <w:rsid w:val="00FF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59B9D-8ADC-4F47-A2DC-F3EF0BB5F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Конкурсная комиссия Департамента транспорта, дорожной деятельности и связи Томск</vt:lpstr>
      <vt:lpstr>    Конкурсная комиссия Департамента транспорта, дорожной деятельности и связи Томск</vt:lpstr>
      <vt:lpstr>    </vt:lpstr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2022-12-06T09:56:00Z</cp:lastPrinted>
  <dcterms:created xsi:type="dcterms:W3CDTF">2024-03-18T05:13:00Z</dcterms:created>
  <dcterms:modified xsi:type="dcterms:W3CDTF">2024-03-19T03:19:00Z</dcterms:modified>
</cp:coreProperties>
</file>