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D41" w:rsidRDefault="007B191D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b/>
          <w:bCs/>
          <w:sz w:val="28"/>
          <w:szCs w:val="28"/>
        </w:rPr>
        <w:t xml:space="preserve">Извещение об утверждении результатов государственной </w:t>
      </w:r>
    </w:p>
    <w:p w:rsidR="00271D41" w:rsidRDefault="007B191D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кадастровой стоимости зданий, помещений, сооружений, объектов незавершенного строительства, машино-мест, расположенных на территории Томской области в 2023</w:t>
      </w:r>
    </w:p>
    <w:p w:rsidR="00271D41" w:rsidRDefault="00271D41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1D41" w:rsidRDefault="007B191D">
      <w:pPr>
        <w:spacing w:after="0" w:line="240" w:lineRule="auto"/>
        <w:ind w:firstLine="708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В Томской области согласно статье 14 Федерального закона от 03.07.2016 № 237-ФЗ «О государственной кадастровой оценке» (далее – Закон № 237-ФЗ), на основании распоряжения Департамента по управлению государственной собственностью Томской области от 18.01.2022 № 2-0 «О проведении </w:t>
      </w:r>
      <w:r>
        <w:rPr>
          <w:rFonts w:ascii="PT Astra Serif" w:eastAsia="PT Astra Serif" w:hAnsi="PT Astra Serif" w:cs="PT Astra Serif"/>
          <w:bCs/>
          <w:sz w:val="24"/>
          <w:szCs w:val="24"/>
          <w:highlight w:val="white"/>
        </w:rPr>
        <w:t>государственной кадастровой оценки зданий, помещений, сооружений, объектов незавершенного строительства, машино-мест, на территории Томской области»</w:t>
      </w: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в 2023 году Областным государственным бюджетным учреждением «Томский областной центр инвентаризации и кадастра» (далее – ОГБУ «ТОЦИК») проведена государственная кадастровая оценка в отношении 765 818 </w:t>
      </w:r>
      <w:r>
        <w:rPr>
          <w:rFonts w:ascii="PT Astra Serif" w:eastAsia="PT Astra Serif" w:hAnsi="PT Astra Serif" w:cs="PT Astra Serif"/>
          <w:bCs/>
          <w:sz w:val="24"/>
          <w:szCs w:val="24"/>
          <w:highlight w:val="white"/>
        </w:rPr>
        <w:t>зданий, помещений, сооружений, объектов незавершенного строительства, машино-мест,</w:t>
      </w: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по состоянию на 1 января 2023 года. </w:t>
      </w:r>
    </w:p>
    <w:p w:rsidR="00271D41" w:rsidRDefault="007B191D">
      <w:pPr>
        <w:spacing w:after="0" w:line="240" w:lineRule="auto"/>
        <w:ind w:firstLine="708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Результаты государственной кадастровой оценки утверждены приказом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</w:t>
      </w:r>
      <w:r>
        <w:rPr>
          <w:rFonts w:ascii="PT Astra Serif" w:eastAsia="PT Astra Serif" w:hAnsi="PT Astra Serif" w:cs="PT Astra Serif"/>
          <w:bCs/>
          <w:sz w:val="24"/>
          <w:szCs w:val="24"/>
          <w:highlight w:val="white"/>
        </w:rPr>
        <w:t xml:space="preserve">зданий, помещений, сооружений, объектов незавершенного строительства, машино-мест, расположенных на территории Томской области» </w:t>
      </w:r>
      <w:r>
        <w:rPr>
          <w:rFonts w:ascii="PT Astra Serif" w:eastAsia="PT Astra Serif" w:hAnsi="PT Astra Serif" w:cs="PT Astra Serif"/>
          <w:bCs/>
          <w:sz w:val="24"/>
          <w:szCs w:val="24"/>
        </w:rPr>
        <w:t>и применяются с 1 января 2024 года.</w:t>
      </w:r>
    </w:p>
    <w:p w:rsidR="00271D41" w:rsidRDefault="007B191D">
      <w:pPr>
        <w:widowControl w:val="0"/>
        <w:spacing w:after="0" w:line="240" w:lineRule="auto"/>
        <w:ind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Данный приказ размещен на официальном сайте Департамента в разделе «Документы», подразделе «Нормативные правовые акты» (https://dugs.tomsk.gov.ru/documents/front/view/id/91945) и на официальном интернет-портале правовой информации (http://publication.pravo.gov.ru/document/7001202311280001).</w:t>
      </w:r>
    </w:p>
    <w:p w:rsidR="00271D41" w:rsidRDefault="007B191D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Заявление об исправлении ошибок, допущенных при определении кадастровой стоимости, вправе подать любые юридические и физические лица, а также органы государственной власти и органы местного самоуправления. Заявления об исправлении ошибок, допущенных при определении кадастровой стоимости, направляются в ОГБУ «ТОЦИК» по форме, утвержденной приказом Федеральной службы государственной регистрации, кадастра и картографии от 06.08.2020 № П/0286.</w:t>
      </w:r>
    </w:p>
    <w:p w:rsidR="00271D41" w:rsidRDefault="007B191D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Рассмотрение заявлений об исправлении ошибок, допущенных при определении кадастровой стоимости, осуществляется ОГБУ «ТОЦИК» в соответствии со статьей 21 Закона № 237-ФЗ. Подробная информация размещена на сайте </w:t>
      </w:r>
      <w:hyperlink r:id="rId7" w:tooltip="https://gko70.ru/gos_kad_oc/gos_kad_oc_base.php" w:history="1">
        <w:r>
          <w:rPr>
            <w:rStyle w:val="af9"/>
            <w:rFonts w:ascii="PT Astra Serif" w:eastAsia="PT Astra Serif" w:hAnsi="PT Astra Serif" w:cs="PT Astra Serif"/>
            <w:color w:val="auto"/>
            <w:sz w:val="24"/>
            <w:szCs w:val="24"/>
            <w:u w:val="none"/>
          </w:rPr>
          <w:t>https://gko70.ru/gos_kad_oc/gos_kad_oc_base.php</w:t>
        </w:r>
      </w:hyperlink>
      <w:r>
        <w:rPr>
          <w:rFonts w:ascii="PT Astra Serif" w:eastAsia="PT Astra Serif" w:hAnsi="PT Astra Serif" w:cs="PT Astra Serif"/>
          <w:sz w:val="24"/>
          <w:szCs w:val="24"/>
        </w:rPr>
        <w:t>.</w:t>
      </w:r>
    </w:p>
    <w:p w:rsidR="00271D41" w:rsidRDefault="007B191D">
      <w:pPr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Подать заявление об исправлении ошибок, допущенных при определении кадастровой стоимости, можно в ОГБУ «ТОЦИК» одним из следующих способов:</w:t>
      </w:r>
    </w:p>
    <w:p w:rsidR="00271D41" w:rsidRDefault="007B191D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1) с использованием информационно-телекоммуникационных сетей общего пользования, в том числе сети «Интернет», по адресу электронной почты ОГБУ «ТОЦИК»: </w:t>
      </w:r>
      <w:hyperlink r:id="rId8" w:tooltip="mailto:gko@kadastr.gov70.ru" w:history="1">
        <w:r>
          <w:rPr>
            <w:rFonts w:ascii="PT Astra Serif" w:eastAsia="PT Astra Serif" w:hAnsi="PT Astra Serif" w:cs="PT Astra Serif"/>
            <w:sz w:val="24"/>
            <w:szCs w:val="24"/>
            <w:lang w:eastAsia="ru-RU"/>
          </w:rPr>
          <w:t>gko@kadastr.gov70.ru</w:t>
        </w:r>
      </w:hyperlink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;</w:t>
      </w:r>
    </w:p>
    <w:p w:rsidR="00271D41" w:rsidRDefault="007B191D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2) почтовым отправлением в адрес ОГБУ «ТОЦИК»: 634009, Томская область, г. Томск, ул. Розы Люксембург, д. 17, стр. 2;</w:t>
      </w:r>
    </w:p>
    <w:p w:rsidR="00271D41" w:rsidRDefault="007B191D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3) при личном обращении в ОГБУ «ТОЦИК» по адресу: 634009, Томская область, г. Томск, ул. Розы Люксембург, д. 17, стр. 2, кабинет 201 (время приема: пн.- чт. с 9:00 до 18:00, пт. с 9:00 до 17:00, перерыв на обед: пн.- чт. с 13:00 - до 13:45, пт. с 13:00 - до 14:00);</w:t>
      </w:r>
    </w:p>
    <w:p w:rsidR="00271D41" w:rsidRDefault="007B191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4) через многофункциональные центры предоставления государственных и муниципальных услуг (</w:t>
      </w:r>
      <w:hyperlink r:id="rId9" w:anchor="1" w:tooltip="https://gko70.ru/gos_kad_oc/gos_kad_oc_zam.php#1" w:history="1">
        <w:r>
          <w:rPr>
            <w:rFonts w:ascii="PT Astra Serif" w:eastAsia="PT Astra Serif" w:hAnsi="PT Astra Serif" w:cs="PT Astra Serif"/>
            <w:sz w:val="24"/>
            <w:szCs w:val="24"/>
            <w:lang w:eastAsia="ru-RU"/>
          </w:rPr>
          <w:t>МФЦ</w:t>
        </w:r>
      </w:hyperlink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).</w:t>
      </w:r>
    </w:p>
    <w:sectPr w:rsidR="00271D41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41" w:rsidRDefault="007B191D">
      <w:pPr>
        <w:spacing w:after="0" w:line="240" w:lineRule="auto"/>
      </w:pPr>
      <w:r>
        <w:separator/>
      </w:r>
    </w:p>
  </w:endnote>
  <w:endnote w:type="continuationSeparator" w:id="0">
    <w:p w:rsidR="00271D41" w:rsidRDefault="007B1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41" w:rsidRDefault="007B191D">
      <w:pPr>
        <w:spacing w:after="0" w:line="240" w:lineRule="auto"/>
      </w:pPr>
      <w:r>
        <w:separator/>
      </w:r>
    </w:p>
  </w:footnote>
  <w:footnote w:type="continuationSeparator" w:id="0">
    <w:p w:rsidR="00271D41" w:rsidRDefault="007B1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D41"/>
    <w:rsid w:val="00271D41"/>
    <w:rsid w:val="007B191D"/>
    <w:rsid w:val="00A2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o@kadastr.gov70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ko70.ru/gos_kad_oc/gos_kad_oc_base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ko70.ru/gos_kad_oc/gos_kad_oc_zam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Наталья Викторовна</dc:creator>
  <cp:lastModifiedBy>документооборот Directum</cp:lastModifiedBy>
  <cp:revision>8</cp:revision>
  <dcterms:created xsi:type="dcterms:W3CDTF">2022-11-18T07:07:00Z</dcterms:created>
  <dcterms:modified xsi:type="dcterms:W3CDTF">2023-12-06T08:25:00Z</dcterms:modified>
</cp:coreProperties>
</file>