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Список кандидатов, 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допущенных к участию в конкурсе на включение в кадровый резерв Департамента инвестиций Томской области для замещения вакантных должностей </w:t>
      </w:r>
      <w:r w:rsidR="00B7623E">
        <w:rPr>
          <w:rFonts w:ascii="PT Astra Serif" w:eastAsia="Times New Roman" w:hAnsi="PT Astra Serif" w:cs="Times New Roman"/>
          <w:sz w:val="28"/>
          <w:szCs w:val="28"/>
          <w:lang w:eastAsia="ru-RU"/>
        </w:rPr>
        <w:t>Главной</w:t>
      </w: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с требованиями к специальностям, направлениям подготовки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7623E" w:rsidRPr="00B7623E">
        <w:rPr>
          <w:rFonts w:ascii="PT Astra Serif" w:eastAsia="Times New Roman" w:hAnsi="PT Astra Serif" w:cs="Times New Roman"/>
          <w:sz w:val="28"/>
          <w:szCs w:val="28"/>
          <w:lang w:eastAsia="ru-RU"/>
        </w:rPr>
        <w:t>«Государственное и муниципальное управление», «Финансы и кредит», «Экономика»:</w:t>
      </w:r>
    </w:p>
    <w:p w:rsidR="00CD0A74" w:rsidRPr="00B47F8E" w:rsidRDefault="00CD0A74" w:rsidP="00CD0A7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D0A74" w:rsidRPr="00E45FE0" w:rsidRDefault="00CD0A74" w:rsidP="00CD0A74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1. </w:t>
      </w:r>
      <w:r w:rsidR="00DD3947">
        <w:rPr>
          <w:rFonts w:ascii="PT Astra Serif" w:hAnsi="PT Astra Serif" w:cs="Times New Roman"/>
          <w:sz w:val="28"/>
          <w:szCs w:val="28"/>
        </w:rPr>
        <w:t>Егорова Александра Алексеевна;</w:t>
      </w:r>
    </w:p>
    <w:p w:rsidR="00CD0A74" w:rsidRDefault="00CD0A74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proofErr w:type="spellStart"/>
      <w:r w:rsidR="00DD3947">
        <w:rPr>
          <w:rFonts w:ascii="PT Astra Serif" w:hAnsi="PT Astra Serif" w:cs="Times New Roman"/>
          <w:sz w:val="28"/>
          <w:szCs w:val="28"/>
        </w:rPr>
        <w:t>Луговской</w:t>
      </w:r>
      <w:proofErr w:type="spellEnd"/>
      <w:r w:rsidR="00DD3947">
        <w:rPr>
          <w:rFonts w:ascii="PT Astra Serif" w:hAnsi="PT Astra Serif" w:cs="Times New Roman"/>
          <w:sz w:val="28"/>
          <w:szCs w:val="28"/>
        </w:rPr>
        <w:t xml:space="preserve"> Станислав Сергеевич;</w:t>
      </w:r>
    </w:p>
    <w:p w:rsidR="00B7623E" w:rsidRDefault="00B7623E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proofErr w:type="spellStart"/>
      <w:r>
        <w:rPr>
          <w:rFonts w:ascii="PT Astra Serif" w:hAnsi="PT Astra Serif" w:cs="Times New Roman"/>
          <w:sz w:val="28"/>
          <w:szCs w:val="28"/>
        </w:rPr>
        <w:t>Сапрон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Дмитрий Владимирович;</w:t>
      </w:r>
    </w:p>
    <w:p w:rsidR="00B7623E" w:rsidRDefault="00B7623E" w:rsidP="00CD0A74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4. Шумакова Елена Николаевна</w:t>
      </w:r>
      <w:r w:rsidR="00DD3947">
        <w:rPr>
          <w:rFonts w:ascii="PT Astra Serif" w:hAnsi="PT Astra Serif" w:cs="Times New Roman"/>
          <w:sz w:val="28"/>
          <w:szCs w:val="28"/>
        </w:rPr>
        <w:t>.</w:t>
      </w:r>
    </w:p>
    <w:p w:rsidR="00B7623E" w:rsidRPr="00E45FE0" w:rsidRDefault="00B7623E" w:rsidP="00CD0A74">
      <w:pPr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CD0A74" w:rsidRPr="00B47F8E" w:rsidRDefault="00CD0A74" w:rsidP="00CD0A74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>
        <w:rPr>
          <w:rFonts w:ascii="PT Astra Serif" w:hAnsi="PT Astra Serif" w:cs="Times New Roman"/>
          <w:sz w:val="28"/>
          <w:szCs w:val="28"/>
        </w:rPr>
        <w:t>А.В. Антошина</w:t>
      </w:r>
    </w:p>
    <w:p w:rsidR="006768D4" w:rsidRDefault="00202D6D"/>
    <w:sectPr w:rsidR="006768D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A74"/>
    <w:rsid w:val="00202D6D"/>
    <w:rsid w:val="00280B96"/>
    <w:rsid w:val="00B17DDC"/>
    <w:rsid w:val="00B7623E"/>
    <w:rsid w:val="00BA091F"/>
    <w:rsid w:val="00CD0A74"/>
    <w:rsid w:val="00DD3947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A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Игорь Михайлович Дорофеев</cp:lastModifiedBy>
  <cp:revision>2</cp:revision>
  <dcterms:created xsi:type="dcterms:W3CDTF">2023-09-19T10:58:00Z</dcterms:created>
  <dcterms:modified xsi:type="dcterms:W3CDTF">2023-09-19T10:58:00Z</dcterms:modified>
</cp:coreProperties>
</file>