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A8B" w:rsidRDefault="008D4526" w:rsidP="00C015B2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Положения должностного регламента</w:t>
      </w:r>
    </w:p>
    <w:p w:rsidR="008D4526" w:rsidRPr="0006405F" w:rsidRDefault="008D4526" w:rsidP="00F03A8B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F03A8B" w:rsidRPr="0006405F" w:rsidRDefault="00F03A8B" w:rsidP="00F03A8B">
      <w:pPr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Должностной регламент государственного гражданского служащего Томской области, замещающего должность главного специалиста комитета планирования и аналитической работы</w:t>
      </w:r>
    </w:p>
    <w:p w:rsidR="00F03A8B" w:rsidRPr="0006405F" w:rsidRDefault="00F03A8B" w:rsidP="00F03A8B">
      <w:pPr>
        <w:ind w:firstLine="709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F03A8B" w:rsidRPr="0006405F" w:rsidRDefault="00F03A8B" w:rsidP="00F03A8B">
      <w:pPr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I. Общие положения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1. Должность государственной гражданской службы Томской области (далее - должность гражданской службы) главный специалист комитета планирования и аналитической работы относится к старшей группе должностей гражданской службы категории специалисты.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2. Область профессиональной служебной деятельности государственного гражданского служащего Томской области (далее - гражданский служащий): регулирование экономики, деятельности хозяйствующих субъектов и предпринимательства.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3. Вид профессиональной служебной деятельности гражданского служащего: регулирование контрактной системы.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4. Назначение на должность и освобождение от должности главного специалиста комитета планирования и аналитической работы осуществляется начальником Департамента.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5. Главный специалист комитета планирования и аналитической работы (далее – Комитет) непосредственно подчиняется председателю Комитета.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F03A8B" w:rsidRPr="0006405F" w:rsidRDefault="00F03A8B" w:rsidP="00F03A8B">
      <w:pPr>
        <w:ind w:firstLine="709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II. Квалификационные требования для замещения должности гражданской службы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 Для замещения должности гражданской службы главного специалиста Комитета устанавливаются следующие квалификационные требования: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6.1. Наличие высшего образования без предъявления требований к специальностям, направлениям подготовки.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6.2. Без предъявления требований к стажу гражданской службы и работы по специальности, направлению подготовки.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6.3. Наличие базовых знаний: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1) правовых основ: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Конституции Российской Федерации;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25 декабря 2008 года № 273-ФЗ «О противодействии коррупции»;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Устава (Основного Закона) Томской области;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lastRenderedPageBreak/>
        <w:t>Закона Томской области от 9 декабря 2005 года № 231-ОЗ «О государственной гражданской службе Томской области»;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Закона Томской области от 7 июля 2009 года № 110-ОЗ «О противодействии коррупции в Томской области»;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2) государственного языка Российской Федерации (русского языка);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3) основ делопроизводства и документооборота;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4) знаний в сфере информационно-коммуникационных технологий.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6.4. Наличие профессиональных знаний: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6.4.1. Законодательства Российской Федерации:</w:t>
      </w:r>
    </w:p>
    <w:p w:rsidR="00F03A8B" w:rsidRPr="0006405F" w:rsidRDefault="00F03A8B" w:rsidP="00F03A8B">
      <w:pPr>
        <w:numPr>
          <w:ilvl w:val="0"/>
          <w:numId w:val="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 xml:space="preserve">Гражданского кодекса Российской Федерации; </w:t>
      </w:r>
    </w:p>
    <w:p w:rsidR="00F03A8B" w:rsidRPr="0006405F" w:rsidRDefault="00F03A8B" w:rsidP="00F03A8B">
      <w:pPr>
        <w:numPr>
          <w:ilvl w:val="0"/>
          <w:numId w:val="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Кодекса Российской Федерации об административных правонарушениях;</w:t>
      </w:r>
    </w:p>
    <w:p w:rsidR="00F03A8B" w:rsidRPr="0006405F" w:rsidRDefault="00F03A8B" w:rsidP="00F03A8B">
      <w:pPr>
        <w:numPr>
          <w:ilvl w:val="0"/>
          <w:numId w:val="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26 июля 2006 года № 135-ФЗ «О защите конкуренции»;</w:t>
      </w:r>
    </w:p>
    <w:p w:rsidR="00F03A8B" w:rsidRPr="0006405F" w:rsidRDefault="00F03A8B" w:rsidP="00F03A8B">
      <w:pPr>
        <w:numPr>
          <w:ilvl w:val="0"/>
          <w:numId w:val="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F03A8B" w:rsidRPr="0006405F" w:rsidRDefault="00F03A8B" w:rsidP="00F03A8B">
      <w:pPr>
        <w:numPr>
          <w:ilvl w:val="0"/>
          <w:numId w:val="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иных нормативных правовых актов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Законодательства Томской области и</w:t>
      </w:r>
      <w:r w:rsidRPr="0006405F">
        <w:rPr>
          <w:rFonts w:ascii="PT Astra Serif" w:eastAsia="Calibri" w:hAnsi="PT Astra Serif"/>
          <w:szCs w:val="22"/>
          <w:lang w:eastAsia="en-US"/>
        </w:rPr>
        <w:t xml:space="preserve"> </w:t>
      </w:r>
      <w:r w:rsidRPr="0006405F">
        <w:rPr>
          <w:rFonts w:ascii="PT Astra Serif" w:eastAsia="Calibri" w:hAnsi="PT Astra Serif"/>
          <w:sz w:val="28"/>
          <w:szCs w:val="28"/>
          <w:lang w:eastAsia="en-US"/>
        </w:rPr>
        <w:t>иных правовых актов Томской области:</w:t>
      </w:r>
    </w:p>
    <w:p w:rsidR="00F03A8B" w:rsidRPr="0006405F" w:rsidRDefault="00F03A8B" w:rsidP="00F03A8B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Закона Томской области от 7 марта 2002 года № 9-ОЗ «О нормативных правовых актах Томской области»;</w:t>
      </w:r>
    </w:p>
    <w:p w:rsidR="00F03A8B" w:rsidRPr="0006405F" w:rsidRDefault="00F03A8B" w:rsidP="00F03A8B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постановления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 работ, услуг для обеспечения государственных и муниципальных нужд»;</w:t>
      </w:r>
    </w:p>
    <w:p w:rsidR="00F03A8B" w:rsidRPr="0006405F" w:rsidRDefault="00F03A8B" w:rsidP="00F03A8B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иных правовых актов Томской области о контрактной системе в сфере закупок товаров, работ, услуг для обеспечения нужд Томской области;</w:t>
      </w:r>
    </w:p>
    <w:p w:rsidR="00F03A8B" w:rsidRPr="0006405F" w:rsidRDefault="00F03A8B" w:rsidP="00F03A8B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постановления Губернатора Томской области от 14.01.2019 № 2 «О Регламенте работы Администрации Томской области».</w:t>
      </w:r>
    </w:p>
    <w:p w:rsidR="00F03A8B" w:rsidRPr="0006405F" w:rsidRDefault="00F03A8B" w:rsidP="00F03A8B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6.4.2. Иные профессиональные знания:</w:t>
      </w:r>
    </w:p>
    <w:p w:rsidR="00F03A8B" w:rsidRPr="0006405F" w:rsidRDefault="00F03A8B" w:rsidP="00F03A8B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понятия контрактной системы в сфере закупок товаров, работ, услуг для обеспечения государственных и муниципальных нужд.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6.5. Наличие функциональных знаний:</w:t>
      </w:r>
    </w:p>
    <w:p w:rsidR="00F03A8B" w:rsidRPr="0006405F" w:rsidRDefault="00F03A8B" w:rsidP="00F03A8B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принципов и основных положений осуществления закупок товаров, работ, услуг для обеспечения государственных и муниципальных нужд;</w:t>
      </w:r>
    </w:p>
    <w:p w:rsidR="00F03A8B" w:rsidRPr="0006405F" w:rsidRDefault="00F03A8B" w:rsidP="00F03A8B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основ информационной безопасности и защиты информации;</w:t>
      </w:r>
    </w:p>
    <w:p w:rsidR="00F03A8B" w:rsidRPr="0006405F" w:rsidRDefault="00F03A8B" w:rsidP="00F03A8B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общих принципов функционирования системы электронного документооборота;</w:t>
      </w:r>
    </w:p>
    <w:p w:rsidR="00F03A8B" w:rsidRPr="0006405F" w:rsidRDefault="00F03A8B" w:rsidP="00F03A8B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основных знаний и умений по применению персонального компьютера.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6.6. Наличие базовых умений:</w:t>
      </w:r>
    </w:p>
    <w:p w:rsidR="00F03A8B" w:rsidRPr="0006405F" w:rsidRDefault="00F03A8B" w:rsidP="00F03A8B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умения планировать, рационально использовать служебное время и достигать результат;</w:t>
      </w:r>
    </w:p>
    <w:p w:rsidR="00F03A8B" w:rsidRPr="0006405F" w:rsidRDefault="00F03A8B" w:rsidP="00F03A8B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коммуникативных умений.</w:t>
      </w:r>
    </w:p>
    <w:p w:rsidR="00F03A8B" w:rsidRPr="0006405F" w:rsidRDefault="00F03A8B" w:rsidP="00F03A8B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lastRenderedPageBreak/>
        <w:t>6.7. Наличие профессиональных умений:</w:t>
      </w:r>
    </w:p>
    <w:p w:rsidR="00F03A8B" w:rsidRPr="0006405F" w:rsidRDefault="00F03A8B" w:rsidP="00F03A8B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умения обобщать информацию;</w:t>
      </w:r>
    </w:p>
    <w:p w:rsidR="00F03A8B" w:rsidRPr="0006405F" w:rsidRDefault="00F03A8B" w:rsidP="00F03A8B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умения работать на официальном сайте Единой информационной системы в сфере закупок</w:t>
      </w:r>
      <w:r w:rsidR="008634BE" w:rsidRPr="0006405F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8634BE" w:rsidRPr="0006405F">
        <w:rPr>
          <w:rFonts w:ascii="PT Astra Serif" w:hAnsi="PT Astra Serif"/>
          <w:sz w:val="28"/>
          <w:szCs w:val="28"/>
        </w:rPr>
        <w:t>товаров, работ, услуг</w:t>
      </w:r>
      <w:r w:rsidRPr="0006405F">
        <w:rPr>
          <w:rFonts w:ascii="PT Astra Serif" w:eastAsia="Calibri" w:hAnsi="PT Astra Serif"/>
          <w:sz w:val="28"/>
          <w:szCs w:val="28"/>
          <w:lang w:eastAsia="en-US"/>
        </w:rPr>
        <w:t>.</w:t>
      </w:r>
    </w:p>
    <w:p w:rsidR="00F03A8B" w:rsidRPr="0006405F" w:rsidRDefault="00F03A8B" w:rsidP="00F03A8B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6.8. Наличие функциональных умений:</w:t>
      </w:r>
    </w:p>
    <w:p w:rsidR="00F03A8B" w:rsidRPr="0006405F" w:rsidRDefault="00F03A8B" w:rsidP="00F03A8B">
      <w:pPr>
        <w:numPr>
          <w:ilvl w:val="0"/>
          <w:numId w:val="8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опыта работы в сфере закупок товаров, работ и услуг для обеспечения государственных и муниципальных нужд или опыта работы в сфере планирования и аналитической работы;</w:t>
      </w:r>
    </w:p>
    <w:p w:rsidR="00F03A8B" w:rsidRPr="0006405F" w:rsidRDefault="00F03A8B" w:rsidP="00F03A8B">
      <w:pPr>
        <w:numPr>
          <w:ilvl w:val="0"/>
          <w:numId w:val="8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6405F">
        <w:rPr>
          <w:rFonts w:ascii="PT Astra Serif" w:eastAsia="Calibri" w:hAnsi="PT Astra Serif"/>
          <w:sz w:val="28"/>
          <w:szCs w:val="28"/>
          <w:lang w:eastAsia="en-US"/>
        </w:rPr>
        <w:t>соблюдения этики делового общения.</w:t>
      </w:r>
    </w:p>
    <w:p w:rsidR="00F03A8B" w:rsidRPr="0006405F" w:rsidRDefault="00F03A8B" w:rsidP="00F03A8B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F03A8B" w:rsidRPr="0006405F" w:rsidRDefault="00F03A8B" w:rsidP="00F03A8B">
      <w:pPr>
        <w:pStyle w:val="ConsPlusNormal"/>
        <w:ind w:firstLine="709"/>
        <w:jc w:val="center"/>
        <w:outlineLvl w:val="0"/>
        <w:rPr>
          <w:rFonts w:ascii="PT Astra Serif" w:hAnsi="PT Astra Serif"/>
          <w:i w:val="0"/>
          <w:sz w:val="28"/>
          <w:szCs w:val="28"/>
        </w:rPr>
      </w:pPr>
      <w:r w:rsidRPr="0006405F">
        <w:rPr>
          <w:rFonts w:ascii="PT Astra Serif" w:hAnsi="PT Astra Serif"/>
          <w:i w:val="0"/>
          <w:sz w:val="28"/>
          <w:szCs w:val="28"/>
        </w:rPr>
        <w:t>III. Должностные обязанности, права и ответственность</w:t>
      </w:r>
    </w:p>
    <w:p w:rsidR="00F03A8B" w:rsidRPr="0006405F" w:rsidRDefault="00F03A8B" w:rsidP="00F03A8B">
      <w:pPr>
        <w:pStyle w:val="ConsPlusNormal"/>
        <w:ind w:firstLine="709"/>
        <w:jc w:val="both"/>
        <w:rPr>
          <w:rFonts w:ascii="PT Astra Serif" w:hAnsi="PT Astra Serif"/>
          <w:i w:val="0"/>
          <w:sz w:val="28"/>
          <w:szCs w:val="28"/>
        </w:rPr>
      </w:pPr>
    </w:p>
    <w:p w:rsidR="00F03A8B" w:rsidRPr="0006405F" w:rsidRDefault="00F03A8B" w:rsidP="00F03A8B">
      <w:pPr>
        <w:pStyle w:val="ConsPlusNormal"/>
        <w:ind w:firstLine="709"/>
        <w:jc w:val="both"/>
        <w:rPr>
          <w:rFonts w:ascii="PT Astra Serif" w:hAnsi="PT Astra Serif"/>
          <w:i w:val="0"/>
          <w:sz w:val="28"/>
          <w:szCs w:val="28"/>
        </w:rPr>
      </w:pPr>
      <w:r w:rsidRPr="0006405F">
        <w:rPr>
          <w:rFonts w:ascii="PT Astra Serif" w:hAnsi="PT Astra Serif"/>
          <w:i w:val="0"/>
          <w:sz w:val="28"/>
          <w:szCs w:val="28"/>
        </w:rPr>
        <w:t>7. Основные права и обязанности гражданского служащего Томской области, замещающего должность главного специалиста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F03A8B" w:rsidRPr="0006405F" w:rsidRDefault="00F03A8B" w:rsidP="00F03A8B">
      <w:pPr>
        <w:pStyle w:val="ConsPlusNormal"/>
        <w:ind w:firstLine="709"/>
        <w:jc w:val="both"/>
        <w:rPr>
          <w:rFonts w:ascii="PT Astra Serif" w:hAnsi="PT Astra Serif"/>
          <w:i w:val="0"/>
          <w:sz w:val="28"/>
          <w:szCs w:val="28"/>
        </w:rPr>
      </w:pPr>
      <w:r w:rsidRPr="0006405F">
        <w:rPr>
          <w:rFonts w:ascii="PT Astra Serif" w:hAnsi="PT Astra Serif"/>
          <w:i w:val="0"/>
          <w:sz w:val="28"/>
          <w:szCs w:val="28"/>
        </w:rPr>
        <w:t>8. В целях реализации задачи и функций, возложенных на Комитет, главный специалист Комитета обязан:</w:t>
      </w:r>
    </w:p>
    <w:p w:rsidR="00F03A8B" w:rsidRPr="0006405F" w:rsidRDefault="00F03A8B" w:rsidP="00F03A8B">
      <w:pPr>
        <w:ind w:right="14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1) соблюдать Конституцию Российской Федерации, федеральные конституционные законы, федеральные законы, в том числе Федеральный закон от 27 июля 2004 года № 79-ФЗ «О государственной гражданской службе Российской Федерации», Федеральный закон от 25 декабря 2008 года № 273-ФЗ «О противодействии коррупции», указы Президента Российской Федерации, постановления Правительства Российской Федерации, Устав (Основной Закон) Томской области, Законы Томской области, Положение о Департаменте, правовые акты Департамента в сфере противодействия коррупции, а также иные правовые акты Департамента применительно к сфере исполнения должностных обязанностей, а также обеспечивать их исполнение, соблюдать Кодекс этики и основных правил поведения, утвержденный распоряжением Департамента;</w:t>
      </w:r>
    </w:p>
    <w:p w:rsidR="00F03A8B" w:rsidRPr="0006405F" w:rsidRDefault="00F03A8B" w:rsidP="00F03A8B">
      <w:pPr>
        <w:ind w:right="14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2) по поручению председателя Комитета разрабатывать документы стратегического и программно-целевого планирования Томской области в сфере закупок товаров, работ, услуг для обеспечения нужд Томской области;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3) разрабатывать аналитические материалы, обобщать имеющуюся информацию в сфере деятельности Департамента;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4) разрабатывать проекты правовых актов, в том числе нормативных, в сфере деятельности Комитета;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5) разрабатывать долгосрочные, среднесрочные, краткосрочные прогнозы в сфере деятельности Комитета;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 xml:space="preserve">6) </w:t>
      </w:r>
      <w:r w:rsidRPr="0006405F">
        <w:rPr>
          <w:rFonts w:ascii="PT Astra Serif" w:hAnsi="PT Astra Serif"/>
          <w:sz w:val="28"/>
          <w:szCs w:val="28"/>
        </w:rPr>
        <w:t>по поручению председателя Комитета</w:t>
      </w:r>
      <w:r w:rsidRPr="0006405F">
        <w:rPr>
          <w:rFonts w:ascii="PT Astra Serif" w:hAnsi="PT Astra Serif" w:cs="Times New Roman"/>
          <w:sz w:val="28"/>
          <w:szCs w:val="28"/>
        </w:rPr>
        <w:t xml:space="preserve"> осуществлять мониторинг закупок товаров, работ, услуг для обеспечения нужд Томской области;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7) осуществлять методологическое сопровождение деятельности заказчиков, осуществляющих закупки товаров, работ, услуг для обеспечения нужд Томской области: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lastRenderedPageBreak/>
        <w:t>а) участвовать в организации, проводить семинары, форумы, конференции и консультации;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б) разрабатывать методические рекомендации, формы типовых документов;</w:t>
      </w:r>
    </w:p>
    <w:p w:rsidR="00F03A8B" w:rsidRPr="0006405F" w:rsidRDefault="00F03A8B" w:rsidP="00F03A8B">
      <w:pPr>
        <w:ind w:right="140" w:firstLine="709"/>
        <w:jc w:val="both"/>
        <w:rPr>
          <w:rFonts w:ascii="PT Astra Serif" w:hAnsi="PT Astra Serif"/>
          <w:iCs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8) участвовать в комиссиях по осуществлению закупок товаров, работ, услуг, а также, по поручению председателя Комитета, в рабочих группах, совещательных органах, экспертных и координационных советах в сфере деятельности Комитета;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 xml:space="preserve">9) подготавливать ответы на обращения граждан, органов и организаций по вопросам </w:t>
      </w:r>
      <w:r w:rsidRPr="0006405F">
        <w:rPr>
          <w:rFonts w:ascii="PT Astra Serif" w:hAnsi="PT Astra Serif"/>
          <w:sz w:val="28"/>
          <w:szCs w:val="28"/>
        </w:rPr>
        <w:t>закупок товаров, работ, услуг для обеспечения нужд Томской области в сфере деятельности Комитета</w:t>
      </w:r>
      <w:r w:rsidRPr="0006405F">
        <w:rPr>
          <w:rFonts w:ascii="PT Astra Serif" w:hAnsi="PT Astra Serif" w:cs="Times New Roman"/>
          <w:sz w:val="28"/>
          <w:szCs w:val="28"/>
        </w:rPr>
        <w:t>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10) подготавливать информацию по вопросам закупок товаров, работ, услуг для обеспечения нужд Томской области для размещения на официальном сайте Департамента, официальных страницах Департамента;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11) осуществлять ведение официального сайта</w:t>
      </w:r>
      <w:r w:rsidR="005946C9" w:rsidRPr="0006405F">
        <w:rPr>
          <w:rFonts w:ascii="PT Astra Serif" w:hAnsi="PT Astra Serif" w:cs="Times New Roman"/>
          <w:sz w:val="28"/>
          <w:szCs w:val="28"/>
        </w:rPr>
        <w:t xml:space="preserve"> Департамента</w:t>
      </w:r>
      <w:r w:rsidRPr="0006405F">
        <w:rPr>
          <w:rFonts w:ascii="PT Astra Serif" w:hAnsi="PT Astra Serif" w:cs="Times New Roman"/>
          <w:sz w:val="28"/>
          <w:szCs w:val="28"/>
        </w:rPr>
        <w:t>, официальных страниц Департамента</w:t>
      </w:r>
      <w:r w:rsidR="00070312" w:rsidRPr="0006405F">
        <w:rPr>
          <w:rFonts w:ascii="PT Astra Serif" w:hAnsi="PT Astra Serif" w:cs="Times New Roman"/>
          <w:sz w:val="28"/>
          <w:szCs w:val="28"/>
        </w:rPr>
        <w:t xml:space="preserve"> в случаях, предусмотренных распоряжением Департамента</w:t>
      </w:r>
      <w:r w:rsidRPr="0006405F">
        <w:rPr>
          <w:rFonts w:ascii="PT Astra Serif" w:hAnsi="PT Astra Serif" w:cs="Times New Roman"/>
          <w:sz w:val="28"/>
          <w:szCs w:val="28"/>
        </w:rPr>
        <w:t>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 xml:space="preserve">12) </w:t>
      </w:r>
      <w:r w:rsidRPr="0006405F">
        <w:rPr>
          <w:rFonts w:ascii="PT Astra Serif" w:hAnsi="PT Astra Serif"/>
          <w:sz w:val="28"/>
          <w:szCs w:val="28"/>
        </w:rPr>
        <w:t xml:space="preserve">по поручению председателя Комитета принимать участие в разработке и реализации планов мероприятий («дорожных карт») по содействию развитию конкуренции в сфере деятельности Департамента; 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 xml:space="preserve">13) осуществлять хранение, комплектование, учет и использование архивных документов Комитета; 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14) участвовать в осуществлении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</w:t>
      </w:r>
      <w:r w:rsidR="002E340A" w:rsidRPr="0006405F">
        <w:t xml:space="preserve"> </w:t>
      </w:r>
      <w:r w:rsidR="002E340A" w:rsidRPr="0006405F">
        <w:rPr>
          <w:rFonts w:ascii="PT Astra Serif" w:hAnsi="PT Astra Serif" w:cs="Times New Roman"/>
          <w:sz w:val="28"/>
          <w:szCs w:val="28"/>
        </w:rPr>
        <w:t>для обеспечения государственных и муниципальных нужд</w:t>
      </w:r>
      <w:r w:rsidRPr="0006405F">
        <w:rPr>
          <w:rFonts w:ascii="PT Astra Serif" w:hAnsi="PT Astra Serif" w:cs="Times New Roman"/>
          <w:sz w:val="28"/>
          <w:szCs w:val="28"/>
        </w:rPr>
        <w:t xml:space="preserve"> в отношении подведомственного учреждения в случаях, предусмотренных распоряжением Департамента;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15) </w:t>
      </w:r>
      <w:r w:rsidRPr="0006405F">
        <w:rPr>
          <w:rFonts w:ascii="PT Astra Serif" w:hAnsi="PT Astra Serif"/>
          <w:sz w:val="28"/>
          <w:szCs w:val="28"/>
        </w:rPr>
        <w:t>по поручению председателя Комитета представлять интересы Департамента (подведомственного учреждения) в контрольных органах</w:t>
      </w:r>
      <w:r w:rsidRPr="0006405F">
        <w:rPr>
          <w:rFonts w:ascii="PT Astra Serif" w:hAnsi="PT Astra Serif" w:cs="Times New Roman"/>
          <w:sz w:val="28"/>
          <w:szCs w:val="28"/>
        </w:rPr>
        <w:t>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16) 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17) информировать начальника Департамента обо всех случаях склонения к совершению коррупционных правонарушений;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 xml:space="preserve">18) 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возникновения; 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>19) в установленные сроки исполнять иные поручения начальника Департамента, председателя Комитета;</w:t>
      </w:r>
    </w:p>
    <w:p w:rsidR="00F03A8B" w:rsidRPr="0006405F" w:rsidRDefault="00F03A8B" w:rsidP="00F03A8B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06405F">
        <w:rPr>
          <w:rFonts w:ascii="PT Astra Serif" w:hAnsi="PT Astra Serif" w:cs="Times New Roman"/>
          <w:sz w:val="28"/>
          <w:szCs w:val="28"/>
        </w:rPr>
        <w:t xml:space="preserve">20) исполнять другие обязанности в соответствии с целью и задачей Комитета. </w:t>
      </w:r>
    </w:p>
    <w:p w:rsidR="00F03A8B" w:rsidRPr="0006405F" w:rsidRDefault="00F03A8B" w:rsidP="00F03A8B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9. В целях исполнения возложенных должностных обязанностей главный специалист Комитета имеет право:</w:t>
      </w:r>
    </w:p>
    <w:p w:rsidR="00F03A8B" w:rsidRPr="0006405F" w:rsidRDefault="00F03A8B" w:rsidP="00F03A8B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1) вносить предложения председателю Комитета по вопросам, относящимся к функциям </w:t>
      </w:r>
      <w:r w:rsidR="003C14C4" w:rsidRPr="0006405F">
        <w:rPr>
          <w:rFonts w:ascii="PT Astra Serif" w:hAnsi="PT Astra Serif"/>
          <w:sz w:val="28"/>
          <w:szCs w:val="28"/>
        </w:rPr>
        <w:t>К</w:t>
      </w:r>
      <w:r w:rsidRPr="0006405F">
        <w:rPr>
          <w:rFonts w:ascii="PT Astra Serif" w:hAnsi="PT Astra Serif"/>
          <w:sz w:val="28"/>
          <w:szCs w:val="28"/>
        </w:rPr>
        <w:t>омитета;</w:t>
      </w:r>
    </w:p>
    <w:p w:rsidR="00F03A8B" w:rsidRPr="0006405F" w:rsidRDefault="00F03A8B" w:rsidP="00F03A8B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</w:t>
      </w:r>
      <w:r w:rsidR="00205579" w:rsidRPr="0006405F">
        <w:rPr>
          <w:rFonts w:ascii="PT Astra Serif" w:hAnsi="PT Astra Serif"/>
          <w:sz w:val="28"/>
          <w:szCs w:val="28"/>
        </w:rPr>
        <w:t xml:space="preserve"> </w:t>
      </w:r>
      <w:r w:rsidRPr="0006405F">
        <w:rPr>
          <w:rFonts w:ascii="PT Astra Serif" w:hAnsi="PT Astra Serif"/>
          <w:sz w:val="28"/>
          <w:szCs w:val="28"/>
        </w:rPr>
        <w:t>органов</w:t>
      </w:r>
      <w:r w:rsidR="00F60779" w:rsidRPr="0006405F">
        <w:rPr>
          <w:rFonts w:ascii="PT Astra Serif" w:hAnsi="PT Astra Serif"/>
          <w:sz w:val="28"/>
          <w:szCs w:val="28"/>
        </w:rPr>
        <w:t xml:space="preserve"> государственной власти</w:t>
      </w:r>
      <w:r w:rsidR="00205579" w:rsidRPr="0006405F">
        <w:rPr>
          <w:rFonts w:ascii="PT Astra Serif" w:hAnsi="PT Astra Serif"/>
          <w:sz w:val="28"/>
          <w:szCs w:val="28"/>
        </w:rPr>
        <w:t>,</w:t>
      </w:r>
      <w:r w:rsidRPr="0006405F">
        <w:rPr>
          <w:rFonts w:ascii="PT Astra Serif" w:hAnsi="PT Astra Serif"/>
          <w:sz w:val="28"/>
          <w:szCs w:val="28"/>
        </w:rPr>
        <w:t xml:space="preserve"> органов </w:t>
      </w:r>
      <w:r w:rsidRPr="0006405F">
        <w:rPr>
          <w:rFonts w:ascii="PT Astra Serif" w:hAnsi="PT Astra Serif"/>
          <w:sz w:val="28"/>
          <w:szCs w:val="28"/>
        </w:rPr>
        <w:lastRenderedPageBreak/>
        <w:t>местного самоуправления, организаций всех форм собственности для исполнения должностных обязанностей;</w:t>
      </w:r>
    </w:p>
    <w:p w:rsidR="00F03A8B" w:rsidRPr="0006405F" w:rsidRDefault="00F03A8B" w:rsidP="00F03A8B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3) 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организационно-правовой формы и формы собственности;</w:t>
      </w:r>
    </w:p>
    <w:p w:rsidR="00F03A8B" w:rsidRPr="0006405F" w:rsidRDefault="00F03A8B" w:rsidP="00F03A8B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4) пользоваться информационными базами данных, имеющимися в Департаменте;</w:t>
      </w:r>
    </w:p>
    <w:p w:rsidR="00F03A8B" w:rsidRPr="0006405F" w:rsidRDefault="00F03A8B" w:rsidP="00F03A8B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5) вносить предложения председателю Комитета о разработке документов, касающи</w:t>
      </w:r>
      <w:r w:rsidR="003C14C4" w:rsidRPr="0006405F">
        <w:rPr>
          <w:rFonts w:ascii="PT Astra Serif" w:hAnsi="PT Astra Serif"/>
          <w:sz w:val="28"/>
          <w:szCs w:val="28"/>
        </w:rPr>
        <w:t>хся организации работы Комитета;</w:t>
      </w:r>
    </w:p>
    <w:p w:rsidR="00F03A8B" w:rsidRPr="0006405F" w:rsidRDefault="00F03A8B" w:rsidP="00F03A8B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6) вносить предложения председателю Комитета о разработке нормативных правовых актов в сфере закупок товаров, работ, услуг для </w:t>
      </w:r>
      <w:r w:rsidR="00C91327" w:rsidRPr="0006405F">
        <w:rPr>
          <w:rFonts w:ascii="PT Astra Serif" w:hAnsi="PT Astra Serif"/>
          <w:sz w:val="28"/>
          <w:szCs w:val="28"/>
        </w:rPr>
        <w:t xml:space="preserve">обеспечения </w:t>
      </w:r>
      <w:r w:rsidRPr="0006405F">
        <w:rPr>
          <w:rFonts w:ascii="PT Astra Serif" w:hAnsi="PT Astra Serif"/>
          <w:sz w:val="28"/>
          <w:szCs w:val="28"/>
        </w:rPr>
        <w:t xml:space="preserve">нужд </w:t>
      </w:r>
      <w:r w:rsidR="003C14C4" w:rsidRPr="0006405F">
        <w:rPr>
          <w:rFonts w:ascii="PT Astra Serif" w:hAnsi="PT Astra Serif"/>
          <w:sz w:val="28"/>
          <w:szCs w:val="28"/>
        </w:rPr>
        <w:t xml:space="preserve">Томской области в сфере деятельности Комитета </w:t>
      </w:r>
      <w:r w:rsidRPr="0006405F">
        <w:rPr>
          <w:rFonts w:ascii="PT Astra Serif" w:hAnsi="PT Astra Serif"/>
          <w:sz w:val="28"/>
          <w:szCs w:val="28"/>
        </w:rPr>
        <w:t>и принимать участие в их подготовке;</w:t>
      </w:r>
    </w:p>
    <w:p w:rsidR="00F03A8B" w:rsidRPr="0006405F" w:rsidRDefault="00F03A8B" w:rsidP="00F03A8B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7) получать объективную оценку своей деятельности непосредственно от начальника Депа</w:t>
      </w:r>
      <w:r w:rsidR="003C14C4" w:rsidRPr="0006405F">
        <w:rPr>
          <w:rFonts w:ascii="PT Astra Serif" w:hAnsi="PT Astra Serif"/>
          <w:sz w:val="28"/>
          <w:szCs w:val="28"/>
        </w:rPr>
        <w:t>ртамента, председателя Комитета;</w:t>
      </w:r>
    </w:p>
    <w:p w:rsidR="00F03A8B" w:rsidRPr="0006405F" w:rsidRDefault="00F03A8B" w:rsidP="00F03A8B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8) проходить подготовку и повышать квалификацию за счет средств бюджета Томской области. </w:t>
      </w: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10. Главный специалист Комитета осуществляет иные права и исполняет </w:t>
      </w:r>
      <w:r w:rsidR="00E3720A" w:rsidRPr="0006405F">
        <w:rPr>
          <w:rFonts w:ascii="PT Astra Serif" w:hAnsi="PT Astra Serif"/>
          <w:sz w:val="28"/>
          <w:szCs w:val="28"/>
        </w:rPr>
        <w:t xml:space="preserve">иные </w:t>
      </w:r>
      <w:r w:rsidRPr="0006405F">
        <w:rPr>
          <w:rFonts w:ascii="PT Astra Serif" w:hAnsi="PT Astra Serif"/>
          <w:sz w:val="28"/>
          <w:szCs w:val="28"/>
        </w:rPr>
        <w:t xml:space="preserve">обязанности, предусмотренные законодательством Российской Федерации, приказами Департамента, распоряжениями Департамента и поручениями председателя Комитета, начальника Департамента. </w:t>
      </w: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11. Главный специалист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F03A8B" w:rsidRPr="0006405F" w:rsidRDefault="00F03A8B" w:rsidP="00F03A8B">
      <w:pPr>
        <w:ind w:firstLine="709"/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12. При исполнении </w:t>
      </w:r>
      <w:r w:rsidR="00C91327" w:rsidRPr="0006405F">
        <w:rPr>
          <w:rFonts w:ascii="PT Astra Serif" w:hAnsi="PT Astra Serif"/>
          <w:sz w:val="28"/>
          <w:szCs w:val="28"/>
        </w:rPr>
        <w:t>должностных</w:t>
      </w:r>
      <w:r w:rsidRPr="0006405F">
        <w:rPr>
          <w:rFonts w:ascii="PT Astra Serif" w:hAnsi="PT Astra Serif"/>
          <w:sz w:val="28"/>
          <w:szCs w:val="28"/>
        </w:rPr>
        <w:t xml:space="preserve"> обязанностей главный специалист Комитета: </w:t>
      </w:r>
    </w:p>
    <w:p w:rsidR="00F03A8B" w:rsidRPr="0006405F" w:rsidRDefault="00F03A8B" w:rsidP="00F03A8B">
      <w:pPr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</w:t>
      </w:r>
      <w:r w:rsidR="003C14C4" w:rsidRPr="0006405F">
        <w:rPr>
          <w:rFonts w:ascii="PT Astra Serif" w:hAnsi="PT Astra Serif"/>
          <w:sz w:val="28"/>
          <w:szCs w:val="28"/>
        </w:rPr>
        <w:t>должностных</w:t>
      </w:r>
      <w:r w:rsidRPr="0006405F">
        <w:rPr>
          <w:rFonts w:ascii="PT Astra Serif" w:hAnsi="PT Astra Serif"/>
          <w:sz w:val="28"/>
          <w:szCs w:val="28"/>
        </w:rPr>
        <w:t xml:space="preserve"> обязанностей;</w:t>
      </w:r>
    </w:p>
    <w:p w:rsidR="00F03A8B" w:rsidRPr="0006405F" w:rsidRDefault="00F03A8B" w:rsidP="00F03A8B">
      <w:pPr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главный специалист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главный специалист Комитета имеет право обратиться к руководителю исполнителя.</w:t>
      </w: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13. При исполнении </w:t>
      </w:r>
      <w:r w:rsidR="00C91327" w:rsidRPr="0006405F">
        <w:rPr>
          <w:rFonts w:ascii="PT Astra Serif" w:hAnsi="PT Astra Serif"/>
          <w:sz w:val="28"/>
          <w:szCs w:val="28"/>
        </w:rPr>
        <w:t>должностных</w:t>
      </w:r>
      <w:r w:rsidRPr="0006405F">
        <w:rPr>
          <w:rFonts w:ascii="PT Astra Serif" w:hAnsi="PT Astra Serif"/>
          <w:sz w:val="28"/>
          <w:szCs w:val="28"/>
        </w:rPr>
        <w:t xml:space="preserve"> обязанностей главный специалист Комитета обязан самостоятельно принимать решения по вопросам:</w:t>
      </w:r>
    </w:p>
    <w:p w:rsidR="00F03A8B" w:rsidRPr="0006405F" w:rsidRDefault="00F03A8B" w:rsidP="00F03A8B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lastRenderedPageBreak/>
        <w:t>планирования своей работы с учетом полученных заданий;</w:t>
      </w:r>
    </w:p>
    <w:p w:rsidR="00F03A8B" w:rsidRPr="0006405F" w:rsidRDefault="00F03A8B" w:rsidP="00F03A8B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главный специалист Комитета обязан обратиться непосредственно к руководителю структурного подразделения Департамента, либо подготовить докладную записку на имя начальника Департамента.</w:t>
      </w:r>
    </w:p>
    <w:p w:rsidR="00F03A8B" w:rsidRPr="0006405F" w:rsidRDefault="00F03A8B" w:rsidP="00F03A8B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F03A8B" w:rsidRPr="0006405F" w:rsidRDefault="00F03A8B" w:rsidP="00F03A8B">
      <w:pPr>
        <w:ind w:firstLine="709"/>
        <w:rPr>
          <w:rFonts w:ascii="PT Astra Serif" w:hAnsi="PT Astra Serif"/>
          <w:sz w:val="28"/>
          <w:szCs w:val="28"/>
        </w:rPr>
      </w:pPr>
    </w:p>
    <w:p w:rsidR="00805281" w:rsidRPr="0006405F" w:rsidRDefault="00F03A8B" w:rsidP="00FB1C2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14. Главный специалист Комитета вправе участвовать </w:t>
      </w:r>
      <w:r w:rsidR="00E3720A" w:rsidRPr="0006405F">
        <w:rPr>
          <w:rFonts w:ascii="PT Astra Serif" w:hAnsi="PT Astra Serif"/>
          <w:sz w:val="28"/>
          <w:szCs w:val="28"/>
        </w:rPr>
        <w:t>в</w:t>
      </w:r>
      <w:r w:rsidRPr="0006405F">
        <w:rPr>
          <w:rFonts w:ascii="PT Astra Serif" w:hAnsi="PT Astra Serif"/>
          <w:sz w:val="28"/>
          <w:szCs w:val="28"/>
        </w:rPr>
        <w:t xml:space="preserve"> подготовке (обсуждении</w:t>
      </w:r>
      <w:r w:rsidR="00E3720A" w:rsidRPr="0006405F">
        <w:rPr>
          <w:rFonts w:ascii="PT Astra Serif" w:hAnsi="PT Astra Serif"/>
          <w:sz w:val="28"/>
          <w:szCs w:val="28"/>
        </w:rPr>
        <w:t>, разработке</w:t>
      </w:r>
      <w:r w:rsidRPr="0006405F">
        <w:rPr>
          <w:rFonts w:ascii="PT Astra Serif" w:hAnsi="PT Astra Serif"/>
          <w:sz w:val="28"/>
          <w:szCs w:val="28"/>
        </w:rPr>
        <w:t xml:space="preserve">) </w:t>
      </w:r>
      <w:r w:rsidR="00284F9A" w:rsidRPr="0006405F">
        <w:rPr>
          <w:rFonts w:ascii="PT Astra Serif" w:hAnsi="PT Astra Serif"/>
          <w:sz w:val="28"/>
          <w:szCs w:val="28"/>
        </w:rPr>
        <w:t>проектов правовых актов</w:t>
      </w:r>
      <w:r w:rsidR="000C4EC9" w:rsidRPr="0006405F">
        <w:rPr>
          <w:rFonts w:ascii="PT Astra Serif" w:hAnsi="PT Astra Serif"/>
          <w:sz w:val="28"/>
          <w:szCs w:val="28"/>
        </w:rPr>
        <w:t>, в том числе нормативных,</w:t>
      </w:r>
      <w:r w:rsidR="00284F9A" w:rsidRPr="0006405F">
        <w:rPr>
          <w:rFonts w:ascii="PT Astra Serif" w:hAnsi="PT Astra Serif"/>
          <w:sz w:val="28"/>
          <w:szCs w:val="28"/>
        </w:rPr>
        <w:t xml:space="preserve"> </w:t>
      </w:r>
      <w:r w:rsidR="00F27EF9" w:rsidRPr="0006405F">
        <w:rPr>
          <w:rFonts w:ascii="PT Astra Serif" w:hAnsi="PT Astra Serif"/>
          <w:sz w:val="28"/>
          <w:szCs w:val="28"/>
        </w:rPr>
        <w:t>и (или) проектов управленческих и иных решений</w:t>
      </w:r>
      <w:r w:rsidR="00F27EF9" w:rsidRPr="0006405F">
        <w:rPr>
          <w:rFonts w:ascii="PT Astra Serif" w:hAnsi="PT Astra Serif"/>
          <w:sz w:val="28"/>
          <w:szCs w:val="28"/>
        </w:rPr>
        <w:t xml:space="preserve"> </w:t>
      </w:r>
      <w:r w:rsidR="00284F9A" w:rsidRPr="0006405F">
        <w:rPr>
          <w:rFonts w:ascii="PT Astra Serif" w:hAnsi="PT Astra Serif"/>
          <w:sz w:val="28"/>
          <w:szCs w:val="28"/>
        </w:rPr>
        <w:t xml:space="preserve">Департамента </w:t>
      </w:r>
      <w:r w:rsidR="00284F9A" w:rsidRPr="0006405F">
        <w:rPr>
          <w:rFonts w:ascii="PT Astra Serif" w:hAnsi="PT Astra Serif"/>
          <w:sz w:val="28"/>
          <w:szCs w:val="28"/>
        </w:rPr>
        <w:t xml:space="preserve">по вопросам, относящимся </w:t>
      </w:r>
      <w:r w:rsidR="00E3720A" w:rsidRPr="0006405F">
        <w:rPr>
          <w:rFonts w:ascii="PT Astra Serif" w:hAnsi="PT Astra Serif"/>
          <w:sz w:val="28"/>
          <w:szCs w:val="28"/>
        </w:rPr>
        <w:t>к</w:t>
      </w:r>
      <w:r w:rsidR="00284F9A" w:rsidRPr="0006405F">
        <w:rPr>
          <w:rFonts w:ascii="PT Astra Serif" w:hAnsi="PT Astra Serif"/>
          <w:sz w:val="28"/>
          <w:szCs w:val="28"/>
        </w:rPr>
        <w:t xml:space="preserve"> </w:t>
      </w:r>
      <w:r w:rsidR="00FB1C20" w:rsidRPr="0006405F">
        <w:rPr>
          <w:rFonts w:ascii="PT Astra Serif" w:hAnsi="PT Astra Serif"/>
          <w:sz w:val="28"/>
          <w:szCs w:val="28"/>
        </w:rPr>
        <w:t>сфер</w:t>
      </w:r>
      <w:r w:rsidR="00E3720A" w:rsidRPr="0006405F">
        <w:rPr>
          <w:rFonts w:ascii="PT Astra Serif" w:hAnsi="PT Astra Serif"/>
          <w:sz w:val="28"/>
          <w:szCs w:val="28"/>
        </w:rPr>
        <w:t>е</w:t>
      </w:r>
      <w:r w:rsidR="00FB1C20" w:rsidRPr="0006405F">
        <w:rPr>
          <w:rFonts w:ascii="PT Astra Serif" w:hAnsi="PT Astra Serif"/>
          <w:sz w:val="28"/>
          <w:szCs w:val="28"/>
        </w:rPr>
        <w:t xml:space="preserve"> деятельности Комитета.</w:t>
      </w:r>
    </w:p>
    <w:p w:rsidR="00C91327" w:rsidRPr="0006405F" w:rsidRDefault="00F03A8B" w:rsidP="00E3720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15. Главный специалист Комитета обязан участвовать </w:t>
      </w:r>
      <w:r w:rsidR="00EE5945" w:rsidRPr="0006405F">
        <w:rPr>
          <w:rFonts w:ascii="PT Astra Serif" w:hAnsi="PT Astra Serif"/>
          <w:sz w:val="28"/>
          <w:szCs w:val="28"/>
        </w:rPr>
        <w:t>в</w:t>
      </w:r>
      <w:r w:rsidRPr="0006405F">
        <w:rPr>
          <w:rFonts w:ascii="PT Astra Serif" w:hAnsi="PT Astra Serif"/>
          <w:sz w:val="28"/>
          <w:szCs w:val="28"/>
        </w:rPr>
        <w:t xml:space="preserve"> подготовке (обсуждении</w:t>
      </w:r>
      <w:r w:rsidR="00E3720A" w:rsidRPr="0006405F">
        <w:rPr>
          <w:rFonts w:ascii="PT Astra Serif" w:hAnsi="PT Astra Serif"/>
          <w:sz w:val="28"/>
          <w:szCs w:val="28"/>
        </w:rPr>
        <w:t>, разработке</w:t>
      </w:r>
      <w:r w:rsidRPr="0006405F">
        <w:rPr>
          <w:rFonts w:ascii="PT Astra Serif" w:hAnsi="PT Astra Serif"/>
          <w:sz w:val="28"/>
          <w:szCs w:val="28"/>
        </w:rPr>
        <w:t xml:space="preserve">) </w:t>
      </w:r>
      <w:r w:rsidR="00E3720A" w:rsidRPr="0006405F">
        <w:rPr>
          <w:rFonts w:ascii="PT Astra Serif" w:hAnsi="PT Astra Serif"/>
          <w:sz w:val="28"/>
          <w:szCs w:val="28"/>
        </w:rPr>
        <w:t>проектов правовых актов</w:t>
      </w:r>
      <w:r w:rsidR="00F27EF9" w:rsidRPr="0006405F">
        <w:rPr>
          <w:rFonts w:ascii="PT Astra Serif" w:hAnsi="PT Astra Serif"/>
          <w:sz w:val="28"/>
          <w:szCs w:val="28"/>
        </w:rPr>
        <w:t xml:space="preserve"> </w:t>
      </w:r>
      <w:r w:rsidR="00F27EF9" w:rsidRPr="0006405F">
        <w:rPr>
          <w:rFonts w:ascii="PT Astra Serif" w:hAnsi="PT Astra Serif"/>
          <w:sz w:val="28"/>
          <w:szCs w:val="28"/>
        </w:rPr>
        <w:t>и (или) проектов управленческих и иных решений</w:t>
      </w:r>
      <w:r w:rsidR="00E3720A" w:rsidRPr="0006405F">
        <w:rPr>
          <w:rFonts w:ascii="PT Astra Serif" w:hAnsi="PT Astra Serif"/>
          <w:sz w:val="28"/>
          <w:szCs w:val="28"/>
        </w:rPr>
        <w:t xml:space="preserve"> Департамента, в том числе нормативных, по вопросам, относящимся к сфере деятельности Комитета</w:t>
      </w:r>
      <w:r w:rsidR="00E3720A" w:rsidRPr="0006405F">
        <w:rPr>
          <w:rFonts w:ascii="PT Astra Serif" w:hAnsi="PT Astra Serif"/>
          <w:sz w:val="28"/>
          <w:szCs w:val="28"/>
        </w:rPr>
        <w:t>, по поручению начальника Департамента, председателя Комитета</w:t>
      </w:r>
      <w:r w:rsidR="00C91327" w:rsidRPr="0006405F">
        <w:rPr>
          <w:rFonts w:ascii="PT Astra Serif" w:hAnsi="PT Astra Serif"/>
          <w:sz w:val="28"/>
          <w:szCs w:val="28"/>
        </w:rPr>
        <w:t>.</w:t>
      </w:r>
    </w:p>
    <w:p w:rsidR="008B1A66" w:rsidRPr="0006405F" w:rsidRDefault="008B1A66" w:rsidP="008B1A66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VI. Сроки и процедуры подготовки, рассмотрения проектов</w:t>
      </w:r>
    </w:p>
    <w:p w:rsidR="00F03A8B" w:rsidRPr="0006405F" w:rsidRDefault="00F03A8B" w:rsidP="00F03A8B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управленческих и иных решений, порядок согласования</w:t>
      </w:r>
    </w:p>
    <w:p w:rsidR="00F03A8B" w:rsidRPr="0006405F" w:rsidRDefault="00F03A8B" w:rsidP="00F03A8B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и принятия данных решений</w:t>
      </w: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16.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 мая 2006 года № 59-ФЗ «О порядке рассмотрения обращений граждан Российской Федерации», </w:t>
      </w:r>
      <w:r w:rsidR="006053A9" w:rsidRPr="0006405F">
        <w:rPr>
          <w:rFonts w:ascii="PT Astra Serif" w:hAnsi="PT Astra Serif"/>
          <w:sz w:val="28"/>
          <w:szCs w:val="28"/>
        </w:rPr>
        <w:t>постановлением Губернатора Томской области от 14.01.2019 № 2 «О регламенте работы Администрации Томской области»</w:t>
      </w:r>
      <w:r w:rsidR="006053A9" w:rsidRPr="0006405F">
        <w:rPr>
          <w:rFonts w:ascii="PT Astra Serif" w:hAnsi="PT Astra Serif"/>
          <w:sz w:val="28"/>
          <w:szCs w:val="28"/>
        </w:rPr>
        <w:t xml:space="preserve">, </w:t>
      </w:r>
      <w:r w:rsidRPr="0006405F">
        <w:rPr>
          <w:rFonts w:ascii="PT Astra Serif" w:hAnsi="PT Astra Serif"/>
          <w:sz w:val="28"/>
          <w:szCs w:val="28"/>
        </w:rPr>
        <w:t xml:space="preserve">распоряжением Губернатора Томской области от 07.04.2009 № 100-р «Об утверждении стандарта делопроизводства в Администрации Томской области», а также </w:t>
      </w:r>
      <w:r w:rsidR="00A9115E" w:rsidRPr="0006405F">
        <w:rPr>
          <w:rFonts w:ascii="PT Astra Serif" w:hAnsi="PT Astra Serif"/>
          <w:sz w:val="28"/>
          <w:szCs w:val="28"/>
        </w:rPr>
        <w:t xml:space="preserve">иными </w:t>
      </w:r>
      <w:r w:rsidRPr="0006405F">
        <w:rPr>
          <w:rFonts w:ascii="PT Astra Serif" w:hAnsi="PT Astra Serif"/>
          <w:sz w:val="28"/>
          <w:szCs w:val="28"/>
        </w:rPr>
        <w:t>правовыми актами.</w:t>
      </w: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F03A8B" w:rsidRPr="0006405F" w:rsidRDefault="00F03A8B" w:rsidP="00F03A8B">
      <w:pPr>
        <w:ind w:firstLine="709"/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17. Взаимодействие главного специалиста Комитета с государственными гражданскими служащими Департамента, государственными гражданскими служащими исполнительных органов Томской области,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</w:t>
      </w:r>
      <w:r w:rsidRPr="0006405F">
        <w:rPr>
          <w:rFonts w:ascii="PT Astra Serif" w:hAnsi="PT Astra Serif"/>
          <w:sz w:val="28"/>
          <w:szCs w:val="28"/>
        </w:rPr>
        <w:lastRenderedPageBreak/>
        <w:t>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F03A8B" w:rsidRPr="0006405F" w:rsidRDefault="00F03A8B" w:rsidP="00F03A8B">
      <w:pPr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VIII. Перечень государственных услуг, оказываемых гражданам </w:t>
      </w:r>
    </w:p>
    <w:p w:rsidR="00F03A8B" w:rsidRPr="0006405F" w:rsidRDefault="00F03A8B" w:rsidP="00F03A8B">
      <w:pPr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и организациям в соответствии с положением о Департаменте</w:t>
      </w:r>
    </w:p>
    <w:p w:rsidR="00F03A8B" w:rsidRPr="0006405F" w:rsidRDefault="00F03A8B" w:rsidP="00F03A8B">
      <w:pPr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18. Государственные услуги не оказываются.</w:t>
      </w:r>
    </w:p>
    <w:p w:rsidR="00F03A8B" w:rsidRPr="0006405F" w:rsidRDefault="00F03A8B" w:rsidP="00F03A8B">
      <w:pPr>
        <w:ind w:firstLine="709"/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jc w:val="center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F03A8B" w:rsidRPr="0006405F" w:rsidRDefault="00F03A8B" w:rsidP="00F03A8B">
      <w:pPr>
        <w:rPr>
          <w:rFonts w:ascii="PT Astra Serif" w:hAnsi="PT Astra Serif"/>
          <w:sz w:val="28"/>
          <w:szCs w:val="28"/>
        </w:rPr>
      </w:pPr>
    </w:p>
    <w:p w:rsidR="00F03A8B" w:rsidRPr="0006405F" w:rsidRDefault="00F03A8B" w:rsidP="00F03A8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19. Эффективность и результативность профессиональной служебной деятельности главного специалиста Комитета оценивается по следующим показателям:</w:t>
      </w:r>
    </w:p>
    <w:p w:rsidR="003A356A" w:rsidRPr="0006405F" w:rsidRDefault="00F03A8B" w:rsidP="003A356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1) </w:t>
      </w:r>
      <w:r w:rsidR="003A356A" w:rsidRPr="0006405F">
        <w:rPr>
          <w:rFonts w:ascii="PT Astra Serif" w:hAnsi="PT Astra Serif"/>
          <w:sz w:val="28"/>
          <w:szCs w:val="28"/>
        </w:rPr>
        <w:t>сложность, важность выполненных заданий;</w:t>
      </w:r>
    </w:p>
    <w:p w:rsidR="003A356A" w:rsidRPr="0006405F" w:rsidRDefault="003A356A" w:rsidP="003A356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 xml:space="preserve">2) </w:t>
      </w:r>
      <w:r w:rsidRPr="0006405F">
        <w:rPr>
          <w:rFonts w:ascii="PT Astra Serif" w:hAnsi="PT Astra Serif"/>
          <w:sz w:val="28"/>
          <w:szCs w:val="28"/>
        </w:rPr>
        <w:t xml:space="preserve">качество и безупречность выполнения </w:t>
      </w:r>
      <w:r w:rsidR="009F4AE6" w:rsidRPr="0006405F">
        <w:rPr>
          <w:rFonts w:ascii="PT Astra Serif" w:hAnsi="PT Astra Serif"/>
          <w:sz w:val="28"/>
          <w:szCs w:val="28"/>
        </w:rPr>
        <w:t>должностных</w:t>
      </w:r>
      <w:r w:rsidRPr="0006405F">
        <w:rPr>
          <w:rFonts w:ascii="PT Astra Serif" w:hAnsi="PT Astra Serif"/>
          <w:sz w:val="28"/>
          <w:szCs w:val="28"/>
        </w:rPr>
        <w:t xml:space="preserve"> обязанностей;</w:t>
      </w:r>
    </w:p>
    <w:p w:rsidR="00F03A8B" w:rsidRPr="0006405F" w:rsidRDefault="003A356A" w:rsidP="003A356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3) оперативность, профессионализм в решении вопросов при подготовке документов, выполнении поручений</w:t>
      </w:r>
      <w:r w:rsidR="00CF4883" w:rsidRPr="0006405F">
        <w:rPr>
          <w:rFonts w:ascii="PT Astra Serif" w:hAnsi="PT Astra Serif"/>
          <w:sz w:val="28"/>
          <w:szCs w:val="28"/>
        </w:rPr>
        <w:t xml:space="preserve">, </w:t>
      </w:r>
      <w:r w:rsidR="00CF4883" w:rsidRPr="0006405F">
        <w:rPr>
          <w:rFonts w:ascii="PT Astra Serif" w:hAnsi="PT Astra Serif"/>
          <w:sz w:val="28"/>
          <w:szCs w:val="28"/>
        </w:rPr>
        <w:t>входящи</w:t>
      </w:r>
      <w:r w:rsidR="00CF4883" w:rsidRPr="0006405F">
        <w:rPr>
          <w:rFonts w:ascii="PT Astra Serif" w:hAnsi="PT Astra Serif"/>
          <w:sz w:val="28"/>
          <w:szCs w:val="28"/>
        </w:rPr>
        <w:t>х</w:t>
      </w:r>
      <w:r w:rsidR="00CF4883" w:rsidRPr="0006405F">
        <w:rPr>
          <w:rFonts w:ascii="PT Astra Serif" w:hAnsi="PT Astra Serif"/>
          <w:sz w:val="28"/>
          <w:szCs w:val="28"/>
        </w:rPr>
        <w:t xml:space="preserve"> в должностные обязанности главного специалиста Комитета</w:t>
      </w:r>
      <w:r w:rsidRPr="0006405F">
        <w:rPr>
          <w:rFonts w:ascii="PT Astra Serif" w:hAnsi="PT Astra Serif"/>
          <w:sz w:val="28"/>
          <w:szCs w:val="28"/>
        </w:rPr>
        <w:t>;</w:t>
      </w:r>
    </w:p>
    <w:p w:rsidR="002F4844" w:rsidRDefault="003A356A" w:rsidP="003A356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6405F">
        <w:rPr>
          <w:rFonts w:ascii="PT Astra Serif" w:hAnsi="PT Astra Serif"/>
          <w:sz w:val="28"/>
          <w:szCs w:val="28"/>
        </w:rPr>
        <w:t>4</w:t>
      </w:r>
      <w:r w:rsidR="00F03A8B" w:rsidRPr="0006405F">
        <w:rPr>
          <w:rFonts w:ascii="PT Astra Serif" w:hAnsi="PT Astra Serif"/>
          <w:sz w:val="28"/>
          <w:szCs w:val="28"/>
        </w:rPr>
        <w:t>) личный вклад в общие</w:t>
      </w:r>
      <w:r w:rsidRPr="0006405F">
        <w:rPr>
          <w:rFonts w:ascii="PT Astra Serif" w:hAnsi="PT Astra Serif"/>
          <w:sz w:val="28"/>
          <w:szCs w:val="28"/>
        </w:rPr>
        <w:t xml:space="preserve"> результаты работы Департамента.</w:t>
      </w:r>
    </w:p>
    <w:p w:rsidR="002F4844" w:rsidRDefault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2F4844" w:rsidRPr="001B0C62" w:rsidRDefault="002F4844" w:rsidP="002F4844">
      <w:pPr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lastRenderedPageBreak/>
        <w:t>Должностной регламент государственного гражданского служащего Томской области, замещающего должность главного специалиста комитета размещения заказов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2F4844" w:rsidRPr="001B0C62" w:rsidRDefault="002F4844" w:rsidP="002F4844">
      <w:pPr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I. Общие положения</w:t>
      </w:r>
    </w:p>
    <w:p w:rsidR="002F4844" w:rsidRPr="001B0C62" w:rsidRDefault="002F4844" w:rsidP="002F4844">
      <w:pPr>
        <w:ind w:firstLine="709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1. Должность государственной гражданской службы Томской области (далее - должность гражданской службы) главный специалист комитета размещения заказов относится к старшей группе должностей гражданской службы категории специалисты.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2. Область профессиональной служебной деятельности государственного гражданского служащего Томской области (далее - гражданский служащий): регулирование экономики, деятельности хозяйствующих субъектов и предпринимательства.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3. Вид профессиональной служебной деятельности гражданского служащего: регулирование контрактной системы.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4. Назначение на должность и освобождение от должности главного специалиста комитета размещения заказов осуществляется начальником Департамента.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5. Главный специалист комитета размещения заказов (далее – Комитет) непосредственно подчиняется председателю Комитета.</w:t>
      </w:r>
    </w:p>
    <w:p w:rsidR="002F4844" w:rsidRPr="001B0C62" w:rsidRDefault="002F4844" w:rsidP="002F4844">
      <w:pPr>
        <w:ind w:firstLine="709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2F4844" w:rsidRPr="001B0C62" w:rsidRDefault="002F4844" w:rsidP="002F4844">
      <w:pPr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II. Квалификационные требования для замещения должности гражданской службы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 Для замещения должности гражданской службы главного специалиста Комитета устанавливаются следующие квалификационные требования: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6.1. Наличие высшего образования без предъявления требований к специальностям, направлениям подготовки.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6.2. Без предъявления требований к стажу гражданской службы и работы по специальности, направлению подготовки.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6.3. Наличие базовых знаний: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1) правовых основ: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Конституции Российской Федерации;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25 декабря 2008 года № 273-ФЗ «О противодействии коррупции»;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Устава (Основного Закона) Томской области;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Закона Томской области от 7 июля 2009 года № 110-ОЗ «О противодействии коррупции в Томской области»;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lastRenderedPageBreak/>
        <w:t>2) государственного языка Российской Федерации (русского языка);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3) основ делопроизводства и документооборота;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4) знаний в сфере информационно-коммуникационных технологий.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6.4. Наличие профессиональных знаний: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6.4.1. Законодательства Российской Федерации:</w:t>
      </w:r>
    </w:p>
    <w:p w:rsidR="002F4844" w:rsidRPr="001B0C62" w:rsidRDefault="002F4844" w:rsidP="002F4844">
      <w:pPr>
        <w:numPr>
          <w:ilvl w:val="0"/>
          <w:numId w:val="10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 xml:space="preserve">Гражданского кодекса Российской Федерации; </w:t>
      </w:r>
    </w:p>
    <w:p w:rsidR="002F4844" w:rsidRPr="001B0C62" w:rsidRDefault="002F4844" w:rsidP="002F4844">
      <w:pPr>
        <w:numPr>
          <w:ilvl w:val="0"/>
          <w:numId w:val="10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Кодекса Российской Федерации об административных правонарушениях;</w:t>
      </w:r>
    </w:p>
    <w:p w:rsidR="002F4844" w:rsidRPr="001B0C62" w:rsidRDefault="002F4844" w:rsidP="002F4844">
      <w:pPr>
        <w:numPr>
          <w:ilvl w:val="0"/>
          <w:numId w:val="10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26 июля 2006 года № 135-ФЗ «О защите конкуренции»;</w:t>
      </w:r>
    </w:p>
    <w:p w:rsidR="002F4844" w:rsidRPr="001B0C62" w:rsidRDefault="002F4844" w:rsidP="002F4844">
      <w:pPr>
        <w:numPr>
          <w:ilvl w:val="0"/>
          <w:numId w:val="10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2F4844" w:rsidRPr="001B0C62" w:rsidRDefault="002F4844" w:rsidP="002F4844">
      <w:pPr>
        <w:numPr>
          <w:ilvl w:val="0"/>
          <w:numId w:val="10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иных нормативных правовых актов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F4844" w:rsidRPr="001B0C62" w:rsidRDefault="002F4844" w:rsidP="002F4844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Законодательства Томской области и</w:t>
      </w:r>
      <w:r w:rsidRPr="001B0C62">
        <w:rPr>
          <w:rFonts w:ascii="PT Astra Serif" w:eastAsia="Calibri" w:hAnsi="PT Astra Serif"/>
          <w:szCs w:val="22"/>
          <w:lang w:eastAsia="en-US"/>
        </w:rPr>
        <w:t xml:space="preserve"> </w:t>
      </w:r>
      <w:r w:rsidRPr="001B0C62">
        <w:rPr>
          <w:rFonts w:ascii="PT Astra Serif" w:eastAsia="Calibri" w:hAnsi="PT Astra Serif"/>
          <w:sz w:val="28"/>
          <w:szCs w:val="28"/>
          <w:lang w:eastAsia="en-US"/>
        </w:rPr>
        <w:t>иных правовых актов Томской области:</w:t>
      </w:r>
    </w:p>
    <w:p w:rsidR="002F4844" w:rsidRPr="001B0C62" w:rsidRDefault="002F4844" w:rsidP="002F4844">
      <w:pPr>
        <w:numPr>
          <w:ilvl w:val="0"/>
          <w:numId w:val="1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Закона Томской области от 7 марта 2002 года № 9-ОЗ «О нормативных правовых актах Томской области»;</w:t>
      </w:r>
    </w:p>
    <w:p w:rsidR="002F4844" w:rsidRPr="001B0C62" w:rsidRDefault="002F4844" w:rsidP="002F4844">
      <w:pPr>
        <w:numPr>
          <w:ilvl w:val="0"/>
          <w:numId w:val="1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постановления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 работ, услуг для обеспечения государственных и муниципальных нужд»;</w:t>
      </w:r>
    </w:p>
    <w:p w:rsidR="002F4844" w:rsidRPr="001B0C62" w:rsidRDefault="002F4844" w:rsidP="002F4844">
      <w:pPr>
        <w:numPr>
          <w:ilvl w:val="0"/>
          <w:numId w:val="1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иных правовых актов Томской области о контрактной системе в сфере закупок товаров, работ, услуг для обеспечения Томской области;</w:t>
      </w:r>
    </w:p>
    <w:p w:rsidR="002F4844" w:rsidRPr="001B0C62" w:rsidRDefault="002F4844" w:rsidP="002F4844">
      <w:pPr>
        <w:numPr>
          <w:ilvl w:val="0"/>
          <w:numId w:val="1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постановления Губернатора Томской области от 14.01.2019 № 2 «О Регламенте работы Администрации Томской области».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6.4.2. Иные профессиональные знания:</w:t>
      </w:r>
    </w:p>
    <w:p w:rsidR="002F4844" w:rsidRPr="001B0C62" w:rsidRDefault="002F4844" w:rsidP="002F4844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понятия контрактной системы в сфере закупок товаров, работ, услуг для обеспечения государственных и муниципальных нужд.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6.5. Наличие функциональных знаний:</w:t>
      </w:r>
    </w:p>
    <w:p w:rsidR="002F4844" w:rsidRPr="001B0C62" w:rsidRDefault="002F4844" w:rsidP="002F4844">
      <w:pPr>
        <w:numPr>
          <w:ilvl w:val="0"/>
          <w:numId w:val="1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принципов и основных положений осуществления закупок товаров, работ, услуг для обеспечения государственных и муниципальных нужд;</w:t>
      </w:r>
    </w:p>
    <w:p w:rsidR="002F4844" w:rsidRPr="001B0C62" w:rsidRDefault="002F4844" w:rsidP="002F4844">
      <w:pPr>
        <w:numPr>
          <w:ilvl w:val="0"/>
          <w:numId w:val="1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основы информационной безопасности и защиты информации;</w:t>
      </w:r>
    </w:p>
    <w:p w:rsidR="002F4844" w:rsidRPr="001B0C62" w:rsidRDefault="002F4844" w:rsidP="002F4844">
      <w:pPr>
        <w:numPr>
          <w:ilvl w:val="0"/>
          <w:numId w:val="1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общих принципов функционирования системы электронного документооборота;</w:t>
      </w:r>
    </w:p>
    <w:p w:rsidR="002F4844" w:rsidRPr="001B0C62" w:rsidRDefault="002F4844" w:rsidP="002F4844">
      <w:pPr>
        <w:numPr>
          <w:ilvl w:val="0"/>
          <w:numId w:val="11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основных знаний и умений по применению персонального компьютера.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6.6. Наличие базовых умений:</w:t>
      </w:r>
    </w:p>
    <w:p w:rsidR="002F4844" w:rsidRPr="001B0C62" w:rsidRDefault="002F4844" w:rsidP="002F4844">
      <w:pPr>
        <w:numPr>
          <w:ilvl w:val="0"/>
          <w:numId w:val="12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умения планировать, рационально использовать служебное время и достигать результат;</w:t>
      </w:r>
    </w:p>
    <w:p w:rsidR="002F4844" w:rsidRPr="001B0C62" w:rsidRDefault="002F4844" w:rsidP="002F4844">
      <w:pPr>
        <w:numPr>
          <w:ilvl w:val="0"/>
          <w:numId w:val="12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коммуникативных умений.</w:t>
      </w:r>
    </w:p>
    <w:p w:rsidR="002F4844" w:rsidRPr="001B0C62" w:rsidRDefault="002F4844" w:rsidP="002F4844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6.7. Наличие профессиональных умений:</w:t>
      </w:r>
    </w:p>
    <w:p w:rsidR="002F4844" w:rsidRPr="001B0C62" w:rsidRDefault="002F4844" w:rsidP="002F4844">
      <w:pPr>
        <w:numPr>
          <w:ilvl w:val="0"/>
          <w:numId w:val="13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качественной подготовки документов;</w:t>
      </w:r>
    </w:p>
    <w:p w:rsidR="002F4844" w:rsidRPr="001B0C62" w:rsidRDefault="002F4844" w:rsidP="002F4844">
      <w:pPr>
        <w:numPr>
          <w:ilvl w:val="0"/>
          <w:numId w:val="13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умения работать на официальном сайте Единой информационной системы в сфере закупок товаров, работ, услуг (далее – ЕИС).</w:t>
      </w:r>
    </w:p>
    <w:p w:rsidR="002F4844" w:rsidRPr="001B0C62" w:rsidRDefault="002F4844" w:rsidP="002F4844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lastRenderedPageBreak/>
        <w:t>6.8. Наличие функциональных умений:</w:t>
      </w:r>
    </w:p>
    <w:p w:rsidR="002F4844" w:rsidRPr="001B0C62" w:rsidRDefault="002F4844" w:rsidP="002F4844">
      <w:pPr>
        <w:numPr>
          <w:ilvl w:val="0"/>
          <w:numId w:val="9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понимания осуществления закупок товаров, работ, услуг для обеспечения государственных и муниципальных нужд</w:t>
      </w:r>
    </w:p>
    <w:p w:rsidR="002F4844" w:rsidRPr="001B0C62" w:rsidRDefault="002F4844" w:rsidP="002F4844">
      <w:pPr>
        <w:numPr>
          <w:ilvl w:val="0"/>
          <w:numId w:val="9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B0C62">
        <w:rPr>
          <w:rFonts w:ascii="PT Astra Serif" w:eastAsia="Calibri" w:hAnsi="PT Astra Serif"/>
          <w:sz w:val="28"/>
          <w:szCs w:val="28"/>
          <w:lang w:eastAsia="en-US"/>
        </w:rPr>
        <w:t>соблюдения этики делового общения.</w:t>
      </w:r>
    </w:p>
    <w:p w:rsidR="002F4844" w:rsidRPr="001B0C62" w:rsidRDefault="002F4844" w:rsidP="002F4844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2F4844" w:rsidRPr="001B0C62" w:rsidRDefault="002F4844" w:rsidP="002F4844">
      <w:pPr>
        <w:pStyle w:val="ConsPlusNormal"/>
        <w:ind w:firstLine="709"/>
        <w:jc w:val="center"/>
        <w:outlineLvl w:val="0"/>
        <w:rPr>
          <w:rFonts w:ascii="PT Astra Serif" w:hAnsi="PT Astra Serif"/>
          <w:i w:val="0"/>
          <w:sz w:val="28"/>
          <w:szCs w:val="28"/>
        </w:rPr>
      </w:pPr>
      <w:r w:rsidRPr="001B0C62">
        <w:rPr>
          <w:rFonts w:ascii="PT Astra Serif" w:hAnsi="PT Astra Serif"/>
          <w:i w:val="0"/>
          <w:sz w:val="28"/>
          <w:szCs w:val="28"/>
        </w:rPr>
        <w:t>III. Должностные обязанности, права и ответственность</w:t>
      </w:r>
    </w:p>
    <w:p w:rsidR="002F4844" w:rsidRPr="001B0C62" w:rsidRDefault="002F4844" w:rsidP="002F4844">
      <w:pPr>
        <w:pStyle w:val="ConsPlusNormal"/>
        <w:ind w:firstLine="709"/>
        <w:jc w:val="both"/>
        <w:rPr>
          <w:rFonts w:ascii="PT Astra Serif" w:hAnsi="PT Astra Serif"/>
          <w:i w:val="0"/>
          <w:sz w:val="28"/>
          <w:szCs w:val="28"/>
        </w:rPr>
      </w:pPr>
    </w:p>
    <w:p w:rsidR="002F4844" w:rsidRPr="001B0C62" w:rsidRDefault="002F4844" w:rsidP="002F4844">
      <w:pPr>
        <w:pStyle w:val="ConsPlusNormal"/>
        <w:ind w:firstLine="709"/>
        <w:jc w:val="both"/>
        <w:rPr>
          <w:rFonts w:ascii="PT Astra Serif" w:hAnsi="PT Astra Serif"/>
          <w:i w:val="0"/>
          <w:sz w:val="28"/>
          <w:szCs w:val="28"/>
        </w:rPr>
      </w:pPr>
      <w:r w:rsidRPr="001B0C62">
        <w:rPr>
          <w:rFonts w:ascii="PT Astra Serif" w:hAnsi="PT Astra Serif"/>
          <w:i w:val="0"/>
          <w:sz w:val="28"/>
          <w:szCs w:val="28"/>
        </w:rPr>
        <w:t>7. Основные права и обязанности гражданского служащего Томской области, замещающего должность главного специалиста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F4844" w:rsidRPr="001B0C62" w:rsidRDefault="002F4844" w:rsidP="002F4844">
      <w:pPr>
        <w:pStyle w:val="ConsPlusNormal"/>
        <w:ind w:firstLine="709"/>
        <w:jc w:val="both"/>
        <w:rPr>
          <w:rFonts w:ascii="PT Astra Serif" w:hAnsi="PT Astra Serif"/>
          <w:i w:val="0"/>
          <w:sz w:val="28"/>
          <w:szCs w:val="28"/>
        </w:rPr>
      </w:pPr>
      <w:r w:rsidRPr="001B0C62">
        <w:rPr>
          <w:rFonts w:ascii="PT Astra Serif" w:hAnsi="PT Astra Serif"/>
          <w:i w:val="0"/>
          <w:sz w:val="28"/>
          <w:szCs w:val="28"/>
        </w:rPr>
        <w:t>8. В целях реализации задачи и функций, возложенных на Комитет, главный специалист Комитета обязан:</w:t>
      </w:r>
    </w:p>
    <w:p w:rsidR="002F4844" w:rsidRPr="001B0C62" w:rsidRDefault="002F4844" w:rsidP="002F4844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1) соблюдать Конституцию Российской Федерации, федеральные конституционные законы, федеральные законы, в том числе Федеральный закон от 27 июля 2004 года № 79-ФЗ «О государственной гражданской службе Российской Федерации», Федеральный закон от 25 декабря 2008 года № 273-ФЗ «О противодействии коррупции», указы Президента Российской Федерации, постановления Правительства Российской Федерации, Устав (Основной Закон) Томской области, Законы Томской области, Положение о Департаменте, правовые акты Департамента в сфере противодействия коррупции, а также иные правовые акты Департамента применительно к сфере исполнения должностных обязанностей, а также обеспечивать их исполнение, соблюдать Кодекс этики и основных правил поведения, утвержденный распоряжением Департамента;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2) осуществлять определение поставщиков (подрядчиков, исполнителей) для государственных заказчиков и иных заказчиков (далее - заказчики) Томской области в случаях, установленных нормативными правовыми актами Томской области, в том числе: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анализировать заявки заказчиков на осуществление закупок товаров, работ, услуг для обеспечения нужд Томской области;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формировать с использованием ЕИС документов (информации) о закупке товаров, работ, услуг для их размещения в ЕИС с соблюдением требований законодательства Российской Федерации, нормативных правовых актов Томской области, нормативных актов Департамента, в том числе правовых, и иных нормативных документов, в том числе </w:t>
      </w:r>
      <w:r w:rsidRPr="001B0C62">
        <w:rPr>
          <w:rFonts w:ascii="PT Astra Serif" w:hAnsi="PT Astra Serif"/>
          <w:color w:val="000000"/>
          <w:sz w:val="28"/>
          <w:szCs w:val="28"/>
        </w:rPr>
        <w:t>извещения об осуществлении закупки, разъяснения положений извещения об осуществлении закупки, изменения в извещение об осуществлении закупки, извещения об отмене закупки</w:t>
      </w:r>
      <w:r w:rsidRPr="001B0C62">
        <w:rPr>
          <w:rFonts w:ascii="PT Astra Serif" w:hAnsi="PT Astra Serif"/>
          <w:sz w:val="28"/>
          <w:szCs w:val="28"/>
        </w:rPr>
        <w:t>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формировать с использованием электронной площадки протоколов, предусмотренных Федеральным законом от 5 апреля 2013 года </w:t>
      </w:r>
      <w:r w:rsidRPr="001B0C62">
        <w:rPr>
          <w:rFonts w:ascii="PT Astra Serif" w:hAnsi="PT Astra Serif"/>
          <w:sz w:val="28"/>
          <w:szCs w:val="28"/>
        </w:rPr>
        <w:br/>
        <w:t xml:space="preserve">№ 44-ФЗ «О контрактной системе в сфере закупок товаров, работ, услуг для обеспечения государственных и муниципальных нужд», после подписания членами комиссии по осуществлению закупок товаров, работ, услуг уполномоченного органа (уполномоченного учреждения) по осуществлению закупок товаров, работ, услуг </w:t>
      </w:r>
      <w:r w:rsidRPr="001B0C62">
        <w:rPr>
          <w:rFonts w:ascii="PT Astra Serif" w:hAnsi="PT Astra Serif"/>
          <w:sz w:val="28"/>
          <w:szCs w:val="28"/>
        </w:rPr>
        <w:lastRenderedPageBreak/>
        <w:t>таких протоколов подписывает их усиленной электронной подписью и направляет оператору электронной площадки;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обеспечивать работы комиссий уполномоченного органа (уполномоченного учреждения) по осуществлению закупок товаров, работ, услуг по осуществлению закупок товаров, работ, услуг;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участвовать в комиссиях по осуществлению закупок товаров, работ, услуг;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осуществление иных действий, предусмотренных законодательством Российской Федерации при определении поставщиков (подрядчиков, исполнителей), для заказчиков Томской области;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3) организовывать, проводить семинары, форумы, конференции и консультации в сфере деятельности Комитета;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4) готовить ответы на обращения граждан, органов и организаций по вопросам закупок товаров, работ, услуг для обеспечения нужд Томской области в сфере деятельности Комитета;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5) участвовать, по поручению начальника Департамента, в рабочих группах, совещательных органах, экспертных и координационных советах, семинарах в сфере деятельности Комитета;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6) принимать участие в разработке проектов правовых актов, в том числе нормативных, в сфере деятельности Комитета;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7) принимать участие в разработке долгосрочных, среднесрочных, краткосрочных прогнозов развития в сфере деятельности Комитета;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8) осуществлять хранение, комплектование, учет и использование архивных документов Комитета;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9) осуществлять планирование своей работы с учетом полученных заданий с соблюдением сроков их выполнения;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10) исполнять регламенты, положения, порядки и иные документы, касающиеся организации работы Комитета;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11) участвовать в совещаниях, совместных мероприятиях, вносить предложения, запрашивать необходимую информацию по вопросам закупок товаров, работ, услуг для обеспечения нужд Томской области в сфере деятельности Комитета;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12) по поручению начальника Департамента, председателя Комитета представлять интересы Департамента (подведомственного учреждения) в контрольных органах; </w:t>
      </w:r>
    </w:p>
    <w:p w:rsidR="002F4844" w:rsidRPr="001B0C62" w:rsidRDefault="002F4844" w:rsidP="002F48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13) осуществлять ведомственный контроль в сфере закупок товаров, работ, услуг для обеспечения государственных нужд Томской области за соблюдением законодательства Российской Федерации и иных нормативных правовых актов о контрактной системе в сфере закупок товаров, работ, услуг</w:t>
      </w:r>
      <w:r w:rsidRPr="001B0C62">
        <w:t xml:space="preserve"> </w:t>
      </w:r>
      <w:r w:rsidRPr="001B0C62">
        <w:rPr>
          <w:rFonts w:ascii="PT Astra Serif" w:hAnsi="PT Astra Serif"/>
          <w:sz w:val="28"/>
          <w:szCs w:val="28"/>
        </w:rPr>
        <w:t>для обеспечения государственных и муниципальных нужд в отношении подведомственных им заказчиков;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14) обеспечивать: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соответствие информации, содержащейся в ЕИС и на электронных площадках, документам о закупке товаров, работ, услуг; 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lastRenderedPageBreak/>
        <w:t>соблюдение сроков, установленных законодательством Российской Федерации, законодательством Томской области об осуществлении закупок товаров, работ, услуг для обеспечения государственных и муниципальных нужд;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15) не допускать формирование в ЕИС и на электронных площадках документов о закупке товаров, работ, услуг, относящихся к иной закупке;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16)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F4844" w:rsidRPr="001B0C62" w:rsidRDefault="002F4844" w:rsidP="002F4844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17) информировать начальника Департамента обо всех случаях склонения к совершению коррупционных правонарушений;</w:t>
      </w:r>
    </w:p>
    <w:p w:rsidR="002F4844" w:rsidRPr="001B0C62" w:rsidRDefault="002F4844" w:rsidP="002F4844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B0C62">
        <w:rPr>
          <w:rFonts w:ascii="PT Astra Serif" w:hAnsi="PT Astra Serif" w:cs="Times New Roman"/>
          <w:sz w:val="28"/>
          <w:szCs w:val="28"/>
        </w:rPr>
        <w:t>18) 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возникновения;</w:t>
      </w:r>
    </w:p>
    <w:p w:rsidR="002F4844" w:rsidRPr="001B0C62" w:rsidRDefault="002F4844" w:rsidP="002F4844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B0C62">
        <w:rPr>
          <w:rFonts w:ascii="PT Astra Serif" w:hAnsi="PT Astra Serif" w:cs="Times New Roman"/>
          <w:sz w:val="28"/>
          <w:szCs w:val="28"/>
        </w:rPr>
        <w:t>19) в установленные сроки исполнять иные поручения начальника Департамента, председателя Комитета;</w:t>
      </w:r>
    </w:p>
    <w:p w:rsidR="002F4844" w:rsidRPr="001B0C62" w:rsidRDefault="002F4844" w:rsidP="002F4844">
      <w:pPr>
        <w:pStyle w:val="ConsPlusNonformat"/>
        <w:ind w:right="14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B0C62">
        <w:rPr>
          <w:rFonts w:ascii="PT Astra Serif" w:hAnsi="PT Astra Serif" w:cs="Times New Roman"/>
          <w:sz w:val="28"/>
          <w:szCs w:val="28"/>
        </w:rPr>
        <w:t xml:space="preserve">20) исполнять другие обязанности в соответствии с целью и задачей Комитета. </w:t>
      </w:r>
    </w:p>
    <w:p w:rsidR="002F4844" w:rsidRPr="001B0C62" w:rsidRDefault="002F4844" w:rsidP="002F4844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9. В целях исполнения возложенных должностных обязанностей главный специалист Комитета имеет право:</w:t>
      </w:r>
    </w:p>
    <w:p w:rsidR="002F4844" w:rsidRPr="001B0C62" w:rsidRDefault="002F4844" w:rsidP="002F4844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1) вносить предложения председателю Комитета по вопросам, относящимся к функциям Комитета;</w:t>
      </w:r>
    </w:p>
    <w:p w:rsidR="002F4844" w:rsidRPr="001B0C62" w:rsidRDefault="002F4844" w:rsidP="002F4844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2F4844" w:rsidRPr="001B0C62" w:rsidRDefault="002F4844" w:rsidP="002F4844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3) 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организационно-правовой формы и формы собственности;</w:t>
      </w:r>
    </w:p>
    <w:p w:rsidR="002F4844" w:rsidRPr="001B0C62" w:rsidRDefault="002F4844" w:rsidP="002F4844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4) пользоваться информационными базами данных, имеющимися в Департаменте;</w:t>
      </w:r>
    </w:p>
    <w:p w:rsidR="002F4844" w:rsidRPr="001B0C62" w:rsidRDefault="002F4844" w:rsidP="002F4844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5) вносить предложения председателю Комитета о разработке документов, касающихся организации работы Комитета;</w:t>
      </w:r>
    </w:p>
    <w:p w:rsidR="002F4844" w:rsidRPr="001B0C62" w:rsidRDefault="002F4844" w:rsidP="002F4844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6) вносить предложения председателю Комитета о разработке нормативных правовых актов в сфере закупок товаров, работ, услуг для обеспечения нужд Томской области в сфере деятельности Комитета и принимать участие в их подготовке;</w:t>
      </w:r>
    </w:p>
    <w:p w:rsidR="002F4844" w:rsidRPr="001B0C62" w:rsidRDefault="002F4844" w:rsidP="002F4844">
      <w:pPr>
        <w:pStyle w:val="a3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7) получать объективную оценку своей деятельности непосредственно от начальника Департамента, председателя Комитета;</w:t>
      </w:r>
    </w:p>
    <w:p w:rsidR="002F4844" w:rsidRPr="001B0C62" w:rsidRDefault="002F4844" w:rsidP="002F4844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8) проходить подготовку и повышать квалификацию за счет средств бюджета Томской области. 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10. Главный специалист Комитета осуществляет иные права и исполняет иные обязанности, предусмотренные законодательством Российской Федерации, приказами Департамента, распоряжениями Департамента и поручениями председателя Комитета, начальника Департамента. 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lastRenderedPageBreak/>
        <w:t>11. Главный специалист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2F4844" w:rsidRPr="001B0C62" w:rsidRDefault="002F4844" w:rsidP="002F4844">
      <w:pPr>
        <w:ind w:firstLine="709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12. При исполнении должностных обязанностей главный специалист Комитета: </w:t>
      </w:r>
    </w:p>
    <w:p w:rsidR="002F4844" w:rsidRPr="001B0C62" w:rsidRDefault="002F4844" w:rsidP="002F4844">
      <w:pPr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должностных обязанностей;</w:t>
      </w:r>
    </w:p>
    <w:p w:rsidR="002F4844" w:rsidRPr="001B0C62" w:rsidRDefault="002F4844" w:rsidP="002F4844">
      <w:pPr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главный специалист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главный специалист Комитета имеет право обратиться к руководителю исполнителя.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13. При исполнении должностных обязанностей главный специалист Комитета обязан самостоятельно принимать решения по вопросам:</w:t>
      </w:r>
    </w:p>
    <w:p w:rsidR="002F4844" w:rsidRPr="001B0C62" w:rsidRDefault="002F4844" w:rsidP="002F4844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планирования своей работы с учетом полученных заданий;</w:t>
      </w:r>
    </w:p>
    <w:p w:rsidR="002F4844" w:rsidRPr="001B0C62" w:rsidRDefault="002F4844" w:rsidP="002F4844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главный специалист Комитета обязан обратиться непосредственно к руководителю структурного подразделения Департамента, либо подготовить докладную записку на имя начальника Департамента.</w:t>
      </w:r>
    </w:p>
    <w:p w:rsidR="002F4844" w:rsidRPr="001B0C62" w:rsidRDefault="002F4844" w:rsidP="002F4844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2F4844" w:rsidRPr="001B0C62" w:rsidRDefault="002F4844" w:rsidP="002F4844">
      <w:pPr>
        <w:ind w:firstLine="709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14. Главный специалист Комитета вправе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 по вопросам, относящимся к сфере деятельности Комитета.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15. Главный специалист Комитета обязан участвовать в подготовке (обсуждении, разработке) проектов правовых актов и (или) проектов управленческих и иных решений Департамента, в том числе нормативных, по вопросам, относящимся </w:t>
      </w:r>
      <w:r w:rsidRPr="001B0C62">
        <w:rPr>
          <w:rFonts w:ascii="PT Astra Serif" w:hAnsi="PT Astra Serif"/>
          <w:sz w:val="28"/>
          <w:szCs w:val="28"/>
        </w:rPr>
        <w:lastRenderedPageBreak/>
        <w:t>к сфере деятельности Комитета, по поручению начальника Департамента, председателя Комитета.</w:t>
      </w:r>
    </w:p>
    <w:p w:rsidR="002F4844" w:rsidRPr="001B0C62" w:rsidRDefault="002F4844" w:rsidP="002F4844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VI. Сроки и процедуры подготовки, рассмотрения проектов</w:t>
      </w:r>
    </w:p>
    <w:p w:rsidR="002F4844" w:rsidRPr="001B0C62" w:rsidRDefault="002F4844" w:rsidP="002F4844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управленческих и иных решений, порядок согласования</w:t>
      </w:r>
    </w:p>
    <w:p w:rsidR="002F4844" w:rsidRPr="001B0C62" w:rsidRDefault="002F4844" w:rsidP="002F4844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и принятия данных решений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16.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 мая 2006 года № 59-ФЗ «О порядке рассмотрения обращений граждан Российской Федерации»,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2F4844" w:rsidRPr="001B0C62" w:rsidRDefault="002F4844" w:rsidP="002F4844">
      <w:pPr>
        <w:ind w:firstLine="709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17. Взаимодействие главного специалиста Комитета с государственными гражданскими служащими Департамента, государственными гражданскими служащими исполнительных органов Томской области,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2F4844" w:rsidRPr="001B0C62" w:rsidRDefault="002F4844" w:rsidP="002F4844">
      <w:pPr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 xml:space="preserve">VIII. Перечень государственных услуг, оказываемых гражданам </w:t>
      </w:r>
    </w:p>
    <w:p w:rsidR="002F4844" w:rsidRPr="001B0C62" w:rsidRDefault="002F4844" w:rsidP="002F4844">
      <w:pPr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и организациям в соответствии с положением о Департаменте</w:t>
      </w:r>
    </w:p>
    <w:p w:rsidR="002F4844" w:rsidRPr="001B0C62" w:rsidRDefault="002F4844" w:rsidP="002F4844">
      <w:pPr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18. Государственные услуги не оказываются.</w:t>
      </w:r>
    </w:p>
    <w:p w:rsidR="002F4844" w:rsidRPr="001B0C62" w:rsidRDefault="002F4844" w:rsidP="002F4844">
      <w:pPr>
        <w:ind w:firstLine="709"/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jc w:val="center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2F4844" w:rsidRPr="001B0C62" w:rsidRDefault="002F4844" w:rsidP="002F4844">
      <w:pPr>
        <w:rPr>
          <w:rFonts w:ascii="PT Astra Serif" w:hAnsi="PT Astra Serif"/>
          <w:sz w:val="28"/>
          <w:szCs w:val="28"/>
        </w:rPr>
      </w:pP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19. Эффективность и результативность профессиональной служебной деятельности главного специалиста Комитета оценивается по следующим показателям: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1) сложность, важность выполненных заданий;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2) качество и безупречность выполнения должностных обязанностей;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lastRenderedPageBreak/>
        <w:t>3) оперативность, профессионализм в решении вопросов при подготовке документов, выполнении поручений, входящих в должностные обязанности главного специалиста Комитета;</w:t>
      </w:r>
    </w:p>
    <w:p w:rsidR="002F4844" w:rsidRPr="001B0C62" w:rsidRDefault="002F4844" w:rsidP="002F48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0C62">
        <w:rPr>
          <w:rFonts w:ascii="PT Astra Serif" w:hAnsi="PT Astra Serif"/>
          <w:sz w:val="28"/>
          <w:szCs w:val="28"/>
        </w:rPr>
        <w:t>4) личный вклад в общие результаты работы Департамента.</w:t>
      </w:r>
    </w:p>
    <w:p w:rsidR="00F03A8B" w:rsidRPr="0006405F" w:rsidRDefault="00F03A8B" w:rsidP="003A356A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F03A8B" w:rsidRPr="0006405F" w:rsidSect="00F03A8B">
      <w:headerReference w:type="default" r:id="rId8"/>
      <w:pgSz w:w="11906" w:h="16838"/>
      <w:pgMar w:top="1134" w:right="567" w:bottom="1134" w:left="1134" w:header="708" w:footer="708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1CA" w:rsidRDefault="00F831CA" w:rsidP="00F03A8B">
      <w:r>
        <w:separator/>
      </w:r>
    </w:p>
  </w:endnote>
  <w:endnote w:type="continuationSeparator" w:id="0">
    <w:p w:rsidR="00F831CA" w:rsidRDefault="00F831CA" w:rsidP="00F03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1CA" w:rsidRDefault="00F831CA" w:rsidP="00F03A8B">
      <w:r>
        <w:separator/>
      </w:r>
    </w:p>
  </w:footnote>
  <w:footnote w:type="continuationSeparator" w:id="0">
    <w:p w:rsidR="00F831CA" w:rsidRDefault="00F831CA" w:rsidP="00F03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A8B" w:rsidRDefault="00F03A8B">
    <w:pPr>
      <w:pStyle w:val="a4"/>
      <w:jc w:val="center"/>
    </w:pPr>
  </w:p>
  <w:p w:rsidR="00F03A8B" w:rsidRDefault="00F03A8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16CA4"/>
    <w:multiLevelType w:val="hybridMultilevel"/>
    <w:tmpl w:val="A4086B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3D669B"/>
    <w:multiLevelType w:val="hybridMultilevel"/>
    <w:tmpl w:val="4F909C10"/>
    <w:lvl w:ilvl="0" w:tplc="04190011">
      <w:start w:val="1"/>
      <w:numFmt w:val="decimal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8009BE"/>
    <w:multiLevelType w:val="hybridMultilevel"/>
    <w:tmpl w:val="D888683C"/>
    <w:lvl w:ilvl="0" w:tplc="04190011">
      <w:start w:val="1"/>
      <w:numFmt w:val="decimal"/>
      <w:lvlText w:val="%1)"/>
      <w:lvlJc w:val="left"/>
      <w:pPr>
        <w:ind w:left="517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11F761B"/>
    <w:multiLevelType w:val="hybridMultilevel"/>
    <w:tmpl w:val="799A65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8860970"/>
    <w:multiLevelType w:val="hybridMultilevel"/>
    <w:tmpl w:val="AFC8FF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7387C"/>
    <w:multiLevelType w:val="hybridMultilevel"/>
    <w:tmpl w:val="4572B8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626E28"/>
    <w:multiLevelType w:val="hybridMultilevel"/>
    <w:tmpl w:val="4F909C10"/>
    <w:lvl w:ilvl="0" w:tplc="04190011">
      <w:start w:val="1"/>
      <w:numFmt w:val="decimal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8D07F5"/>
    <w:multiLevelType w:val="hybridMultilevel"/>
    <w:tmpl w:val="8FC87A18"/>
    <w:lvl w:ilvl="0" w:tplc="04190011">
      <w:start w:val="1"/>
      <w:numFmt w:val="decimal"/>
      <w:lvlText w:val="%1)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8" w15:restartNumberingAfterBreak="0">
    <w:nsid w:val="41AB0D93"/>
    <w:multiLevelType w:val="hybridMultilevel"/>
    <w:tmpl w:val="D888683C"/>
    <w:lvl w:ilvl="0" w:tplc="04190011">
      <w:start w:val="1"/>
      <w:numFmt w:val="decimal"/>
      <w:lvlText w:val="%1)"/>
      <w:lvlJc w:val="left"/>
      <w:pPr>
        <w:ind w:left="517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DED55BC"/>
    <w:multiLevelType w:val="hybridMultilevel"/>
    <w:tmpl w:val="8FC87A18"/>
    <w:lvl w:ilvl="0" w:tplc="04190011">
      <w:start w:val="1"/>
      <w:numFmt w:val="decimal"/>
      <w:lvlText w:val="%1)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 w15:restartNumberingAfterBreak="0">
    <w:nsid w:val="5BC27E49"/>
    <w:multiLevelType w:val="hybridMultilevel"/>
    <w:tmpl w:val="0332EBA0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3207E12"/>
    <w:multiLevelType w:val="hybridMultilevel"/>
    <w:tmpl w:val="BD6EB5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BEF0404"/>
    <w:multiLevelType w:val="hybridMultilevel"/>
    <w:tmpl w:val="BD6EB5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EC469A0"/>
    <w:multiLevelType w:val="hybridMultilevel"/>
    <w:tmpl w:val="712042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3"/>
  </w:num>
  <w:num w:numId="3">
    <w:abstractNumId w:val="3"/>
  </w:num>
  <w:num w:numId="4">
    <w:abstractNumId w:val="9"/>
  </w:num>
  <w:num w:numId="5">
    <w:abstractNumId w:val="1"/>
  </w:num>
  <w:num w:numId="6">
    <w:abstractNumId w:val="5"/>
  </w:num>
  <w:num w:numId="7">
    <w:abstractNumId w:val="4"/>
  </w:num>
  <w:num w:numId="8">
    <w:abstractNumId w:val="10"/>
  </w:num>
  <w:num w:numId="9">
    <w:abstractNumId w:val="0"/>
  </w:num>
  <w:num w:numId="10">
    <w:abstractNumId w:val="8"/>
  </w:num>
  <w:num w:numId="11">
    <w:abstractNumId w:val="7"/>
  </w:num>
  <w:num w:numId="12">
    <w:abstractNumId w:val="11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8B"/>
    <w:rsid w:val="0006405F"/>
    <w:rsid w:val="000646F7"/>
    <w:rsid w:val="00070312"/>
    <w:rsid w:val="00082755"/>
    <w:rsid w:val="000C4EC9"/>
    <w:rsid w:val="001507BF"/>
    <w:rsid w:val="00185065"/>
    <w:rsid w:val="00205579"/>
    <w:rsid w:val="00284F9A"/>
    <w:rsid w:val="00286221"/>
    <w:rsid w:val="002E340A"/>
    <w:rsid w:val="002F4844"/>
    <w:rsid w:val="003A356A"/>
    <w:rsid w:val="003C14C4"/>
    <w:rsid w:val="005946C9"/>
    <w:rsid w:val="005C4001"/>
    <w:rsid w:val="006053A9"/>
    <w:rsid w:val="007805C4"/>
    <w:rsid w:val="00805281"/>
    <w:rsid w:val="008634BE"/>
    <w:rsid w:val="008B1A66"/>
    <w:rsid w:val="008D4526"/>
    <w:rsid w:val="00991597"/>
    <w:rsid w:val="009F4AE6"/>
    <w:rsid w:val="00A35A2A"/>
    <w:rsid w:val="00A649BD"/>
    <w:rsid w:val="00A9115E"/>
    <w:rsid w:val="00C015B2"/>
    <w:rsid w:val="00C91327"/>
    <w:rsid w:val="00C945D3"/>
    <w:rsid w:val="00CF4883"/>
    <w:rsid w:val="00D55D60"/>
    <w:rsid w:val="00E3720A"/>
    <w:rsid w:val="00E44314"/>
    <w:rsid w:val="00EE5945"/>
    <w:rsid w:val="00F03A8B"/>
    <w:rsid w:val="00F27EF9"/>
    <w:rsid w:val="00F60779"/>
    <w:rsid w:val="00F831CA"/>
    <w:rsid w:val="00FB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2A622-CE71-41C5-B98D-3BEA4F84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A8B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03A8B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03A8B"/>
    <w:pPr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a3">
    <w:name w:val="List Paragraph"/>
    <w:basedOn w:val="a"/>
    <w:uiPriority w:val="34"/>
    <w:qFormat/>
    <w:rsid w:val="00F03A8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F03A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A8B"/>
    <w:rPr>
      <w:rFonts w:ascii="Times New Roman" w:eastAsia="Times New Roman" w:hAnsi="Times New Roman" w:cs="Times New Roman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03A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03A8B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49B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649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87717-AABB-4487-94F4-BBCEF259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4861</Words>
  <Characters>27709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3</cp:revision>
  <cp:lastPrinted>2023-04-20T11:21:00Z</cp:lastPrinted>
  <dcterms:created xsi:type="dcterms:W3CDTF">2023-04-20T11:20:00Z</dcterms:created>
  <dcterms:modified xsi:type="dcterms:W3CDTF">2023-04-20T11:52:00Z</dcterms:modified>
</cp:coreProperties>
</file>