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37" w:rsidRPr="00D16001" w:rsidRDefault="006B5D37" w:rsidP="006B5D37">
      <w:pPr>
        <w:pStyle w:val="ConsPlusNormal"/>
        <w:ind w:firstLine="709"/>
        <w:jc w:val="center"/>
        <w:rPr>
          <w:rFonts w:ascii="PT Astra Serif" w:hAnsi="PT Astra Serif"/>
          <w:b/>
          <w:u w:val="single"/>
        </w:rPr>
      </w:pPr>
      <w:r w:rsidRPr="00D16001">
        <w:rPr>
          <w:rFonts w:ascii="PT Astra Serif" w:hAnsi="PT Astra Serif"/>
          <w:b/>
          <w:u w:val="single"/>
        </w:rPr>
        <w:t>ИЗВЕЩЕНИЕ О НАЧАЛЕ ВЫПОЛНЕНИЯ КОМПЛЕКСНЫХ КАДАСТРОВЫХ РАБОТ</w:t>
      </w:r>
    </w:p>
    <w:p w:rsidR="006B5D37" w:rsidRPr="00D16001" w:rsidRDefault="006B5D37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p w:rsidR="006B5D37" w:rsidRPr="00D16001" w:rsidRDefault="00D56820" w:rsidP="00D56820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0" w:name="Par55"/>
      <w:bookmarkEnd w:id="0"/>
      <w:r w:rsidRPr="00D16001">
        <w:rPr>
          <w:rFonts w:ascii="PT Astra Serif" w:hAnsi="PT Astra Serif" w:cs="Times New Roman"/>
          <w:sz w:val="24"/>
          <w:szCs w:val="24"/>
        </w:rPr>
        <w:t xml:space="preserve">1. </w:t>
      </w:r>
      <w:r w:rsidR="006B5D37" w:rsidRPr="00D16001">
        <w:rPr>
          <w:rFonts w:ascii="PT Astra Serif" w:hAnsi="PT Astra Serif" w:cs="Times New Roman"/>
          <w:sz w:val="24"/>
          <w:szCs w:val="24"/>
        </w:rPr>
        <w:t>В период с "0</w:t>
      </w:r>
      <w:r w:rsidR="009E5D81" w:rsidRPr="00D16001">
        <w:rPr>
          <w:rFonts w:ascii="PT Astra Serif" w:hAnsi="PT Astra Serif" w:cs="Times New Roman"/>
          <w:sz w:val="24"/>
          <w:szCs w:val="24"/>
        </w:rPr>
        <w:t>6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" марта 2023 г. по "01" октября 2023 г. в отношении объектов недвижимости, расположенных на территории: </w:t>
      </w:r>
      <w:proofErr w:type="gramStart"/>
      <w:r w:rsidR="009E5D81" w:rsidRPr="00D16001">
        <w:rPr>
          <w:rFonts w:ascii="PT Astra Serif" w:hAnsi="PT Astra Serif" w:cs="Times New Roman"/>
          <w:sz w:val="24"/>
          <w:szCs w:val="24"/>
        </w:rPr>
        <w:t>Томская область</w:t>
      </w:r>
      <w:r w:rsidR="006B5D37" w:rsidRPr="00D16001">
        <w:rPr>
          <w:rFonts w:ascii="PT Astra Serif" w:hAnsi="PT Astra Serif" w:cs="Times New Roman"/>
          <w:sz w:val="24"/>
          <w:szCs w:val="24"/>
        </w:rPr>
        <w:t>,</w:t>
      </w:r>
      <w:r w:rsidR="009E5D81" w:rsidRPr="00D16001">
        <w:rPr>
          <w:rFonts w:ascii="PT Astra Serif" w:hAnsi="PT Astra Serif" w:cs="Times New Roman"/>
          <w:sz w:val="24"/>
          <w:szCs w:val="24"/>
        </w:rPr>
        <w:t xml:space="preserve"> город Томск </w:t>
      </w:r>
      <w:r w:rsidRPr="00D16001">
        <w:rPr>
          <w:rFonts w:ascii="PT Astra Serif" w:hAnsi="PT Astra Serif" w:cs="Times New Roman"/>
          <w:sz w:val="24"/>
          <w:szCs w:val="24"/>
        </w:rPr>
        <w:t>(кадастровые кварталы – 70:14:0102003, 70:14:0125001, 70:14:0208002, 70:14:0314002, 70:14:0314003, 70:21:0100005, 70:21:0100008, 70:21:0100011, 70:21:0100012, 70:21:0100013, 70:21:0100016, 70:21:0100017, 70:21:0100019, 70:21:0100020, 70:21:0100022, 70:21:0100024, 70:21:0100027, 70:21:0100028</w:t>
      </w:r>
      <w:proofErr w:type="gramEnd"/>
      <w:r w:rsidRPr="00D16001">
        <w:rPr>
          <w:rFonts w:ascii="PT Astra Serif" w:hAnsi="PT Astra Serif" w:cs="Times New Roman"/>
          <w:sz w:val="24"/>
          <w:szCs w:val="24"/>
        </w:rPr>
        <w:t xml:space="preserve">, </w:t>
      </w:r>
      <w:proofErr w:type="gramStart"/>
      <w:r w:rsidRPr="00D16001">
        <w:rPr>
          <w:rFonts w:ascii="PT Astra Serif" w:hAnsi="PT Astra Serif" w:cs="Times New Roman"/>
          <w:sz w:val="24"/>
          <w:szCs w:val="24"/>
        </w:rPr>
        <w:t>70:21:0100029, 70:21:0100030, 70:21:0100031, 70:21:0100032, 70:21:0100033, 70:21:0100051, 70:21:0100053, 70:21:0100067, 70:21:0100094, 70:21:0104003, 70:21:0107002, 70:21:0108002, 70:21:0109001, 70:21:0109002, 70:21:0121001, 70:21:0200003, 70:21:0200009, 70:21:0200017, 70:21:0200021, 70:21:0200022</w:t>
      </w:r>
      <w:proofErr w:type="gramEnd"/>
      <w:r w:rsidRPr="00D16001">
        <w:rPr>
          <w:rFonts w:ascii="PT Astra Serif" w:hAnsi="PT Astra Serif" w:cs="Times New Roman"/>
          <w:sz w:val="24"/>
          <w:szCs w:val="24"/>
        </w:rPr>
        <w:t xml:space="preserve">, </w:t>
      </w:r>
      <w:proofErr w:type="gramStart"/>
      <w:r w:rsidRPr="00D16001">
        <w:rPr>
          <w:rFonts w:ascii="PT Astra Serif" w:hAnsi="PT Astra Serif" w:cs="Times New Roman"/>
          <w:sz w:val="24"/>
          <w:szCs w:val="24"/>
        </w:rPr>
        <w:t>70:21:0200024, 70:21:0200025, 70:21:0200036, 70:21:0200037, 70:21:0200050, 70:21:0200051, 70:21:02000</w:t>
      </w:r>
      <w:r w:rsidR="00DF44C2" w:rsidRPr="00D16001">
        <w:rPr>
          <w:rFonts w:ascii="PT Astra Serif" w:hAnsi="PT Astra Serif" w:cs="Times New Roman"/>
          <w:sz w:val="24"/>
          <w:szCs w:val="24"/>
        </w:rPr>
        <w:t>32</w:t>
      </w:r>
      <w:r w:rsidR="002526F8" w:rsidRPr="00D16001">
        <w:rPr>
          <w:rFonts w:ascii="PT Astra Serif" w:hAnsi="PT Astra Serif" w:cs="Times New Roman"/>
          <w:sz w:val="24"/>
          <w:szCs w:val="24"/>
        </w:rPr>
        <w:t>, 70:21:0200053</w:t>
      </w:r>
      <w:r w:rsidRPr="00D16001">
        <w:rPr>
          <w:rFonts w:ascii="PT Astra Serif" w:hAnsi="PT Astra Serif" w:cs="Times New Roman"/>
          <w:sz w:val="24"/>
          <w:szCs w:val="24"/>
        </w:rPr>
        <w:t xml:space="preserve">) </w:t>
      </w:r>
      <w:r w:rsidR="009E5D81" w:rsidRPr="00D16001">
        <w:rPr>
          <w:rFonts w:ascii="PT Astra Serif" w:hAnsi="PT Astra Serif" w:cs="Times New Roman"/>
          <w:sz w:val="24"/>
          <w:szCs w:val="24"/>
        </w:rPr>
        <w:t xml:space="preserve">– </w:t>
      </w:r>
      <w:r w:rsidR="006B5D37" w:rsidRPr="00D16001">
        <w:rPr>
          <w:rFonts w:ascii="PT Astra Serif" w:hAnsi="PT Astra Serif" w:cs="Times New Roman"/>
          <w:sz w:val="24"/>
          <w:szCs w:val="24"/>
        </w:rPr>
        <w:t>будут выполняться комплексные кадастровые работы в соответствии с</w:t>
      </w:r>
      <w:r w:rsidR="009E5D81" w:rsidRPr="00D16001">
        <w:rPr>
          <w:rFonts w:ascii="PT Astra Serif" w:hAnsi="PT Astra Serif" w:cs="Times New Roman"/>
          <w:sz w:val="24"/>
          <w:szCs w:val="24"/>
        </w:rPr>
        <w:t xml:space="preserve"> Распоряжением Администрации Томской области № 174-ра от 23.03.2020 г. (в ред. № 329-ра от 20.05.2022 г.) и муниципальным контрактом на выполнение комплексных кадастровых работ № 2023.03 от 06.03.2023 г., </w:t>
      </w:r>
      <w:r w:rsidR="006B5D37" w:rsidRPr="00D16001">
        <w:rPr>
          <w:rFonts w:ascii="PT Astra Serif" w:hAnsi="PT Astra Serif" w:cs="Times New Roman"/>
          <w:sz w:val="24"/>
          <w:szCs w:val="24"/>
        </w:rPr>
        <w:t>заключенным со</w:t>
      </w:r>
      <w:proofErr w:type="gramEnd"/>
      <w:r w:rsidR="006B5D37" w:rsidRPr="00D16001">
        <w:rPr>
          <w:rFonts w:ascii="PT Astra Serif" w:hAnsi="PT Astra Serif" w:cs="Times New Roman"/>
          <w:sz w:val="24"/>
          <w:szCs w:val="24"/>
        </w:rPr>
        <w:t xml:space="preserve"> стороны заказчика: </w:t>
      </w:r>
      <w:r w:rsidR="009E5D81" w:rsidRPr="00D16001">
        <w:rPr>
          <w:rFonts w:ascii="PT Astra Serif" w:hAnsi="PT Astra Serif" w:cs="Times New Roman"/>
          <w:b/>
          <w:sz w:val="24"/>
          <w:szCs w:val="24"/>
        </w:rPr>
        <w:t>Департамент архитектуры и градостроительства администрации Города Томска</w:t>
      </w:r>
      <w:r w:rsidR="002A6DDA"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9E5D81" w:rsidRPr="00D16001">
        <w:rPr>
          <w:rFonts w:ascii="PT Astra Serif" w:hAnsi="PT Astra Serif" w:cs="Times New Roman"/>
          <w:sz w:val="24"/>
          <w:szCs w:val="24"/>
        </w:rPr>
        <w:t>634050, г. Томск, пр. Ленина, д. 73</w:t>
      </w:r>
    </w:p>
    <w:p w:rsidR="00B6098B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color w:val="FF0000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hyperlink r:id="rId8" w:history="1">
        <w:r w:rsidR="00305CE5" w:rsidRPr="00D16001">
          <w:rPr>
            <w:rStyle w:val="a3"/>
            <w:rFonts w:ascii="PT Astra Serif" w:eastAsiaTheme="minorHAnsi" w:hAnsi="PT Astra Serif" w:cs="Times New Roman"/>
            <w:bCs/>
            <w:color w:val="auto"/>
            <w:sz w:val="24"/>
            <w:szCs w:val="24"/>
            <w:lang w:eastAsia="en-US"/>
          </w:rPr>
          <w:t>muzaleva@admin.tomsk.ru</w:t>
        </w:r>
      </w:hyperlink>
      <w:r w:rsidR="00305CE5" w:rsidRPr="00D16001">
        <w:rPr>
          <w:rFonts w:ascii="PT Astra Serif" w:eastAsiaTheme="minorHAnsi" w:hAnsi="PT Astra Serif" w:cs="Times New Roman"/>
          <w:bCs/>
          <w:sz w:val="24"/>
          <w:szCs w:val="24"/>
          <w:lang w:eastAsia="en-US"/>
        </w:rPr>
        <w:t xml:space="preserve">, </w:t>
      </w:r>
      <w:hyperlink r:id="rId9" w:history="1">
        <w:r w:rsidR="00305CE5" w:rsidRPr="00D16001">
          <w:rPr>
            <w:rStyle w:val="a3"/>
            <w:rFonts w:ascii="PT Astra Serif" w:eastAsiaTheme="minorHAnsi" w:hAnsi="PT Astra Serif" w:cs="Times New Roman"/>
            <w:bCs/>
            <w:color w:val="auto"/>
            <w:sz w:val="24"/>
            <w:szCs w:val="24"/>
            <w:lang w:eastAsia="en-US"/>
          </w:rPr>
          <w:t>shkadun@admin.tomsk.ru</w:t>
        </w:r>
      </w:hyperlink>
      <w:r w:rsidR="00305CE5" w:rsidRPr="00D16001">
        <w:rPr>
          <w:rFonts w:ascii="PT Astra Serif" w:eastAsiaTheme="minorHAnsi" w:hAnsi="PT Astra Serif" w:cs="Times New Roman"/>
          <w:bCs/>
          <w:sz w:val="24"/>
          <w:szCs w:val="24"/>
          <w:lang w:eastAsia="en-US"/>
        </w:rPr>
        <w:t xml:space="preserve">, </w:t>
      </w:r>
      <w:hyperlink r:id="rId10" w:history="1">
        <w:r w:rsidR="00305CE5" w:rsidRPr="00D16001">
          <w:rPr>
            <w:rStyle w:val="a3"/>
            <w:rFonts w:ascii="PT Astra Serif" w:eastAsiaTheme="minorHAnsi" w:hAnsi="PT Astra Serif" w:cs="Times New Roman"/>
            <w:bCs/>
            <w:color w:val="auto"/>
            <w:sz w:val="24"/>
            <w:szCs w:val="24"/>
            <w:lang w:eastAsia="en-US"/>
          </w:rPr>
          <w:t>ikhsanova@admin.tomsk.ru</w:t>
        </w:r>
      </w:hyperlink>
      <w:r w:rsidR="00305CE5" w:rsidRPr="00D16001">
        <w:rPr>
          <w:rFonts w:ascii="PT Astra Serif" w:eastAsiaTheme="minorHAnsi" w:hAnsi="PT Astra Serif" w:cs="Times New Roman"/>
          <w:bCs/>
          <w:sz w:val="24"/>
          <w:szCs w:val="24"/>
          <w:lang w:eastAsia="en-US"/>
        </w:rPr>
        <w:t xml:space="preserve">, </w:t>
      </w:r>
      <w:hyperlink r:id="rId11" w:history="1">
        <w:r w:rsidR="00305CE5" w:rsidRPr="00D16001">
          <w:rPr>
            <w:rStyle w:val="a3"/>
            <w:rFonts w:ascii="PT Astra Serif" w:eastAsiaTheme="minorHAnsi" w:hAnsi="PT Astra Serif" w:cs="Times New Roman"/>
            <w:bCs/>
            <w:color w:val="auto"/>
            <w:sz w:val="24"/>
            <w:szCs w:val="24"/>
            <w:lang w:eastAsia="en-US"/>
          </w:rPr>
          <w:t>shabunina@admin.tomsk.ru</w:t>
        </w:r>
      </w:hyperlink>
      <w:r w:rsidR="00305CE5" w:rsidRPr="00D16001">
        <w:rPr>
          <w:rFonts w:ascii="PT Astra Serif" w:eastAsiaTheme="minorHAnsi" w:hAnsi="PT Astra Serif" w:cs="Helv"/>
          <w:b/>
          <w:bCs/>
          <w:sz w:val="16"/>
          <w:szCs w:val="16"/>
          <w:lang w:eastAsia="en-US"/>
        </w:rPr>
        <w:t xml:space="preserve"> 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  <w:u w:val="single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(3822) </w:t>
      </w:r>
      <w:r w:rsidR="00305CE5" w:rsidRPr="00D16001">
        <w:rPr>
          <w:rFonts w:ascii="PT Astra Serif" w:hAnsi="PT Astra Serif" w:cs="Times New Roman"/>
          <w:sz w:val="24"/>
          <w:szCs w:val="24"/>
          <w:u w:val="single"/>
        </w:rPr>
        <w:t>906148, 906149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со стороны исполнителя: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B6098B" w:rsidRPr="00D16001">
        <w:rPr>
          <w:rFonts w:ascii="PT Astra Serif" w:hAnsi="PT Astra Serif" w:cs="Times New Roman"/>
          <w:b/>
          <w:sz w:val="24"/>
          <w:szCs w:val="24"/>
        </w:rPr>
        <w:t>Общество с ограниченной ответственностью «Экспертно-консультационный центр «Промышленная безопасность»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(ООО «ЭКЦ «ПБ»)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фамилия, имя, отчество кадастрового инженера: </w:t>
      </w:r>
      <w:proofErr w:type="spellStart"/>
      <w:r w:rsidR="00B6098B" w:rsidRPr="00D16001">
        <w:rPr>
          <w:rFonts w:ascii="PT Astra Serif" w:hAnsi="PT Astra Serif" w:cs="Times New Roman"/>
          <w:sz w:val="24"/>
          <w:szCs w:val="24"/>
        </w:rPr>
        <w:t>Обыденов</w:t>
      </w:r>
      <w:proofErr w:type="spellEnd"/>
      <w:r w:rsidR="00B6098B" w:rsidRPr="00D16001">
        <w:rPr>
          <w:rFonts w:ascii="PT Astra Serif" w:hAnsi="PT Astra Serif" w:cs="Times New Roman"/>
          <w:sz w:val="24"/>
          <w:szCs w:val="24"/>
        </w:rPr>
        <w:t xml:space="preserve"> Алексей Викторович</w:t>
      </w:r>
      <w:r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наименование саморегулируемой организации кадастровых инженеров, членом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 xml:space="preserve">которой является кадастровый инженер: </w:t>
      </w:r>
      <w:r w:rsidR="00B6098B" w:rsidRPr="00D16001">
        <w:rPr>
          <w:rFonts w:ascii="PT Astra Serif" w:hAnsi="PT Astra Serif" w:cs="Times New Roman"/>
          <w:sz w:val="24"/>
          <w:szCs w:val="24"/>
        </w:rPr>
        <w:t>А СРО Кадастровые инженеры</w:t>
      </w:r>
      <w:r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уникальный регистрационный номер члена саморегулируемой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 организации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кадастровых инженеров в реестре членов саморегулируемой </w:t>
      </w:r>
      <w:r w:rsidR="006B5D37" w:rsidRPr="00D16001">
        <w:rPr>
          <w:rFonts w:ascii="PT Astra Serif" w:hAnsi="PT Astra Serif" w:cs="Times New Roman"/>
          <w:sz w:val="24"/>
          <w:szCs w:val="24"/>
        </w:rPr>
        <w:t>организации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кадастровых инженеров: </w:t>
      </w:r>
      <w:r w:rsidRPr="00D16001">
        <w:rPr>
          <w:rFonts w:ascii="PT Astra Serif" w:hAnsi="PT Astra Serif" w:cs="Times New Roman"/>
          <w:sz w:val="24"/>
          <w:szCs w:val="24"/>
        </w:rPr>
        <w:t>7683</w:t>
      </w:r>
      <w:r w:rsidR="006B5D37"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дата внесения сведений о физическом лице в реестр членов саморегулируемой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 xml:space="preserve">организации кадастровых инженеров: </w:t>
      </w:r>
      <w:r w:rsidR="00B6098B" w:rsidRPr="00D16001">
        <w:rPr>
          <w:rFonts w:ascii="PT Astra Serif" w:hAnsi="PT Astra Serif" w:cs="Times New Roman"/>
          <w:sz w:val="24"/>
          <w:szCs w:val="24"/>
        </w:rPr>
        <w:t>30.06.2016 г.</w:t>
      </w:r>
      <w:r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почтовый адрес: 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344011, Ростовская обл., г. Ростов-На-Дону, пер. </w:t>
      </w:r>
      <w:proofErr w:type="spellStart"/>
      <w:r w:rsidR="00B6098B" w:rsidRPr="00D16001">
        <w:rPr>
          <w:rFonts w:ascii="PT Astra Serif" w:hAnsi="PT Astra Serif" w:cs="Times New Roman"/>
          <w:sz w:val="24"/>
          <w:szCs w:val="24"/>
        </w:rPr>
        <w:t>Доломановский</w:t>
      </w:r>
      <w:proofErr w:type="spellEnd"/>
      <w:r w:rsidR="00B6098B" w:rsidRPr="00D16001">
        <w:rPr>
          <w:rFonts w:ascii="PT Astra Serif" w:hAnsi="PT Astra Serif" w:cs="Times New Roman"/>
          <w:sz w:val="24"/>
          <w:szCs w:val="24"/>
        </w:rPr>
        <w:t xml:space="preserve">, </w:t>
      </w:r>
      <w:r w:rsidR="008B1ECB" w:rsidRPr="00D16001">
        <w:rPr>
          <w:rFonts w:ascii="PT Astra Serif" w:hAnsi="PT Astra Serif" w:cs="Times New Roman"/>
          <w:sz w:val="24"/>
          <w:szCs w:val="24"/>
        </w:rPr>
        <w:t xml:space="preserve">         </w:t>
      </w:r>
      <w:r w:rsidR="00B6098B" w:rsidRPr="00D16001">
        <w:rPr>
          <w:rFonts w:ascii="PT Astra Serif" w:hAnsi="PT Astra Serif" w:cs="Times New Roman"/>
          <w:sz w:val="24"/>
          <w:szCs w:val="24"/>
        </w:rPr>
        <w:t>д. 70Г</w:t>
      </w:r>
      <w:r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адрес электронной почты: </w:t>
      </w:r>
      <w:r w:rsidR="00B6098B" w:rsidRPr="00D16001">
        <w:rPr>
          <w:rFonts w:ascii="PT Astra Serif" w:hAnsi="PT Astra Serif" w:cs="Times New Roman"/>
          <w:sz w:val="24"/>
          <w:szCs w:val="24"/>
        </w:rPr>
        <w:t>data69@datum-group.ru</w:t>
      </w:r>
      <w:r w:rsidRPr="00D16001">
        <w:rPr>
          <w:rFonts w:ascii="PT Astra Serif" w:hAnsi="PT Astra Serif" w:cs="Times New Roman"/>
          <w:sz w:val="24"/>
          <w:szCs w:val="24"/>
        </w:rPr>
        <w:t>;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 xml:space="preserve">номер контактного телефона: </w:t>
      </w:r>
      <w:r w:rsidR="00B6098B" w:rsidRPr="00D16001">
        <w:rPr>
          <w:rFonts w:ascii="PT Astra Serif" w:hAnsi="PT Astra Serif" w:cs="Times New Roman"/>
          <w:sz w:val="24"/>
          <w:szCs w:val="24"/>
        </w:rPr>
        <w:t>8 (928) 107-93-78</w:t>
      </w:r>
      <w:r w:rsidRPr="00D16001">
        <w:rPr>
          <w:rFonts w:ascii="PT Astra Serif" w:hAnsi="PT Astra Serif" w:cs="Times New Roman"/>
          <w:sz w:val="24"/>
          <w:szCs w:val="24"/>
        </w:rPr>
        <w:t>.</w:t>
      </w:r>
    </w:p>
    <w:p w:rsidR="006B5D37" w:rsidRPr="00D16001" w:rsidRDefault="00B6098B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bookmarkStart w:id="1" w:name="Par84"/>
      <w:bookmarkEnd w:id="1"/>
      <w:r w:rsidRPr="00D16001">
        <w:rPr>
          <w:rFonts w:ascii="PT Astra Serif" w:hAnsi="PT Astra Serif" w:cs="Times New Roman"/>
          <w:sz w:val="24"/>
          <w:szCs w:val="24"/>
        </w:rPr>
        <w:t xml:space="preserve">2. </w:t>
      </w:r>
      <w:proofErr w:type="gramStart"/>
      <w:r w:rsidR="006B5D37" w:rsidRPr="00D16001">
        <w:rPr>
          <w:rFonts w:ascii="PT Astra Serif" w:hAnsi="PT Astra Serif" w:cs="Times New Roman"/>
          <w:sz w:val="24"/>
          <w:szCs w:val="24"/>
        </w:rPr>
        <w:t>Правообладатели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объектов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недвижимости,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которые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считаются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соответствии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с </w:t>
      </w:r>
      <w:hyperlink r:id="rId12" w:history="1">
        <w:r w:rsidR="006B5D37" w:rsidRPr="00D16001">
          <w:rPr>
            <w:rFonts w:ascii="PT Astra Serif" w:hAnsi="PT Astra Serif" w:cs="Times New Roman"/>
            <w:sz w:val="24"/>
            <w:szCs w:val="24"/>
          </w:rPr>
          <w:t>частью 4 статьи 69</w:t>
        </w:r>
      </w:hyperlink>
      <w:r w:rsidR="006B5D37" w:rsidRPr="00D16001">
        <w:rPr>
          <w:rFonts w:ascii="PT Astra Serif" w:hAnsi="PT Astra Serif" w:cs="Times New Roman"/>
          <w:sz w:val="24"/>
          <w:szCs w:val="24"/>
        </w:rPr>
        <w:t xml:space="preserve"> Федерального закона от 13 июля 2015 года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D16001">
        <w:rPr>
          <w:rFonts w:ascii="PT Astra Serif" w:hAnsi="PT Astra Serif" w:cs="Times New Roman"/>
          <w:sz w:val="24"/>
          <w:szCs w:val="24"/>
        </w:rPr>
        <w:t>№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218-ФЗ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"О государств</w:t>
      </w:r>
      <w:r w:rsidR="002A6DDA" w:rsidRPr="00D16001">
        <w:rPr>
          <w:rFonts w:ascii="PT Astra Serif" w:hAnsi="PT Astra Serif" w:cs="Times New Roman"/>
          <w:sz w:val="24"/>
          <w:szCs w:val="24"/>
        </w:rPr>
        <w:t>енной регистрации недвижимости"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 ранее учтенными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или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сведения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которых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в соответствии с </w:t>
      </w:r>
      <w:hyperlink r:id="rId13" w:history="1">
        <w:r w:rsidR="006B5D37" w:rsidRPr="00D16001">
          <w:rPr>
            <w:rFonts w:ascii="PT Astra Serif" w:hAnsi="PT Astra Serif" w:cs="Times New Roman"/>
            <w:sz w:val="24"/>
            <w:szCs w:val="24"/>
          </w:rPr>
          <w:t>частью 9 статьи 69</w:t>
        </w:r>
      </w:hyperlink>
      <w:r w:rsidR="006B5D37" w:rsidRPr="00D16001">
        <w:rPr>
          <w:rFonts w:ascii="PT Astra Serif" w:hAnsi="PT Astra Serif" w:cs="Times New Roman"/>
          <w:sz w:val="24"/>
          <w:szCs w:val="24"/>
        </w:rPr>
        <w:t xml:space="preserve"> Федерального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закона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от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13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июля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2015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года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D16001">
        <w:rPr>
          <w:rFonts w:ascii="PT Astra Serif" w:hAnsi="PT Astra Serif" w:cs="Times New Roman"/>
          <w:sz w:val="24"/>
          <w:szCs w:val="24"/>
        </w:rPr>
        <w:t>№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218-ФЗ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"О государственной регистрации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недвижимости"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могут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быть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внесены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Единый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государственный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реестр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как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ранее</w:t>
      </w:r>
      <w:proofErr w:type="gramEnd"/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="006B5D37" w:rsidRPr="00D16001">
        <w:rPr>
          <w:rFonts w:ascii="PT Astra Serif" w:hAnsi="PT Astra Serif" w:cs="Times New Roman"/>
          <w:sz w:val="24"/>
          <w:szCs w:val="24"/>
        </w:rPr>
        <w:t>учтенных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случае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отсутствия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Едином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государственном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реестре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сведений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таких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объектах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недвижимости,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вправе предоставить указанному в </w:t>
      </w:r>
      <w:hyperlink w:anchor="Par55" w:tooltip="    1. В период с &quot;__&quot; ________ ____ г. по &quot;__&quot; _______ ____ г. в отношении" w:history="1">
        <w:r w:rsidR="006B5D37" w:rsidRPr="00D16001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="006B5D37" w:rsidRPr="00D16001">
        <w:rPr>
          <w:rFonts w:ascii="PT Astra Serif" w:hAnsi="PT Astra Serif" w:cs="Times New Roman"/>
          <w:sz w:val="24"/>
          <w:szCs w:val="24"/>
        </w:rPr>
        <w:t xml:space="preserve"> извещения о начале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выполнения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работ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кадастровому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инженеру</w:t>
      </w:r>
      <w:r w:rsidRPr="00D16001">
        <w:rPr>
          <w:rFonts w:ascii="PT Astra Serif" w:hAnsi="PT Astra Serif" w:cs="Times New Roman"/>
          <w:sz w:val="24"/>
          <w:szCs w:val="24"/>
        </w:rPr>
        <w:t xml:space="preserve"> – </w:t>
      </w:r>
      <w:r w:rsidR="006B5D37" w:rsidRPr="00D16001">
        <w:rPr>
          <w:rFonts w:ascii="PT Astra Serif" w:hAnsi="PT Astra Serif" w:cs="Times New Roman"/>
          <w:sz w:val="24"/>
          <w:szCs w:val="24"/>
        </w:rPr>
        <w:t>исполнителю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работ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имеющиеся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у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них материалы 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документы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отношении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таких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объектов недвижимости, а также заверенные в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порядке,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установленном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hyperlink r:id="rId14" w:history="1">
        <w:r w:rsidR="006B5D37" w:rsidRPr="00D16001">
          <w:rPr>
            <w:rFonts w:ascii="PT Astra Serif" w:hAnsi="PT Astra Serif" w:cs="Times New Roman"/>
            <w:sz w:val="24"/>
            <w:szCs w:val="24"/>
          </w:rPr>
          <w:t>частями</w:t>
        </w:r>
        <w:r w:rsidRPr="00D16001">
          <w:rPr>
            <w:rFonts w:ascii="PT Astra Serif" w:hAnsi="PT Astra Serif" w:cs="Times New Roman"/>
            <w:sz w:val="24"/>
            <w:szCs w:val="24"/>
          </w:rPr>
          <w:t xml:space="preserve"> </w:t>
        </w:r>
        <w:r w:rsidR="006B5D37" w:rsidRPr="00D16001">
          <w:rPr>
            <w:rFonts w:ascii="PT Astra Serif" w:hAnsi="PT Astra Serif" w:cs="Times New Roman"/>
            <w:sz w:val="24"/>
            <w:szCs w:val="24"/>
          </w:rPr>
          <w:t>1</w:t>
        </w:r>
      </w:hyperlink>
      <w:r w:rsidR="006B5D37" w:rsidRPr="00D16001">
        <w:rPr>
          <w:rFonts w:ascii="PT Astra Serif" w:hAnsi="PT Astra Serif" w:cs="Times New Roman"/>
          <w:sz w:val="24"/>
          <w:szCs w:val="24"/>
        </w:rPr>
        <w:t xml:space="preserve"> и </w:t>
      </w:r>
      <w:hyperlink r:id="rId15" w:history="1">
        <w:r w:rsidR="006B5D37" w:rsidRPr="00D16001">
          <w:rPr>
            <w:rFonts w:ascii="PT Astra Serif" w:hAnsi="PT Astra Serif" w:cs="Times New Roman"/>
            <w:sz w:val="24"/>
            <w:szCs w:val="24"/>
          </w:rPr>
          <w:t>9 статьи 21</w:t>
        </w:r>
      </w:hyperlink>
      <w:r w:rsidR="006B5D37" w:rsidRPr="00D16001">
        <w:rPr>
          <w:rFonts w:ascii="PT Astra Serif" w:hAnsi="PT Astra Serif" w:cs="Times New Roman"/>
          <w:sz w:val="24"/>
          <w:szCs w:val="24"/>
        </w:rPr>
        <w:t xml:space="preserve"> Федерального закона от 13</w:t>
      </w:r>
      <w:proofErr w:type="gramEnd"/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июля 2015 года </w:t>
      </w:r>
      <w:r w:rsidRPr="00D16001">
        <w:rPr>
          <w:rFonts w:ascii="PT Astra Serif" w:hAnsi="PT Astra Serif" w:cs="Times New Roman"/>
          <w:sz w:val="24"/>
          <w:szCs w:val="24"/>
        </w:rPr>
        <w:t>№</w:t>
      </w:r>
      <w:r w:rsidR="006B5D37" w:rsidRPr="00D16001">
        <w:rPr>
          <w:rFonts w:ascii="PT Astra Serif" w:hAnsi="PT Astra Serif" w:cs="Times New Roman"/>
          <w:sz w:val="24"/>
          <w:szCs w:val="24"/>
        </w:rPr>
        <w:t xml:space="preserve"> 218-ФЗ "О государственной регистрации недвижимости", копии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документов,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устанавливающих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или подтверждающих права на указанные объекты</w:t>
      </w:r>
      <w:r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6B5D37" w:rsidRPr="00D16001">
        <w:rPr>
          <w:rFonts w:ascii="PT Astra Serif" w:hAnsi="PT Astra Serif" w:cs="Times New Roman"/>
          <w:sz w:val="24"/>
          <w:szCs w:val="24"/>
        </w:rPr>
        <w:t>недвижимости.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3.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Pr="00D16001">
        <w:rPr>
          <w:rFonts w:ascii="PT Astra Serif" w:hAnsi="PT Astra Serif" w:cs="Times New Roman"/>
          <w:sz w:val="24"/>
          <w:szCs w:val="24"/>
        </w:rPr>
        <w:t xml:space="preserve">Правообладатели объектов недвижимости </w:t>
      </w:r>
      <w:r w:rsidR="002A6DDA" w:rsidRPr="00D16001">
        <w:rPr>
          <w:rFonts w:ascii="PT Astra Serif" w:hAnsi="PT Astra Serif" w:cs="Times New Roman"/>
          <w:sz w:val="24"/>
          <w:szCs w:val="24"/>
        </w:rPr>
        <w:t>–</w:t>
      </w:r>
      <w:r w:rsidRPr="00D16001">
        <w:rPr>
          <w:rFonts w:ascii="PT Astra Serif" w:hAnsi="PT Astra Serif" w:cs="Times New Roman"/>
          <w:sz w:val="24"/>
          <w:szCs w:val="24"/>
        </w:rPr>
        <w:t xml:space="preserve"> земельных участков, зданий,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сооружений,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объектов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незавершенного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строительства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течение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тридцати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 xml:space="preserve">рабочих дней со </w:t>
      </w:r>
      <w:r w:rsidRPr="00D16001">
        <w:rPr>
          <w:rFonts w:ascii="PT Astra Serif" w:hAnsi="PT Astra Serif" w:cs="Times New Roman"/>
          <w:sz w:val="24"/>
          <w:szCs w:val="24"/>
        </w:rPr>
        <w:lastRenderedPageBreak/>
        <w:t>дня опубликования извещения о начале выполнения комплексных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 работ вправе предоставить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кадастровому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инженеру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D16001">
        <w:rPr>
          <w:rFonts w:ascii="PT Astra Serif" w:hAnsi="PT Astra Serif" w:cs="Times New Roman"/>
          <w:sz w:val="24"/>
          <w:szCs w:val="24"/>
        </w:rPr>
        <w:t>–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исполнителю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работ,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55" w:tooltip="    1. В период с &quot;__&quot; ________ ____ г. по &quot;__&quot; _______ ____ г. в отношении" w:history="1">
        <w:r w:rsidRPr="00D16001">
          <w:rPr>
            <w:rFonts w:ascii="PT Astra Serif" w:hAnsi="PT Astra Serif" w:cs="Times New Roman"/>
            <w:sz w:val="24"/>
            <w:szCs w:val="24"/>
          </w:rPr>
          <w:t>пункте 1</w:t>
        </w:r>
      </w:hyperlink>
      <w:r w:rsidRPr="00D16001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 кадастровых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 xml:space="preserve">указанному в </w:t>
      </w:r>
      <w:hyperlink w:anchor="Par84" w:tooltip="    2.   Правообладатели   объектов   недвижимости,   которые  считаются  в" w:history="1">
        <w:r w:rsidRPr="00D16001">
          <w:rPr>
            <w:rFonts w:ascii="PT Astra Serif" w:hAnsi="PT Astra Serif" w:cs="Times New Roman"/>
            <w:sz w:val="24"/>
            <w:szCs w:val="24"/>
          </w:rPr>
          <w:t>пункте 2</w:t>
        </w:r>
      </w:hyperlink>
      <w:r w:rsidRPr="00D16001">
        <w:rPr>
          <w:rFonts w:ascii="PT Astra Serif" w:hAnsi="PT Astra Serif" w:cs="Times New Roman"/>
          <w:sz w:val="24"/>
          <w:szCs w:val="24"/>
        </w:rPr>
        <w:t xml:space="preserve"> извещения о начале выполнения комплексных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адресу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сведения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адресе</w:t>
      </w:r>
      <w:proofErr w:type="gramEnd"/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Pr="00D16001">
        <w:rPr>
          <w:rFonts w:ascii="PT Astra Serif" w:hAnsi="PT Astra Serif" w:cs="Times New Roman"/>
          <w:sz w:val="24"/>
          <w:szCs w:val="24"/>
        </w:rPr>
        <w:t>электронной почты и (или)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почтовом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адресе,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которым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осуществляется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связь с лицом, чье право на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объект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зарегистрировано,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также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лицом, в пользу которого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зарегистрировано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ограничение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права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обременение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объекта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(далее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="002A6DDA" w:rsidRPr="00D16001">
        <w:rPr>
          <w:rFonts w:ascii="PT Astra Serif" w:hAnsi="PT Astra Serif" w:cs="Times New Roman"/>
          <w:sz w:val="24"/>
          <w:szCs w:val="24"/>
        </w:rPr>
        <w:t>–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контактный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адрес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правообладателя),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для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внесения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Единый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государственный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реестр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сведений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контактном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адресе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правообладателя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последующего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надлежащего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уведомления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таких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лиц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завершении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подготовки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проекта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карты-плана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территории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по</w:t>
      </w:r>
      <w:proofErr w:type="gramEnd"/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результатам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проведении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заседания согласительной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комиссии по вопросу согласования местоположения границ земельных участков.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4.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Правообладатели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объектов недвижимости, расположенных на территории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работ,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вправе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препятствовать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выполнению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обязаны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обеспечить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доступ к указанным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объектам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недвижимости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исполнителю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комплексных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кадастровых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работ</w:t>
      </w:r>
      <w:r w:rsidR="00B6098B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в</w:t>
      </w:r>
      <w:r w:rsidR="002A6DDA" w:rsidRPr="00D16001">
        <w:rPr>
          <w:rFonts w:ascii="PT Astra Serif" w:hAnsi="PT Astra Serif" w:cs="Times New Roman"/>
          <w:sz w:val="24"/>
          <w:szCs w:val="24"/>
        </w:rPr>
        <w:t xml:space="preserve"> </w:t>
      </w:r>
      <w:r w:rsidRPr="00D16001">
        <w:rPr>
          <w:rFonts w:ascii="PT Astra Serif" w:hAnsi="PT Astra Serif" w:cs="Times New Roman"/>
          <w:sz w:val="24"/>
          <w:szCs w:val="24"/>
        </w:rPr>
        <w:t>установленное графиком время.</w:t>
      </w:r>
    </w:p>
    <w:p w:rsidR="006B5D37" w:rsidRPr="00D16001" w:rsidRDefault="006B5D37" w:rsidP="006B5D37">
      <w:pPr>
        <w:pStyle w:val="ConsPlusNonformat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16001">
        <w:rPr>
          <w:rFonts w:ascii="PT Astra Serif" w:hAnsi="PT Astra Serif" w:cs="Times New Roman"/>
          <w:sz w:val="24"/>
          <w:szCs w:val="24"/>
        </w:rPr>
        <w:t>5. График выполнения комплексных кадастровых работ:</w:t>
      </w:r>
    </w:p>
    <w:p w:rsidR="002A6DDA" w:rsidRPr="00D16001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63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6663"/>
        <w:gridCol w:w="2414"/>
      </w:tblGrid>
      <w:tr w:rsidR="00812A67" w:rsidRPr="00D16001" w:rsidTr="00812A6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D16001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6001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D16001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D16001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D16001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6001">
              <w:rPr>
                <w:rFonts w:ascii="PT Astra Serif" w:hAnsi="PT Astra Serif"/>
                <w:sz w:val="22"/>
                <w:szCs w:val="22"/>
              </w:rPr>
              <w:t>Место выполнения комплексных кадастровых работ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DDA" w:rsidRPr="00D16001" w:rsidRDefault="002A6DDA" w:rsidP="00812A67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6001">
              <w:rPr>
                <w:rFonts w:ascii="PT Astra Serif" w:hAnsi="PT Astra Serif"/>
                <w:sz w:val="22"/>
                <w:szCs w:val="22"/>
              </w:rPr>
              <w:t>Время выполнения комплексных кадастровых работ</w:t>
            </w:r>
          </w:p>
        </w:tc>
      </w:tr>
      <w:tr w:rsidR="00812A67" w:rsidRPr="00D16001" w:rsidTr="0053511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D16001" w:rsidRDefault="002A6DDA" w:rsidP="005351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16001">
              <w:rPr>
                <w:rFonts w:ascii="PT Astra Serif" w:hAnsi="PT Astra Serif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D16001" w:rsidRDefault="00DD43AD" w:rsidP="00011267">
            <w:pPr>
              <w:pStyle w:val="ConsPlusNormal"/>
              <w:rPr>
                <w:rFonts w:ascii="PT Astra Serif" w:hAnsi="PT Astra Serif"/>
              </w:rPr>
            </w:pPr>
            <w:proofErr w:type="gramStart"/>
            <w:r w:rsidRPr="00D16001">
              <w:rPr>
                <w:rFonts w:ascii="PT Astra Serif" w:hAnsi="PT Astra Serif"/>
              </w:rPr>
              <w:t xml:space="preserve">Муниципальное образование «Город Томск» (кадастровые кварталы – </w:t>
            </w:r>
            <w:r w:rsidR="00FA4D1F" w:rsidRPr="00D16001">
              <w:rPr>
                <w:rFonts w:ascii="PT Astra Serif" w:hAnsi="PT Astra Serif"/>
              </w:rPr>
              <w:t>70:14:0102003, 70:14:0125001, 70:14:0208002, 70:14:0314002, 70:14:0314003, 70:21:0100005, 70:21:0100008, 70:21:0100011, 70:21:0100012, 70:21:0100013, 70:21:0100016, 70:21:0100017, 70:21:0100019, 70:21:0100020, 70:21:0100022, 70:21:0100024, 70:21:0100027, 70:21:0100028</w:t>
            </w:r>
            <w:proofErr w:type="gramEnd"/>
            <w:r w:rsidR="00FA4D1F" w:rsidRPr="00D16001">
              <w:rPr>
                <w:rFonts w:ascii="PT Astra Serif" w:hAnsi="PT Astra Serif"/>
              </w:rPr>
              <w:t xml:space="preserve">, </w:t>
            </w:r>
            <w:proofErr w:type="gramStart"/>
            <w:r w:rsidR="00FA4D1F" w:rsidRPr="00D16001">
              <w:rPr>
                <w:rFonts w:ascii="PT Astra Serif" w:hAnsi="PT Astra Serif"/>
              </w:rPr>
              <w:t>70:21:0100029, 70:21:0100030, 70:21:0100031, 70:21:0100032, 70:21:0100033, 70:21:0100051, 70:21:0100053, 70:21:0100067, 70:21:0100094, 70:21:0104003, 70:21:0107002, 70:21:0108002, 70:21:0109001, 70:21:0109002, 70:21:0121001, 70:21:0200003, 70:21:0200009, 70:21:0200017, 70:21:0200021, 70:21:0200022</w:t>
            </w:r>
            <w:proofErr w:type="gramEnd"/>
            <w:r w:rsidR="00FA4D1F" w:rsidRPr="00D16001">
              <w:rPr>
                <w:rFonts w:ascii="PT Astra Serif" w:hAnsi="PT Astra Serif"/>
              </w:rPr>
              <w:t xml:space="preserve">, </w:t>
            </w:r>
            <w:proofErr w:type="gramStart"/>
            <w:r w:rsidR="00FA4D1F" w:rsidRPr="00D16001">
              <w:rPr>
                <w:rFonts w:ascii="PT Astra Serif" w:hAnsi="PT Astra Serif"/>
              </w:rPr>
              <w:t>70:21:0200024, 70:21:0200025, 70:21:0200036, 70:21:0200037, 70:21:0200050, 70:21:0200051, 70:21:0200032, 70:21:0200053</w:t>
            </w:r>
            <w:r w:rsidRPr="00D16001">
              <w:rPr>
                <w:rFonts w:ascii="PT Astra Serif" w:hAnsi="PT Astra Serif"/>
              </w:rPr>
              <w:t>)</w:t>
            </w:r>
            <w:proofErr w:type="gram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DDA" w:rsidRPr="00D16001" w:rsidRDefault="002A6DDA" w:rsidP="00DD43A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16001">
              <w:rPr>
                <w:rFonts w:ascii="PT Astra Serif" w:hAnsi="PT Astra Serif"/>
                <w:lang w:val="en-US"/>
              </w:rPr>
              <w:t>06</w:t>
            </w:r>
            <w:r w:rsidRPr="00D16001">
              <w:rPr>
                <w:rFonts w:ascii="PT Astra Serif" w:hAnsi="PT Astra Serif"/>
              </w:rPr>
              <w:t>.0</w:t>
            </w:r>
            <w:r w:rsidR="00812A67" w:rsidRPr="00D16001">
              <w:rPr>
                <w:rFonts w:ascii="PT Astra Serif" w:hAnsi="PT Astra Serif"/>
              </w:rPr>
              <w:t>3</w:t>
            </w:r>
            <w:r w:rsidRPr="00D16001">
              <w:rPr>
                <w:rFonts w:ascii="PT Astra Serif" w:hAnsi="PT Astra Serif"/>
              </w:rPr>
              <w:t>.202</w:t>
            </w:r>
            <w:r w:rsidR="00812A67" w:rsidRPr="00D16001">
              <w:rPr>
                <w:rFonts w:ascii="PT Astra Serif" w:hAnsi="PT Astra Serif"/>
              </w:rPr>
              <w:t>3</w:t>
            </w:r>
            <w:r w:rsidRPr="00D16001">
              <w:rPr>
                <w:rFonts w:ascii="PT Astra Serif" w:hAnsi="PT Astra Serif"/>
              </w:rPr>
              <w:t xml:space="preserve"> – </w:t>
            </w:r>
            <w:r w:rsidR="00DD43AD" w:rsidRPr="00D16001">
              <w:rPr>
                <w:rFonts w:ascii="PT Astra Serif" w:hAnsi="PT Astra Serif"/>
              </w:rPr>
              <w:t>01.10.2023</w:t>
            </w:r>
          </w:p>
        </w:tc>
      </w:tr>
    </w:tbl>
    <w:p w:rsidR="002A6DDA" w:rsidRPr="00D16001" w:rsidRDefault="002A6DDA" w:rsidP="006B5D37">
      <w:pPr>
        <w:pStyle w:val="ConsPlusNormal"/>
        <w:ind w:firstLine="709"/>
        <w:jc w:val="both"/>
        <w:rPr>
          <w:rFonts w:ascii="PT Astra Serif" w:hAnsi="PT Astra Serif"/>
        </w:rPr>
      </w:pPr>
    </w:p>
    <w:p w:rsidR="00C65834" w:rsidRPr="00D16001" w:rsidRDefault="00C65834" w:rsidP="006B5D37">
      <w:pPr>
        <w:spacing w:after="0" w:line="240" w:lineRule="auto"/>
        <w:ind w:firstLine="709"/>
        <w:rPr>
          <w:rFonts w:ascii="PT Astra Serif" w:hAnsi="PT Astra Serif" w:cs="Times New Roman"/>
          <w:sz w:val="24"/>
          <w:szCs w:val="24"/>
        </w:rPr>
      </w:pPr>
      <w:bookmarkStart w:id="2" w:name="_GoBack"/>
      <w:bookmarkEnd w:id="2"/>
    </w:p>
    <w:sectPr w:rsidR="00C65834" w:rsidRPr="00D16001" w:rsidSect="00D16001">
      <w:headerReference w:type="default" r:id="rId16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09" w:rsidRDefault="005A0309" w:rsidP="00D16001">
      <w:pPr>
        <w:spacing w:after="0" w:line="240" w:lineRule="auto"/>
      </w:pPr>
      <w:r>
        <w:separator/>
      </w:r>
    </w:p>
  </w:endnote>
  <w:endnote w:type="continuationSeparator" w:id="0">
    <w:p w:rsidR="005A0309" w:rsidRDefault="005A0309" w:rsidP="00D16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09" w:rsidRDefault="005A0309" w:rsidP="00D16001">
      <w:pPr>
        <w:spacing w:after="0" w:line="240" w:lineRule="auto"/>
      </w:pPr>
      <w:r>
        <w:separator/>
      </w:r>
    </w:p>
  </w:footnote>
  <w:footnote w:type="continuationSeparator" w:id="0">
    <w:p w:rsidR="005A0309" w:rsidRDefault="005A0309" w:rsidP="00D16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828356"/>
      <w:docPartObj>
        <w:docPartGallery w:val="Page Numbers (Top of Page)"/>
        <w:docPartUnique/>
      </w:docPartObj>
    </w:sdtPr>
    <w:sdtContent>
      <w:p w:rsidR="00D16001" w:rsidRDefault="00D1600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16001" w:rsidRDefault="00D1600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E43C6"/>
    <w:multiLevelType w:val="hybridMultilevel"/>
    <w:tmpl w:val="123AC102"/>
    <w:lvl w:ilvl="0" w:tplc="66FA1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4D5F9A"/>
    <w:multiLevelType w:val="hybridMultilevel"/>
    <w:tmpl w:val="98687668"/>
    <w:lvl w:ilvl="0" w:tplc="439A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37"/>
    <w:rsid w:val="00011267"/>
    <w:rsid w:val="00054EB7"/>
    <w:rsid w:val="002526F8"/>
    <w:rsid w:val="002A6DDA"/>
    <w:rsid w:val="002E7D8F"/>
    <w:rsid w:val="00305CE5"/>
    <w:rsid w:val="00595A18"/>
    <w:rsid w:val="005A0309"/>
    <w:rsid w:val="005C22C5"/>
    <w:rsid w:val="006372CB"/>
    <w:rsid w:val="006B5D37"/>
    <w:rsid w:val="00812A67"/>
    <w:rsid w:val="008A2FDD"/>
    <w:rsid w:val="008B1ECB"/>
    <w:rsid w:val="009E5D81"/>
    <w:rsid w:val="00A457A0"/>
    <w:rsid w:val="00B6098B"/>
    <w:rsid w:val="00C65834"/>
    <w:rsid w:val="00D16001"/>
    <w:rsid w:val="00D26E84"/>
    <w:rsid w:val="00D56820"/>
    <w:rsid w:val="00DD43AD"/>
    <w:rsid w:val="00DF44C2"/>
    <w:rsid w:val="00DF4DE5"/>
    <w:rsid w:val="00F33D24"/>
    <w:rsid w:val="00FA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05CE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D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D1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600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D1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00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305CE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2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D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D1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600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D16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00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aleva@admin.tomsk.ru" TargetMode="External"/><Relationship Id="rId13" Type="http://schemas.openxmlformats.org/officeDocument/2006/relationships/hyperlink" Target="https://login.consultant.ru/link/?req=doc&amp;base=LAW&amp;n=371949&amp;date=07.04.2021&amp;demo=1&amp;dst=100910&amp;fld=134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71949&amp;date=07.04.2021&amp;demo=1&amp;dst=100895&amp;fld=13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habunina@admin.tom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71949&amp;date=07.04.2021&amp;demo=1&amp;dst=100326&amp;fld=134" TargetMode="External"/><Relationship Id="rId10" Type="http://schemas.openxmlformats.org/officeDocument/2006/relationships/hyperlink" Target="mailto:ikhsanova@admin.toms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hkadun@admin.tomsk.ru" TargetMode="External"/><Relationship Id="rId14" Type="http://schemas.openxmlformats.org/officeDocument/2006/relationships/hyperlink" Target="https://login.consultant.ru/link/?req=doc&amp;base=LAW&amp;n=371949&amp;date=07.04.2021&amp;demo=1&amp;dst=100314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 Габидуллин</dc:creator>
  <cp:lastModifiedBy>Олеся Рауильевна Саджылык</cp:lastModifiedBy>
  <cp:revision>2</cp:revision>
  <cp:lastPrinted>2023-03-13T07:33:00Z</cp:lastPrinted>
  <dcterms:created xsi:type="dcterms:W3CDTF">2023-03-23T09:39:00Z</dcterms:created>
  <dcterms:modified xsi:type="dcterms:W3CDTF">2023-03-23T09:39:00Z</dcterms:modified>
</cp:coreProperties>
</file>