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2F2F7C" w:rsidRPr="005513F2" w:rsidTr="00F25ECA">
        <w:tc>
          <w:tcPr>
            <w:tcW w:w="3898" w:type="dxa"/>
          </w:tcPr>
          <w:p w:rsidR="002F2F7C" w:rsidRPr="005513F2" w:rsidRDefault="002F2F7C" w:rsidP="00712FDA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11.12.2015</w:t>
            </w:r>
          </w:p>
        </w:tc>
        <w:tc>
          <w:tcPr>
            <w:tcW w:w="6237" w:type="dxa"/>
          </w:tcPr>
          <w:p w:rsidR="002F2F7C" w:rsidRPr="001F47CD" w:rsidRDefault="002F2F7C" w:rsidP="00C43DDB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1F47CD">
              <w:rPr>
                <w:noProof/>
                <w:sz w:val="24"/>
                <w:szCs w:val="24"/>
              </w:rPr>
              <w:t>1-269</w:t>
            </w:r>
            <w:r w:rsidR="001F47CD" w:rsidRPr="001F47CD">
              <w:rPr>
                <w:noProof/>
                <w:sz w:val="24"/>
                <w:szCs w:val="24"/>
                <w:lang w:val="en-US"/>
              </w:rPr>
              <w:t>/9(532)</w:t>
            </w:r>
          </w:p>
        </w:tc>
      </w:tr>
    </w:tbl>
    <w:p w:rsidR="002F2F7C" w:rsidRPr="005513F2" w:rsidRDefault="002F2F7C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2F2F7C" w:rsidRPr="00FB7B9F" w:rsidRDefault="002F2F7C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2F2F7C" w:rsidRPr="00FB7B9F" w:rsidRDefault="002F2F7C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572966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572966">
        <w:rPr>
          <w:noProof/>
          <w:color w:val="000000"/>
          <w:sz w:val="24"/>
          <w:szCs w:val="24"/>
        </w:rPr>
        <w:t>Стрежевой теплоэнергоснабжение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572966">
        <w:rPr>
          <w:noProof/>
          <w:sz w:val="24"/>
          <w:szCs w:val="24"/>
        </w:rPr>
        <w:t>7022011087</w:t>
      </w:r>
      <w:r w:rsidRPr="00FB7B9F">
        <w:rPr>
          <w:color w:val="000000"/>
          <w:sz w:val="24"/>
          <w:szCs w:val="24"/>
        </w:rPr>
        <w:t>)</w:t>
      </w:r>
    </w:p>
    <w:p w:rsidR="002F2F7C" w:rsidRPr="00FB7B9F" w:rsidRDefault="002F2F7C">
      <w:pPr>
        <w:rPr>
          <w:color w:val="000000"/>
          <w:sz w:val="24"/>
          <w:szCs w:val="24"/>
        </w:rPr>
      </w:pPr>
    </w:p>
    <w:p w:rsidR="002F2F7C" w:rsidRPr="001F47CD" w:rsidRDefault="002F2F7C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27.07.2010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11.12.2015</w:t>
      </w:r>
      <w:r w:rsidRPr="00FB7B9F">
        <w:rPr>
          <w:color w:val="000000"/>
          <w:sz w:val="24"/>
          <w:szCs w:val="24"/>
        </w:rPr>
        <w:t xml:space="preserve"> № </w:t>
      </w:r>
      <w:r w:rsidR="001F47CD" w:rsidRPr="001F47CD">
        <w:rPr>
          <w:color w:val="000000"/>
          <w:sz w:val="24"/>
          <w:szCs w:val="24"/>
        </w:rPr>
        <w:t>39/3</w:t>
      </w:r>
    </w:p>
    <w:p w:rsidR="002F2F7C" w:rsidRPr="00FB7B9F" w:rsidRDefault="002F2F7C" w:rsidP="0015687D">
      <w:pPr>
        <w:pStyle w:val="ab"/>
        <w:ind w:firstLine="0"/>
        <w:rPr>
          <w:color w:val="000000"/>
          <w:sz w:val="24"/>
          <w:szCs w:val="24"/>
        </w:rPr>
      </w:pPr>
    </w:p>
    <w:p w:rsidR="002F2F7C" w:rsidRPr="00FB7B9F" w:rsidRDefault="002F2F7C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2F2F7C" w:rsidRPr="00FB7B9F" w:rsidRDefault="002F2F7C" w:rsidP="00012604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572966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572966">
        <w:rPr>
          <w:noProof/>
          <w:color w:val="000000"/>
          <w:sz w:val="24"/>
          <w:szCs w:val="24"/>
        </w:rPr>
        <w:t>Стрежевой теплоэнергоснабжение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572966">
        <w:rPr>
          <w:noProof/>
          <w:color w:val="000000"/>
          <w:sz w:val="24"/>
          <w:szCs w:val="24"/>
        </w:rPr>
        <w:t>7022011087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572966">
        <w:rPr>
          <w:noProof/>
          <w:color w:val="000000"/>
          <w:sz w:val="24"/>
          <w:szCs w:val="24"/>
        </w:rPr>
        <w:t>систем</w:t>
      </w:r>
      <w:r w:rsidR="00087B01">
        <w:rPr>
          <w:noProof/>
          <w:color w:val="000000"/>
          <w:sz w:val="24"/>
          <w:szCs w:val="24"/>
        </w:rPr>
        <w:t>ы</w:t>
      </w:r>
      <w:r w:rsidRPr="00572966">
        <w:rPr>
          <w:noProof/>
          <w:color w:val="000000"/>
          <w:sz w:val="24"/>
          <w:szCs w:val="24"/>
        </w:rPr>
        <w:t xml:space="preserve"> централизованного  теплоснабжения  городского  округа </w:t>
      </w:r>
      <w:r w:rsidR="00087B01">
        <w:rPr>
          <w:noProof/>
          <w:color w:val="000000"/>
          <w:sz w:val="24"/>
          <w:szCs w:val="24"/>
        </w:rPr>
        <w:t xml:space="preserve">«Город </w:t>
      </w:r>
      <w:r w:rsidRPr="00572966">
        <w:rPr>
          <w:noProof/>
          <w:color w:val="000000"/>
          <w:sz w:val="24"/>
          <w:szCs w:val="24"/>
        </w:rPr>
        <w:t>Стрежевой</w:t>
      </w:r>
      <w:r w:rsidR="00087B01">
        <w:rPr>
          <w:noProof/>
          <w:color w:val="000000"/>
          <w:sz w:val="24"/>
          <w:szCs w:val="24"/>
        </w:rPr>
        <w:t>»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 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2F2F7C" w:rsidRPr="00FB7B9F" w:rsidRDefault="002F2F7C" w:rsidP="00F25ECA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  <w:r w:rsidRPr="00FB7B9F">
        <w:rPr>
          <w:color w:val="000000"/>
          <w:sz w:val="24"/>
          <w:szCs w:val="24"/>
        </w:rPr>
        <w:t>.</w:t>
      </w:r>
      <w:bookmarkStart w:id="0" w:name="_GoBack"/>
      <w:bookmarkEnd w:id="0"/>
    </w:p>
    <w:p w:rsidR="002F2F7C" w:rsidRPr="00FB7B9F" w:rsidRDefault="002F2F7C" w:rsidP="00C97C4A">
      <w:pPr>
        <w:pStyle w:val="ab"/>
        <w:ind w:right="283" w:firstLine="0"/>
        <w:rPr>
          <w:sz w:val="24"/>
          <w:szCs w:val="24"/>
        </w:rPr>
      </w:pPr>
    </w:p>
    <w:p w:rsidR="002F2F7C" w:rsidRPr="00FB7B9F" w:rsidRDefault="002F2F7C">
      <w:pPr>
        <w:tabs>
          <w:tab w:val="left" w:pos="2835"/>
        </w:tabs>
        <w:jc w:val="both"/>
        <w:rPr>
          <w:sz w:val="24"/>
          <w:szCs w:val="24"/>
        </w:rPr>
      </w:pPr>
    </w:p>
    <w:p w:rsidR="002F2F7C" w:rsidRPr="00FB7B9F" w:rsidRDefault="002F2F7C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F2F7C" w:rsidRPr="002E7A58" w:rsidTr="00F25ECA">
        <w:tc>
          <w:tcPr>
            <w:tcW w:w="3898" w:type="dxa"/>
          </w:tcPr>
          <w:p w:rsidR="002F2F7C" w:rsidRPr="002E7A58" w:rsidRDefault="002F2F7C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2F2F7C" w:rsidRPr="002E7A58" w:rsidRDefault="002F2F7C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2F2F7C" w:rsidRPr="00FB7B9F" w:rsidRDefault="002F2F7C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1F47CD" w:rsidRPr="001F47CD" w:rsidRDefault="002F2F7C" w:rsidP="001F47CD">
      <w:pPr>
        <w:ind w:firstLine="0"/>
        <w:jc w:val="right"/>
        <w:rPr>
          <w:color w:val="000000"/>
          <w:sz w:val="22"/>
          <w:szCs w:val="22"/>
          <w:lang w:val="en-US"/>
        </w:rPr>
      </w:pPr>
      <w:r w:rsidRPr="00FB7B9F">
        <w:rPr>
          <w:sz w:val="24"/>
          <w:szCs w:val="24"/>
        </w:rPr>
        <w:br w:type="page"/>
      </w:r>
      <w:r w:rsidR="001F47CD" w:rsidRPr="001F47CD">
        <w:rPr>
          <w:color w:val="000000"/>
          <w:sz w:val="22"/>
          <w:szCs w:val="22"/>
        </w:rPr>
        <w:lastRenderedPageBreak/>
        <w:t>Приложение</w:t>
      </w:r>
    </w:p>
    <w:p w:rsidR="001F47CD" w:rsidRPr="001F47CD" w:rsidRDefault="001F47CD" w:rsidP="001F47CD">
      <w:pPr>
        <w:ind w:firstLine="0"/>
        <w:jc w:val="right"/>
        <w:rPr>
          <w:color w:val="000000"/>
          <w:sz w:val="22"/>
          <w:szCs w:val="22"/>
        </w:rPr>
      </w:pPr>
      <w:r w:rsidRPr="001F47CD">
        <w:rPr>
          <w:color w:val="000000"/>
          <w:sz w:val="22"/>
          <w:szCs w:val="22"/>
        </w:rPr>
        <w:t>к приказу Департамента</w:t>
      </w:r>
    </w:p>
    <w:p w:rsidR="001F47CD" w:rsidRPr="001F47CD" w:rsidRDefault="001F47CD" w:rsidP="001F47CD">
      <w:pPr>
        <w:ind w:firstLine="0"/>
        <w:jc w:val="right"/>
        <w:rPr>
          <w:color w:val="000000"/>
          <w:sz w:val="22"/>
          <w:szCs w:val="22"/>
        </w:rPr>
      </w:pPr>
      <w:r w:rsidRPr="001F47CD">
        <w:rPr>
          <w:color w:val="000000"/>
          <w:sz w:val="22"/>
          <w:szCs w:val="22"/>
        </w:rPr>
        <w:t>тарифного регулирования</w:t>
      </w:r>
    </w:p>
    <w:p w:rsidR="001F47CD" w:rsidRPr="001F47CD" w:rsidRDefault="001F47CD" w:rsidP="001F47CD">
      <w:pPr>
        <w:ind w:firstLine="0"/>
        <w:jc w:val="right"/>
        <w:rPr>
          <w:color w:val="000000"/>
          <w:sz w:val="22"/>
          <w:szCs w:val="22"/>
        </w:rPr>
      </w:pPr>
      <w:r w:rsidRPr="001F47CD">
        <w:rPr>
          <w:color w:val="000000"/>
          <w:sz w:val="22"/>
          <w:szCs w:val="22"/>
        </w:rPr>
        <w:t>Томской области</w:t>
      </w:r>
    </w:p>
    <w:p w:rsidR="001F47CD" w:rsidRPr="001F47CD" w:rsidRDefault="001F47CD" w:rsidP="001F47CD">
      <w:pPr>
        <w:pStyle w:val="a8"/>
        <w:spacing w:before="0" w:after="0"/>
        <w:jc w:val="right"/>
        <w:rPr>
          <w:sz w:val="22"/>
          <w:szCs w:val="22"/>
        </w:rPr>
      </w:pPr>
      <w:r w:rsidRPr="001F47CD">
        <w:rPr>
          <w:color w:val="000000"/>
          <w:sz w:val="22"/>
          <w:szCs w:val="22"/>
        </w:rPr>
        <w:t xml:space="preserve">от </w:t>
      </w:r>
      <w:r w:rsidRPr="001F47CD">
        <w:rPr>
          <w:noProof/>
          <w:color w:val="000000"/>
          <w:sz w:val="22"/>
          <w:szCs w:val="22"/>
        </w:rPr>
        <w:t>11.12.2015</w:t>
      </w:r>
      <w:r w:rsidRPr="001F47CD">
        <w:rPr>
          <w:color w:val="000000"/>
          <w:sz w:val="22"/>
          <w:szCs w:val="22"/>
        </w:rPr>
        <w:t xml:space="preserve"> № </w:t>
      </w:r>
      <w:r w:rsidRPr="001F47CD">
        <w:rPr>
          <w:noProof/>
          <w:sz w:val="22"/>
          <w:szCs w:val="22"/>
        </w:rPr>
        <w:t>1-269</w:t>
      </w:r>
      <w:r w:rsidRPr="001F47CD">
        <w:rPr>
          <w:noProof/>
          <w:sz w:val="22"/>
          <w:szCs w:val="22"/>
          <w:lang w:val="en-US"/>
        </w:rPr>
        <w:t>/9(532)</w:t>
      </w:r>
    </w:p>
    <w:p w:rsidR="002F2F7C" w:rsidRPr="00FB7B9F" w:rsidRDefault="002F2F7C" w:rsidP="001F47CD">
      <w:pPr>
        <w:tabs>
          <w:tab w:val="left" w:pos="2835"/>
        </w:tabs>
        <w:ind w:firstLine="0"/>
        <w:jc w:val="right"/>
        <w:rPr>
          <w:b/>
          <w:bCs/>
          <w:color w:val="000000"/>
          <w:sz w:val="24"/>
          <w:szCs w:val="24"/>
        </w:rPr>
      </w:pPr>
    </w:p>
    <w:p w:rsidR="002F2F7C" w:rsidRPr="00FB7B9F" w:rsidRDefault="002F2F7C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1F47CD" w:rsidRPr="001F47CD">
        <w:rPr>
          <w:color w:val="000000"/>
          <w:sz w:val="24"/>
          <w:szCs w:val="24"/>
        </w:rPr>
        <w:br/>
      </w:r>
      <w:r w:rsidRPr="00572966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572966">
        <w:rPr>
          <w:noProof/>
          <w:color w:val="000000"/>
          <w:sz w:val="24"/>
          <w:szCs w:val="24"/>
        </w:rPr>
        <w:t>Стрежевой теплоэнергоснабжение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572966">
        <w:rPr>
          <w:noProof/>
          <w:sz w:val="24"/>
          <w:szCs w:val="24"/>
        </w:rPr>
        <w:t>7022011087</w:t>
      </w:r>
      <w:r w:rsidRPr="00FB7B9F">
        <w:rPr>
          <w:color w:val="000000"/>
          <w:sz w:val="24"/>
          <w:szCs w:val="24"/>
        </w:rPr>
        <w:t xml:space="preserve">) </w:t>
      </w:r>
      <w:r w:rsidR="001F47CD" w:rsidRPr="001F47CD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572966">
        <w:rPr>
          <w:bCs/>
          <w:noProof/>
          <w:color w:val="000000"/>
          <w:sz w:val="24"/>
          <w:szCs w:val="24"/>
        </w:rPr>
        <w:t>систем</w:t>
      </w:r>
      <w:r w:rsidR="00087B01">
        <w:rPr>
          <w:bCs/>
          <w:noProof/>
          <w:color w:val="000000"/>
          <w:sz w:val="24"/>
          <w:szCs w:val="24"/>
        </w:rPr>
        <w:t>ы</w:t>
      </w:r>
      <w:r w:rsidRPr="00572966">
        <w:rPr>
          <w:bCs/>
          <w:noProof/>
          <w:color w:val="000000"/>
          <w:sz w:val="24"/>
          <w:szCs w:val="24"/>
        </w:rPr>
        <w:t xml:space="preserve"> централизованного  теплоснабжения  городского  округа </w:t>
      </w:r>
      <w:r w:rsidR="00087B01">
        <w:rPr>
          <w:bCs/>
          <w:noProof/>
          <w:color w:val="000000"/>
          <w:sz w:val="24"/>
          <w:szCs w:val="24"/>
        </w:rPr>
        <w:t xml:space="preserve">« Город </w:t>
      </w:r>
      <w:r w:rsidRPr="00572966">
        <w:rPr>
          <w:bCs/>
          <w:noProof/>
          <w:color w:val="000000"/>
          <w:sz w:val="24"/>
          <w:szCs w:val="24"/>
        </w:rPr>
        <w:t>Стрежевой</w:t>
      </w:r>
      <w:r w:rsidR="00087B01">
        <w:rPr>
          <w:bCs/>
          <w:noProof/>
          <w:color w:val="000000"/>
          <w:sz w:val="24"/>
          <w:szCs w:val="24"/>
        </w:rPr>
        <w:t>»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</w:p>
    <w:p w:rsidR="002F2F7C" w:rsidRPr="00FB7B9F" w:rsidRDefault="002F2F7C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2F2F7C" w:rsidRPr="00FB7B9F" w:rsidRDefault="002F2F7C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2825"/>
        <w:gridCol w:w="2193"/>
        <w:gridCol w:w="923"/>
        <w:gridCol w:w="1762"/>
        <w:gridCol w:w="1937"/>
      </w:tblGrid>
      <w:tr w:rsidR="002F2F7C" w:rsidRPr="00F25ECA" w:rsidTr="00087B01">
        <w:trPr>
          <w:trHeight w:val="615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2F2F7C" w:rsidRPr="00F25ECA" w:rsidRDefault="002F2F7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825" w:type="dxa"/>
            <w:vMerge w:val="restart"/>
            <w:shd w:val="clear" w:color="auto" w:fill="auto"/>
            <w:vAlign w:val="center"/>
            <w:hideMark/>
          </w:tcPr>
          <w:p w:rsidR="002F2F7C" w:rsidRPr="00F25ECA" w:rsidRDefault="002F2F7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193" w:type="dxa"/>
            <w:vMerge w:val="restart"/>
            <w:shd w:val="clear" w:color="auto" w:fill="auto"/>
            <w:noWrap/>
            <w:vAlign w:val="center"/>
            <w:hideMark/>
          </w:tcPr>
          <w:p w:rsidR="002F2F7C" w:rsidRPr="00F25ECA" w:rsidRDefault="002F2F7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23" w:type="dxa"/>
            <w:vMerge w:val="restart"/>
            <w:shd w:val="clear" w:color="auto" w:fill="auto"/>
            <w:noWrap/>
            <w:vAlign w:val="center"/>
            <w:hideMark/>
          </w:tcPr>
          <w:p w:rsidR="002F2F7C" w:rsidRPr="00F25ECA" w:rsidRDefault="002F2F7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761" w:type="dxa"/>
            <w:shd w:val="clear" w:color="auto" w:fill="auto"/>
            <w:vAlign w:val="bottom"/>
            <w:hideMark/>
          </w:tcPr>
          <w:p w:rsidR="002F2F7C" w:rsidRPr="00F25ECA" w:rsidRDefault="002F2F7C" w:rsidP="00637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01.01.2016</w:t>
            </w:r>
            <w:r w:rsidRPr="00F25ECA">
              <w:rPr>
                <w:color w:val="000000"/>
                <w:sz w:val="24"/>
                <w:szCs w:val="24"/>
              </w:rPr>
              <w:t>-30.06.2016</w:t>
            </w:r>
          </w:p>
        </w:tc>
        <w:tc>
          <w:tcPr>
            <w:tcW w:w="1937" w:type="dxa"/>
            <w:shd w:val="clear" w:color="auto" w:fill="auto"/>
            <w:vAlign w:val="bottom"/>
            <w:hideMark/>
          </w:tcPr>
          <w:p w:rsidR="002F2F7C" w:rsidRPr="00F25ECA" w:rsidRDefault="002F2F7C" w:rsidP="00C43DD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01.07.2016-</w:t>
            </w:r>
            <w:r>
              <w:rPr>
                <w:noProof/>
                <w:color w:val="000000"/>
                <w:sz w:val="24"/>
                <w:szCs w:val="24"/>
              </w:rPr>
              <w:t>31.12.2016</w:t>
            </w:r>
          </w:p>
        </w:tc>
      </w:tr>
      <w:tr w:rsidR="002F2F7C" w:rsidRPr="00F25ECA" w:rsidTr="00087B01">
        <w:trPr>
          <w:trHeight w:val="330"/>
        </w:trPr>
        <w:tc>
          <w:tcPr>
            <w:tcW w:w="582" w:type="dxa"/>
            <w:vMerge/>
            <w:vAlign w:val="center"/>
            <w:hideMark/>
          </w:tcPr>
          <w:p w:rsidR="002F2F7C" w:rsidRPr="00F25ECA" w:rsidRDefault="002F2F7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25" w:type="dxa"/>
            <w:vMerge/>
            <w:vAlign w:val="center"/>
            <w:hideMark/>
          </w:tcPr>
          <w:p w:rsidR="002F2F7C" w:rsidRPr="00F25ECA" w:rsidRDefault="002F2F7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93" w:type="dxa"/>
            <w:vMerge/>
            <w:vAlign w:val="center"/>
            <w:hideMark/>
          </w:tcPr>
          <w:p w:rsidR="002F2F7C" w:rsidRPr="00F25ECA" w:rsidRDefault="002F2F7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23" w:type="dxa"/>
            <w:vMerge/>
            <w:vAlign w:val="center"/>
            <w:hideMark/>
          </w:tcPr>
          <w:p w:rsidR="002F2F7C" w:rsidRPr="00F25ECA" w:rsidRDefault="002F2F7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1" w:type="dxa"/>
            <w:vMerge w:val="restart"/>
            <w:shd w:val="clear" w:color="auto" w:fill="auto"/>
            <w:noWrap/>
            <w:vAlign w:val="center"/>
            <w:hideMark/>
          </w:tcPr>
          <w:p w:rsidR="002F2F7C" w:rsidRPr="00F25ECA" w:rsidRDefault="002F2F7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937" w:type="dxa"/>
            <w:vMerge w:val="restart"/>
            <w:shd w:val="clear" w:color="auto" w:fill="auto"/>
            <w:noWrap/>
            <w:vAlign w:val="center"/>
            <w:hideMark/>
          </w:tcPr>
          <w:p w:rsidR="002F2F7C" w:rsidRPr="00F25ECA" w:rsidRDefault="002F2F7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2F2F7C" w:rsidRPr="00F25ECA" w:rsidTr="00087B01">
        <w:trPr>
          <w:trHeight w:val="720"/>
        </w:trPr>
        <w:tc>
          <w:tcPr>
            <w:tcW w:w="58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F2F7C" w:rsidRPr="00F25ECA" w:rsidRDefault="002F2F7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2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F2F7C" w:rsidRPr="00F25ECA" w:rsidRDefault="002F2F7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9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F2F7C" w:rsidRPr="00F25ECA" w:rsidRDefault="002F2F7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2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F2F7C" w:rsidRPr="00F25ECA" w:rsidRDefault="002F2F7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F2F7C" w:rsidRPr="00F25ECA" w:rsidRDefault="002F2F7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3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F2F7C" w:rsidRPr="00F25ECA" w:rsidRDefault="002F2F7C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2F2F7C" w:rsidRPr="00F25ECA" w:rsidTr="00087B01">
        <w:trPr>
          <w:trHeight w:val="480"/>
        </w:trPr>
        <w:tc>
          <w:tcPr>
            <w:tcW w:w="582" w:type="dxa"/>
            <w:vMerge w:val="restart"/>
            <w:shd w:val="clear" w:color="auto" w:fill="auto"/>
            <w:noWrap/>
            <w:vAlign w:val="center"/>
            <w:hideMark/>
          </w:tcPr>
          <w:p w:rsidR="002F2F7C" w:rsidRPr="00F25ECA" w:rsidRDefault="002F2F7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825" w:type="dxa"/>
            <w:vMerge w:val="restart"/>
            <w:shd w:val="clear" w:color="auto" w:fill="auto"/>
            <w:noWrap/>
            <w:vAlign w:val="center"/>
            <w:hideMark/>
          </w:tcPr>
          <w:p w:rsidR="002F2F7C" w:rsidRPr="00F25ECA" w:rsidRDefault="002F2F7C" w:rsidP="000432AA">
            <w:pPr>
              <w:ind w:firstLine="0"/>
              <w:jc w:val="center"/>
              <w:rPr>
                <w:sz w:val="24"/>
                <w:szCs w:val="24"/>
              </w:rPr>
            </w:pPr>
            <w:r w:rsidRPr="00572966">
              <w:rPr>
                <w:noProof/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noProof/>
                <w:sz w:val="24"/>
                <w:szCs w:val="24"/>
              </w:rPr>
              <w:t>«</w:t>
            </w:r>
            <w:r w:rsidRPr="00572966">
              <w:rPr>
                <w:noProof/>
                <w:sz w:val="24"/>
                <w:szCs w:val="24"/>
              </w:rPr>
              <w:t>Стрежевой теплоэнергоснабжение</w:t>
            </w:r>
            <w:r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572966">
              <w:rPr>
                <w:noProof/>
                <w:sz w:val="24"/>
                <w:szCs w:val="24"/>
              </w:rPr>
              <w:t>7022011087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814" w:type="dxa"/>
            <w:gridSpan w:val="4"/>
            <w:shd w:val="clear" w:color="auto" w:fill="auto"/>
            <w:vAlign w:val="center"/>
            <w:hideMark/>
          </w:tcPr>
          <w:p w:rsidR="002F2F7C" w:rsidRPr="00F25ECA" w:rsidRDefault="002F2F7C" w:rsidP="00825D69">
            <w:pPr>
              <w:ind w:firstLine="0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087B01">
              <w:rPr>
                <w:sz w:val="24"/>
                <w:szCs w:val="24"/>
              </w:rPr>
              <w:t xml:space="preserve"> (без учета НДС)*</w:t>
            </w:r>
          </w:p>
        </w:tc>
      </w:tr>
      <w:tr w:rsidR="002F2F7C" w:rsidRPr="00F25ECA" w:rsidTr="00087B01">
        <w:trPr>
          <w:trHeight w:val="495"/>
        </w:trPr>
        <w:tc>
          <w:tcPr>
            <w:tcW w:w="582" w:type="dxa"/>
            <w:vMerge/>
            <w:vAlign w:val="center"/>
            <w:hideMark/>
          </w:tcPr>
          <w:p w:rsidR="002F2F7C" w:rsidRPr="00F25ECA" w:rsidRDefault="002F2F7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25" w:type="dxa"/>
            <w:vMerge/>
            <w:vAlign w:val="center"/>
            <w:hideMark/>
          </w:tcPr>
          <w:p w:rsidR="002F2F7C" w:rsidRPr="00F25ECA" w:rsidRDefault="002F2F7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93" w:type="dxa"/>
            <w:shd w:val="clear" w:color="auto" w:fill="auto"/>
            <w:vAlign w:val="center"/>
            <w:hideMark/>
          </w:tcPr>
          <w:p w:rsidR="002F2F7C" w:rsidRPr="00F25ECA" w:rsidRDefault="002F2F7C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23" w:type="dxa"/>
            <w:shd w:val="clear" w:color="auto" w:fill="auto"/>
            <w:noWrap/>
            <w:vAlign w:val="center"/>
            <w:hideMark/>
          </w:tcPr>
          <w:p w:rsidR="002F2F7C" w:rsidRPr="00F25ECA" w:rsidRDefault="002F2F7C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761" w:type="dxa"/>
            <w:shd w:val="clear" w:color="auto" w:fill="auto"/>
            <w:noWrap/>
            <w:vAlign w:val="center"/>
            <w:hideMark/>
          </w:tcPr>
          <w:p w:rsidR="002F2F7C" w:rsidRPr="00F25ECA" w:rsidRDefault="002F2F7C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804,78</w:t>
            </w:r>
          </w:p>
        </w:tc>
        <w:tc>
          <w:tcPr>
            <w:tcW w:w="1937" w:type="dxa"/>
            <w:shd w:val="clear" w:color="auto" w:fill="auto"/>
            <w:noWrap/>
            <w:vAlign w:val="center"/>
            <w:hideMark/>
          </w:tcPr>
          <w:p w:rsidR="002F2F7C" w:rsidRPr="00F25ECA" w:rsidRDefault="002F2F7C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823,81</w:t>
            </w:r>
          </w:p>
        </w:tc>
      </w:tr>
      <w:tr w:rsidR="002F2F7C" w:rsidRPr="00F25ECA" w:rsidTr="00087B01">
        <w:trPr>
          <w:trHeight w:val="615"/>
        </w:trPr>
        <w:tc>
          <w:tcPr>
            <w:tcW w:w="582" w:type="dxa"/>
            <w:vMerge/>
            <w:vAlign w:val="center"/>
            <w:hideMark/>
          </w:tcPr>
          <w:p w:rsidR="002F2F7C" w:rsidRPr="00F25ECA" w:rsidRDefault="002F2F7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25" w:type="dxa"/>
            <w:vMerge/>
            <w:vAlign w:val="center"/>
            <w:hideMark/>
          </w:tcPr>
          <w:p w:rsidR="002F2F7C" w:rsidRPr="00F25ECA" w:rsidRDefault="002F2F7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14" w:type="dxa"/>
            <w:gridSpan w:val="4"/>
            <w:shd w:val="clear" w:color="auto" w:fill="auto"/>
            <w:vAlign w:val="center"/>
            <w:hideMark/>
          </w:tcPr>
          <w:p w:rsidR="002F2F7C" w:rsidRPr="00F25ECA" w:rsidRDefault="002F2F7C" w:rsidP="00C43DDB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572966">
              <w:rPr>
                <w:noProof/>
                <w:sz w:val="24"/>
                <w:szCs w:val="24"/>
              </w:rPr>
              <w:t>(тарифы   указываются с учетом НДС) *</w:t>
            </w:r>
          </w:p>
        </w:tc>
      </w:tr>
      <w:tr w:rsidR="002F2F7C" w:rsidRPr="00F25ECA" w:rsidTr="00087B01">
        <w:trPr>
          <w:trHeight w:val="495"/>
        </w:trPr>
        <w:tc>
          <w:tcPr>
            <w:tcW w:w="58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F2F7C" w:rsidRPr="00F25ECA" w:rsidRDefault="002F2F7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2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F2F7C" w:rsidRPr="00F25ECA" w:rsidRDefault="002F2F7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9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F2F7C" w:rsidRPr="00F25ECA" w:rsidRDefault="002F2F7C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2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7C" w:rsidRPr="00F25ECA" w:rsidRDefault="002F2F7C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76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7C" w:rsidRPr="00F25ECA" w:rsidRDefault="002F2F7C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949,64</w:t>
            </w:r>
          </w:p>
        </w:tc>
        <w:tc>
          <w:tcPr>
            <w:tcW w:w="193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7C" w:rsidRPr="00F25ECA" w:rsidRDefault="002F2F7C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972,10</w:t>
            </w:r>
          </w:p>
        </w:tc>
      </w:tr>
      <w:tr w:rsidR="002F2F7C" w:rsidRPr="00F25ECA" w:rsidTr="00087B01">
        <w:trPr>
          <w:trHeight w:val="570"/>
        </w:trPr>
        <w:tc>
          <w:tcPr>
            <w:tcW w:w="1022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2F7C" w:rsidRPr="00F25ECA" w:rsidRDefault="002F2F7C" w:rsidP="001F47CD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572966">
              <w:rPr>
                <w:noProof/>
                <w:sz w:val="24"/>
                <w:szCs w:val="24"/>
              </w:rPr>
              <w:t>* Выделяется в   целях реализации пункта 6 статьи 168 Налогового кодекса Российской Федерации   (часть вторая).</w:t>
            </w:r>
          </w:p>
        </w:tc>
      </w:tr>
    </w:tbl>
    <w:p w:rsidR="002F2F7C" w:rsidRDefault="002F2F7C" w:rsidP="00E60268">
      <w:pPr>
        <w:ind w:left="-709" w:right="-143"/>
        <w:jc w:val="both"/>
        <w:rPr>
          <w:color w:val="000000"/>
          <w:sz w:val="18"/>
          <w:szCs w:val="18"/>
        </w:rPr>
        <w:sectPr w:rsidR="002F2F7C" w:rsidSect="002F2F7C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2F2F7C" w:rsidRPr="00676444" w:rsidRDefault="002F2F7C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2F2F7C" w:rsidRPr="00676444" w:rsidSect="002F2F7C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F7C" w:rsidRDefault="002F2F7C" w:rsidP="004E1599">
      <w:pPr>
        <w:pStyle w:val="ab"/>
      </w:pPr>
      <w:r>
        <w:separator/>
      </w:r>
    </w:p>
  </w:endnote>
  <w:endnote w:type="continuationSeparator" w:id="0">
    <w:p w:rsidR="002F2F7C" w:rsidRDefault="002F2F7C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F7C" w:rsidRDefault="002F2F7C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F7C" w:rsidRDefault="002F2F7C" w:rsidP="004E1599">
      <w:pPr>
        <w:pStyle w:val="ab"/>
      </w:pPr>
      <w:r>
        <w:separator/>
      </w:r>
    </w:p>
  </w:footnote>
  <w:footnote w:type="continuationSeparator" w:id="0">
    <w:p w:rsidR="002F2F7C" w:rsidRDefault="002F2F7C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F7C" w:rsidRDefault="002F2F7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F2F7C" w:rsidRDefault="002F2F7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2F2F7C" w:rsidTr="00F25ECA">
      <w:trPr>
        <w:cantSplit/>
      </w:trPr>
      <w:tc>
        <w:tcPr>
          <w:tcW w:w="10173" w:type="dxa"/>
        </w:tcPr>
        <w:p w:rsidR="002F2F7C" w:rsidRPr="006C39B1" w:rsidRDefault="002F2F7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69.75pt" o:ole="" fillcolor="window">
                <v:imagedata r:id="rId1" o:title=""/>
              </v:shape>
              <o:OLEObject Type="Embed" ProgID="Word.Picture.8" ShapeID="_x0000_i1025" DrawAspect="Content" ObjectID="_1511765049" r:id="rId2"/>
            </w:object>
          </w:r>
        </w:p>
        <w:p w:rsidR="002F2F7C" w:rsidRDefault="002F2F7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2F2F7C" w:rsidRPr="00331576" w:rsidRDefault="002F2F7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2F2F7C" w:rsidRPr="00331576" w:rsidRDefault="002F2F7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2F2F7C" w:rsidRDefault="002F2F7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2F2F7C" w:rsidRDefault="002F2F7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2F2F7C" w:rsidRDefault="002F2F7C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04857" w:rsidRDefault="00D0485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04857" w:rsidTr="00F25ECA">
      <w:trPr>
        <w:cantSplit/>
      </w:trPr>
      <w:tc>
        <w:tcPr>
          <w:tcW w:w="10173" w:type="dxa"/>
        </w:tcPr>
        <w:p w:rsidR="00D04857" w:rsidRPr="006C39B1" w:rsidRDefault="00D0485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25pt;height:69.75pt" o:ole="" fillcolor="window">
                <v:imagedata r:id="rId1" o:title=""/>
              </v:shape>
              <o:OLEObject Type="Embed" ProgID="Word.Picture.8" ShapeID="_x0000_i1026" DrawAspect="Content" ObjectID="_1511765050" r:id="rId2"/>
            </w:objec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04857" w:rsidRPr="00331576" w:rsidRDefault="00D0485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04857" w:rsidRPr="00331576" w:rsidRDefault="00D0485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04857" w:rsidRDefault="00D0485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04857" w:rsidRDefault="00D0485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05469B26"/>
    <w:lvl w:ilvl="0" w:tplc="97EEEF4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87B01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1F47CD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2F7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6C93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962BD-EB92-44EB-A9C7-EF67092BD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226</Words>
  <Characters>1840</Characters>
  <Application>Microsoft Office Word</Application>
  <DocSecurity>0</DocSecurity>
  <Lines>15</Lines>
  <Paragraphs>4</Paragraphs>
  <ScaleCrop>false</ScaleCrop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2015-12-11T06:10:00Z</dcterms:created>
  <dcterms:modified xsi:type="dcterms:W3CDTF">2015-12-16T03:58:00Z</dcterms:modified>
</cp:coreProperties>
</file>