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73C7" w:rsidRDefault="00731619" w:rsidP="0096007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Информация о дате, месте и времени проведения второго этапа конкурса </w:t>
      </w:r>
      <w:r w:rsidR="00651F05" w:rsidRPr="00651F05">
        <w:rPr>
          <w:rFonts w:ascii="Times New Roman" w:hAnsi="Times New Roman" w:cs="Times New Roman"/>
          <w:sz w:val="24"/>
          <w:szCs w:val="24"/>
        </w:rPr>
        <w:t xml:space="preserve">на </w:t>
      </w:r>
      <w:r w:rsidR="00EA12A1">
        <w:rPr>
          <w:rFonts w:ascii="Times New Roman" w:hAnsi="Times New Roman" w:cs="Times New Roman"/>
          <w:sz w:val="24"/>
          <w:szCs w:val="24"/>
        </w:rPr>
        <w:t xml:space="preserve">включение в кадровый резерв </w:t>
      </w:r>
      <w:r w:rsidR="00651F05" w:rsidRPr="00651F05">
        <w:rPr>
          <w:rFonts w:ascii="Times New Roman" w:hAnsi="Times New Roman" w:cs="Times New Roman"/>
          <w:sz w:val="24"/>
          <w:szCs w:val="24"/>
        </w:rPr>
        <w:t xml:space="preserve">в Департаменте по управлению государственной собственностью Томской области </w:t>
      </w:r>
      <w:r w:rsidR="001973C7">
        <w:rPr>
          <w:rFonts w:ascii="Times New Roman" w:hAnsi="Times New Roman" w:cs="Times New Roman"/>
          <w:sz w:val="24"/>
          <w:szCs w:val="24"/>
        </w:rPr>
        <w:t>старшей</w:t>
      </w:r>
      <w:r w:rsidR="00651F05" w:rsidRPr="00651F05">
        <w:rPr>
          <w:rFonts w:ascii="Times New Roman" w:hAnsi="Times New Roman" w:cs="Times New Roman"/>
          <w:sz w:val="24"/>
          <w:szCs w:val="24"/>
        </w:rPr>
        <w:t xml:space="preserve"> групп</w:t>
      </w:r>
      <w:r w:rsidR="002203B3">
        <w:rPr>
          <w:rFonts w:ascii="Times New Roman" w:hAnsi="Times New Roman" w:cs="Times New Roman"/>
          <w:sz w:val="24"/>
          <w:szCs w:val="24"/>
        </w:rPr>
        <w:t>ы</w:t>
      </w:r>
      <w:r w:rsidR="001973C7">
        <w:rPr>
          <w:rFonts w:ascii="Times New Roman" w:hAnsi="Times New Roman" w:cs="Times New Roman"/>
          <w:sz w:val="24"/>
          <w:szCs w:val="24"/>
        </w:rPr>
        <w:t xml:space="preserve"> </w:t>
      </w:r>
      <w:r w:rsidR="00ED24D5">
        <w:rPr>
          <w:rFonts w:ascii="Times New Roman" w:hAnsi="Times New Roman" w:cs="Times New Roman"/>
          <w:sz w:val="24"/>
          <w:szCs w:val="24"/>
        </w:rPr>
        <w:t>категории «Специалисты»</w:t>
      </w:r>
    </w:p>
    <w:p w:rsidR="00DC3DA0" w:rsidRDefault="00427906" w:rsidP="0096007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27906">
        <w:rPr>
          <w:rFonts w:ascii="Times New Roman" w:hAnsi="Times New Roman" w:cs="Times New Roman"/>
          <w:sz w:val="24"/>
          <w:szCs w:val="24"/>
        </w:rPr>
        <w:t>(вид профессиональной служебной деятельности: предоставление государственных услуг в сфере земельных отношений, реализация государственной политики и нормативное правовое регулирование в сфере земельных отношений, ведение бюджетного учета региональной базы данных государствен</w:t>
      </w:r>
      <w:r>
        <w:rPr>
          <w:rFonts w:ascii="Times New Roman" w:hAnsi="Times New Roman" w:cs="Times New Roman"/>
          <w:sz w:val="24"/>
          <w:szCs w:val="24"/>
        </w:rPr>
        <w:t>ного имущества Томской области)</w:t>
      </w:r>
    </w:p>
    <w:p w:rsidR="00427906" w:rsidRDefault="00427906" w:rsidP="0096007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C29D3" w:rsidRDefault="00731619" w:rsidP="002C29D3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Решением конкурсной комиссии </w:t>
      </w:r>
      <w:r w:rsidR="00430F0B" w:rsidRPr="00430F0B">
        <w:rPr>
          <w:rFonts w:ascii="Times New Roman" w:hAnsi="Times New Roman" w:cs="Times New Roman"/>
          <w:sz w:val="24"/>
          <w:szCs w:val="24"/>
        </w:rPr>
        <w:t>Департамента по управлению государственной</w:t>
      </w:r>
      <w:r w:rsidR="00EA5F25">
        <w:rPr>
          <w:rFonts w:ascii="Times New Roman" w:hAnsi="Times New Roman" w:cs="Times New Roman"/>
          <w:sz w:val="24"/>
          <w:szCs w:val="24"/>
        </w:rPr>
        <w:t xml:space="preserve"> собственностью Томской области</w:t>
      </w:r>
      <w:r w:rsidR="004D25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утверждены следующие конкурсные процедуры для кандидатов </w:t>
      </w:r>
      <w:r w:rsidR="0038177F">
        <w:rPr>
          <w:rFonts w:ascii="Times New Roman" w:hAnsi="Times New Roman" w:cs="Times New Roman"/>
          <w:sz w:val="24"/>
          <w:szCs w:val="24"/>
        </w:rPr>
        <w:t xml:space="preserve">на </w:t>
      </w:r>
      <w:r w:rsidR="00EA12A1" w:rsidRPr="00EA12A1">
        <w:rPr>
          <w:rFonts w:ascii="Times New Roman" w:hAnsi="Times New Roman" w:cs="Times New Roman"/>
          <w:sz w:val="24"/>
          <w:szCs w:val="24"/>
        </w:rPr>
        <w:t xml:space="preserve">включение в кадровый резерв в Департаменте по управлению государственной </w:t>
      </w:r>
      <w:r w:rsidR="001973C7">
        <w:rPr>
          <w:rFonts w:ascii="Times New Roman" w:hAnsi="Times New Roman" w:cs="Times New Roman"/>
          <w:sz w:val="24"/>
          <w:szCs w:val="24"/>
        </w:rPr>
        <w:t>собственностью Томской области старшей группы</w:t>
      </w:r>
      <w:r w:rsidR="00ED24D5" w:rsidRPr="00ED24D5">
        <w:t xml:space="preserve"> </w:t>
      </w:r>
      <w:r w:rsidR="00ED24D5" w:rsidRPr="00ED24D5">
        <w:rPr>
          <w:rFonts w:ascii="Times New Roman" w:hAnsi="Times New Roman" w:cs="Times New Roman"/>
          <w:sz w:val="24"/>
          <w:szCs w:val="24"/>
        </w:rPr>
        <w:t>категории «Специалисты»</w:t>
      </w:r>
      <w:r w:rsidR="00ED24D5">
        <w:rPr>
          <w:rFonts w:ascii="Times New Roman" w:hAnsi="Times New Roman" w:cs="Times New Roman"/>
          <w:sz w:val="24"/>
          <w:szCs w:val="24"/>
        </w:rPr>
        <w:t xml:space="preserve"> </w:t>
      </w:r>
      <w:r w:rsidR="00ED24D5" w:rsidRPr="00ED24D5">
        <w:rPr>
          <w:rFonts w:ascii="Times New Roman" w:hAnsi="Times New Roman" w:cs="Times New Roman"/>
          <w:sz w:val="24"/>
          <w:szCs w:val="24"/>
        </w:rPr>
        <w:t>(вид профессиональной служебной деятельности: предоставление государственных услуг в сфере земельных отношений, реализация государственной политики и нормативное правовое регулирование в сфере земельных отношений, ведение бюджетного учета региональной базы данных государственного имущества Томской области)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973C7" w:rsidRPr="001973C7" w:rsidRDefault="001973C7" w:rsidP="001973C7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1. </w:t>
      </w:r>
      <w:r w:rsidR="0087646B" w:rsidRPr="001973C7">
        <w:rPr>
          <w:rFonts w:ascii="Times New Roman" w:hAnsi="Times New Roman" w:cs="Times New Roman"/>
          <w:b/>
          <w:sz w:val="24"/>
          <w:szCs w:val="24"/>
          <w:u w:val="single"/>
        </w:rPr>
        <w:t>Тестирование</w:t>
      </w:r>
      <w:r w:rsidR="0087646B" w:rsidRPr="001973C7">
        <w:rPr>
          <w:rFonts w:ascii="Times New Roman" w:hAnsi="Times New Roman" w:cs="Times New Roman"/>
          <w:sz w:val="24"/>
          <w:szCs w:val="24"/>
        </w:rPr>
        <w:t xml:space="preserve"> будет проходить </w:t>
      </w:r>
      <w:r w:rsidRPr="001973C7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F3214B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="0087646B" w:rsidRPr="001973C7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F3214B">
        <w:rPr>
          <w:rFonts w:ascii="Times New Roman" w:hAnsi="Times New Roman" w:cs="Times New Roman"/>
          <w:b/>
          <w:sz w:val="24"/>
          <w:szCs w:val="24"/>
          <w:u w:val="single"/>
        </w:rPr>
        <w:t>11</w:t>
      </w:r>
      <w:r w:rsidRPr="001973C7">
        <w:rPr>
          <w:rFonts w:ascii="Times New Roman" w:hAnsi="Times New Roman" w:cs="Times New Roman"/>
          <w:b/>
          <w:sz w:val="24"/>
          <w:szCs w:val="24"/>
          <w:u w:val="single"/>
        </w:rPr>
        <w:t>.2022</w:t>
      </w:r>
      <w:r w:rsidR="0087646B" w:rsidRPr="001973C7">
        <w:rPr>
          <w:rFonts w:ascii="Times New Roman" w:hAnsi="Times New Roman" w:cs="Times New Roman"/>
          <w:b/>
          <w:sz w:val="24"/>
          <w:szCs w:val="24"/>
          <w:u w:val="single"/>
        </w:rPr>
        <w:t xml:space="preserve"> с 10.00 до 1</w:t>
      </w:r>
      <w:r w:rsidR="00EA12A1" w:rsidRPr="001973C7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87646B" w:rsidRPr="001973C7">
        <w:rPr>
          <w:rFonts w:ascii="Times New Roman" w:hAnsi="Times New Roman" w:cs="Times New Roman"/>
          <w:b/>
          <w:sz w:val="24"/>
          <w:szCs w:val="24"/>
          <w:u w:val="single"/>
        </w:rPr>
        <w:t>.00</w:t>
      </w:r>
      <w:r w:rsidR="0087646B" w:rsidRPr="001973C7">
        <w:rPr>
          <w:rFonts w:ascii="Times New Roman" w:hAnsi="Times New Roman" w:cs="Times New Roman"/>
          <w:sz w:val="24"/>
          <w:szCs w:val="24"/>
        </w:rPr>
        <w:t xml:space="preserve"> </w:t>
      </w:r>
      <w:r w:rsidRPr="001973C7">
        <w:rPr>
          <w:rFonts w:ascii="Times New Roman" w:hAnsi="Times New Roman" w:cs="Times New Roman"/>
          <w:sz w:val="24"/>
          <w:szCs w:val="24"/>
        </w:rPr>
        <w:t xml:space="preserve">в очном формате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1973C7">
        <w:rPr>
          <w:rFonts w:ascii="Times New Roman" w:hAnsi="Times New Roman" w:cs="Times New Roman"/>
          <w:sz w:val="24"/>
          <w:szCs w:val="24"/>
        </w:rPr>
        <w:t xml:space="preserve">оцениваются знания: Конституции РФ, русского языка, законодательства о государственной гражданской службе, противодействия коррупции, в сфере IT технологий, профессиональной служебной деятельности) в ОГБУ «Томский региональный ресурсный центр» по адресу: </w:t>
      </w:r>
      <w:proofErr w:type="spellStart"/>
      <w:r w:rsidRPr="001973C7">
        <w:rPr>
          <w:rFonts w:ascii="Times New Roman" w:hAnsi="Times New Roman" w:cs="Times New Roman"/>
          <w:sz w:val="24"/>
          <w:szCs w:val="24"/>
        </w:rPr>
        <w:t>г.Томск</w:t>
      </w:r>
      <w:proofErr w:type="spellEnd"/>
      <w:r w:rsidRPr="001973C7">
        <w:rPr>
          <w:rFonts w:ascii="Times New Roman" w:hAnsi="Times New Roman" w:cs="Times New Roman"/>
          <w:sz w:val="24"/>
          <w:szCs w:val="24"/>
        </w:rPr>
        <w:t>, пр. Кирова, 58, стр. 55, 4 этаж.</w:t>
      </w:r>
    </w:p>
    <w:p w:rsidR="00301DAB" w:rsidRDefault="002C29D3" w:rsidP="000A1C0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651F05">
        <w:rPr>
          <w:rFonts w:ascii="Times New Roman" w:hAnsi="Times New Roman" w:cs="Times New Roman"/>
          <w:b/>
          <w:sz w:val="24"/>
          <w:szCs w:val="24"/>
          <w:u w:val="single"/>
        </w:rPr>
        <w:t>Индивидуальное собеседование с руководителем структурного подразделения</w:t>
      </w:r>
      <w:r w:rsidR="00950483">
        <w:rPr>
          <w:rFonts w:ascii="Times New Roman" w:hAnsi="Times New Roman" w:cs="Times New Roman"/>
          <w:sz w:val="24"/>
          <w:szCs w:val="24"/>
        </w:rPr>
        <w:t xml:space="preserve"> </w:t>
      </w:r>
      <w:r w:rsidR="00651F05">
        <w:rPr>
          <w:rFonts w:ascii="Times New Roman" w:hAnsi="Times New Roman" w:cs="Times New Roman"/>
          <w:sz w:val="24"/>
          <w:szCs w:val="24"/>
        </w:rPr>
        <w:t xml:space="preserve">состоится </w:t>
      </w:r>
      <w:r w:rsidR="00DC3DA0" w:rsidRPr="00473C09">
        <w:rPr>
          <w:rFonts w:ascii="Times New Roman" w:hAnsi="Times New Roman" w:cs="Times New Roman"/>
          <w:b/>
          <w:sz w:val="24"/>
          <w:szCs w:val="24"/>
        </w:rPr>
        <w:t>2</w:t>
      </w:r>
      <w:r w:rsidR="00F3214B">
        <w:rPr>
          <w:rFonts w:ascii="Times New Roman" w:hAnsi="Times New Roman" w:cs="Times New Roman"/>
          <w:b/>
          <w:sz w:val="24"/>
          <w:szCs w:val="24"/>
        </w:rPr>
        <w:t>4</w:t>
      </w:r>
      <w:r w:rsidR="00651F05" w:rsidRPr="00473C09">
        <w:rPr>
          <w:rFonts w:ascii="Times New Roman" w:hAnsi="Times New Roman" w:cs="Times New Roman"/>
          <w:b/>
          <w:sz w:val="24"/>
          <w:szCs w:val="24"/>
        </w:rPr>
        <w:t>.</w:t>
      </w:r>
      <w:r w:rsidR="00F3214B">
        <w:rPr>
          <w:rFonts w:ascii="Times New Roman" w:hAnsi="Times New Roman" w:cs="Times New Roman"/>
          <w:b/>
          <w:sz w:val="24"/>
          <w:szCs w:val="24"/>
        </w:rPr>
        <w:t>11</w:t>
      </w:r>
      <w:r w:rsidR="00651F05" w:rsidRPr="00473C09">
        <w:rPr>
          <w:rFonts w:ascii="Times New Roman" w:hAnsi="Times New Roman" w:cs="Times New Roman"/>
          <w:b/>
          <w:sz w:val="24"/>
          <w:szCs w:val="24"/>
        </w:rPr>
        <w:t>.202</w:t>
      </w:r>
      <w:r w:rsidR="00DC3DA0" w:rsidRPr="00473C09">
        <w:rPr>
          <w:rFonts w:ascii="Times New Roman" w:hAnsi="Times New Roman" w:cs="Times New Roman"/>
          <w:b/>
          <w:sz w:val="24"/>
          <w:szCs w:val="24"/>
        </w:rPr>
        <w:t>2</w:t>
      </w:r>
      <w:r w:rsidR="00651F05" w:rsidRPr="00473C09">
        <w:rPr>
          <w:rFonts w:ascii="Times New Roman" w:hAnsi="Times New Roman" w:cs="Times New Roman"/>
          <w:b/>
          <w:sz w:val="24"/>
          <w:szCs w:val="24"/>
        </w:rPr>
        <w:t xml:space="preserve"> в 1</w:t>
      </w:r>
      <w:r w:rsidR="00DC3DA0" w:rsidRPr="00473C09">
        <w:rPr>
          <w:rFonts w:ascii="Times New Roman" w:hAnsi="Times New Roman" w:cs="Times New Roman"/>
          <w:b/>
          <w:sz w:val="24"/>
          <w:szCs w:val="24"/>
        </w:rPr>
        <w:t>7</w:t>
      </w:r>
      <w:r w:rsidR="00AD0145" w:rsidRPr="00473C09">
        <w:rPr>
          <w:rFonts w:ascii="Times New Roman" w:hAnsi="Times New Roman" w:cs="Times New Roman"/>
          <w:b/>
          <w:sz w:val="24"/>
          <w:szCs w:val="24"/>
        </w:rPr>
        <w:t>.</w:t>
      </w:r>
      <w:r w:rsidR="00F3214B">
        <w:rPr>
          <w:rFonts w:ascii="Times New Roman" w:hAnsi="Times New Roman" w:cs="Times New Roman"/>
          <w:b/>
          <w:sz w:val="24"/>
          <w:szCs w:val="24"/>
        </w:rPr>
        <w:t>0</w:t>
      </w:r>
      <w:r w:rsidR="00651F05" w:rsidRPr="00473C09">
        <w:rPr>
          <w:rFonts w:ascii="Times New Roman" w:hAnsi="Times New Roman" w:cs="Times New Roman"/>
          <w:b/>
          <w:sz w:val="24"/>
          <w:szCs w:val="24"/>
        </w:rPr>
        <w:t>0</w:t>
      </w:r>
      <w:r w:rsidR="00651F05" w:rsidRPr="00473C09">
        <w:rPr>
          <w:rFonts w:ascii="Times New Roman" w:hAnsi="Times New Roman" w:cs="Times New Roman"/>
          <w:sz w:val="24"/>
          <w:szCs w:val="24"/>
        </w:rPr>
        <w:t xml:space="preserve"> </w:t>
      </w:r>
      <w:r w:rsidR="00651F05">
        <w:rPr>
          <w:rFonts w:ascii="Times New Roman" w:hAnsi="Times New Roman" w:cs="Times New Roman"/>
          <w:sz w:val="24"/>
          <w:szCs w:val="24"/>
        </w:rPr>
        <w:t xml:space="preserve">по адресу: </w:t>
      </w:r>
      <w:proofErr w:type="spellStart"/>
      <w:r w:rsidR="00EA12A1">
        <w:rPr>
          <w:rFonts w:ascii="Times New Roman" w:hAnsi="Times New Roman" w:cs="Times New Roman"/>
          <w:b/>
          <w:sz w:val="24"/>
          <w:szCs w:val="24"/>
        </w:rPr>
        <w:t>г.Томск</w:t>
      </w:r>
      <w:proofErr w:type="spellEnd"/>
      <w:r w:rsidR="00EA12A1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EA12A1">
        <w:rPr>
          <w:rFonts w:ascii="Times New Roman" w:hAnsi="Times New Roman" w:cs="Times New Roman"/>
          <w:b/>
          <w:sz w:val="24"/>
          <w:szCs w:val="24"/>
        </w:rPr>
        <w:t>пр.Кирова</w:t>
      </w:r>
      <w:proofErr w:type="spellEnd"/>
      <w:r w:rsidR="00EA12A1">
        <w:rPr>
          <w:rFonts w:ascii="Times New Roman" w:hAnsi="Times New Roman" w:cs="Times New Roman"/>
          <w:b/>
          <w:sz w:val="24"/>
          <w:szCs w:val="24"/>
        </w:rPr>
        <w:t xml:space="preserve">, 20, </w:t>
      </w:r>
      <w:proofErr w:type="spellStart"/>
      <w:r w:rsidR="00EA12A1">
        <w:rPr>
          <w:rFonts w:ascii="Times New Roman" w:hAnsi="Times New Roman" w:cs="Times New Roman"/>
          <w:b/>
          <w:sz w:val="24"/>
          <w:szCs w:val="24"/>
        </w:rPr>
        <w:t>каб</w:t>
      </w:r>
      <w:proofErr w:type="spellEnd"/>
      <w:r w:rsidR="00EA12A1">
        <w:rPr>
          <w:rFonts w:ascii="Times New Roman" w:hAnsi="Times New Roman" w:cs="Times New Roman"/>
          <w:b/>
          <w:sz w:val="24"/>
          <w:szCs w:val="24"/>
        </w:rPr>
        <w:t>. 1</w:t>
      </w:r>
      <w:r w:rsidR="000A1C04">
        <w:rPr>
          <w:rFonts w:ascii="Times New Roman" w:hAnsi="Times New Roman" w:cs="Times New Roman"/>
          <w:b/>
          <w:sz w:val="24"/>
          <w:szCs w:val="24"/>
        </w:rPr>
        <w:t>2</w:t>
      </w:r>
      <w:r w:rsidR="00301DAB">
        <w:rPr>
          <w:rFonts w:ascii="Times New Roman" w:hAnsi="Times New Roman" w:cs="Times New Roman"/>
          <w:sz w:val="24"/>
          <w:szCs w:val="24"/>
        </w:rPr>
        <w:t xml:space="preserve"> </w:t>
      </w:r>
      <w:r w:rsidR="001973C7" w:rsidRPr="001973C7">
        <w:rPr>
          <w:rFonts w:ascii="Times New Roman" w:hAnsi="Times New Roman" w:cs="Times New Roman"/>
          <w:sz w:val="24"/>
          <w:szCs w:val="24"/>
        </w:rPr>
        <w:t>(оцениваются: профессиональные знания и умения,</w:t>
      </w:r>
      <w:r w:rsidR="000A1C04">
        <w:rPr>
          <w:rFonts w:ascii="Times New Roman" w:hAnsi="Times New Roman" w:cs="Times New Roman"/>
          <w:sz w:val="24"/>
          <w:szCs w:val="24"/>
        </w:rPr>
        <w:t xml:space="preserve"> </w:t>
      </w:r>
      <w:r w:rsidR="000A1C04" w:rsidRPr="000A1C04">
        <w:rPr>
          <w:rFonts w:ascii="Times New Roman" w:hAnsi="Times New Roman" w:cs="Times New Roman"/>
          <w:sz w:val="24"/>
          <w:szCs w:val="24"/>
        </w:rPr>
        <w:t>стремление обеспечить качественное и своевременное предо</w:t>
      </w:r>
      <w:r w:rsidR="000A1C04">
        <w:rPr>
          <w:rFonts w:ascii="Times New Roman" w:hAnsi="Times New Roman" w:cs="Times New Roman"/>
          <w:sz w:val="24"/>
          <w:szCs w:val="24"/>
        </w:rPr>
        <w:t xml:space="preserve">ставление государственный услуг, </w:t>
      </w:r>
      <w:r w:rsidR="000A1C04" w:rsidRPr="000A1C04">
        <w:rPr>
          <w:rFonts w:ascii="Times New Roman" w:hAnsi="Times New Roman" w:cs="Times New Roman"/>
          <w:sz w:val="24"/>
          <w:szCs w:val="24"/>
        </w:rPr>
        <w:t>работа в команде</w:t>
      </w:r>
      <w:r w:rsidR="001973C7" w:rsidRPr="001973C7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C05E6A" w:rsidRPr="001973C7" w:rsidRDefault="002C29D3" w:rsidP="001973C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C05E6A" w:rsidRPr="00C05E6A">
        <w:rPr>
          <w:rFonts w:ascii="Times New Roman" w:hAnsi="Times New Roman" w:cs="Times New Roman"/>
          <w:b/>
          <w:sz w:val="24"/>
          <w:szCs w:val="24"/>
          <w:u w:val="single"/>
        </w:rPr>
        <w:t>Собеседование с членами конкурсной комиссии</w:t>
      </w:r>
      <w:r w:rsidR="00C05E6A" w:rsidRPr="00C05E6A">
        <w:rPr>
          <w:rFonts w:ascii="Times New Roman" w:hAnsi="Times New Roman" w:cs="Times New Roman"/>
          <w:sz w:val="24"/>
          <w:szCs w:val="24"/>
        </w:rPr>
        <w:t xml:space="preserve"> </w:t>
      </w:r>
      <w:r w:rsidR="00C05E6A" w:rsidRPr="00F3214B">
        <w:rPr>
          <w:rFonts w:ascii="Times New Roman" w:hAnsi="Times New Roman" w:cs="Times New Roman"/>
          <w:sz w:val="24"/>
          <w:szCs w:val="24"/>
        </w:rPr>
        <w:t>состоится</w:t>
      </w:r>
      <w:r w:rsidR="000A1C04" w:rsidRPr="00F3214B"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="00F3214B" w:rsidRPr="00F3214B">
        <w:rPr>
          <w:rFonts w:ascii="Times New Roman" w:hAnsi="Times New Roman" w:cs="Times New Roman"/>
          <w:b/>
          <w:sz w:val="24"/>
          <w:szCs w:val="24"/>
        </w:rPr>
        <w:t>9</w:t>
      </w:r>
      <w:r w:rsidR="004F513F" w:rsidRPr="00F3214B">
        <w:rPr>
          <w:rFonts w:ascii="Times New Roman" w:hAnsi="Times New Roman" w:cs="Times New Roman"/>
          <w:b/>
          <w:sz w:val="24"/>
          <w:szCs w:val="24"/>
        </w:rPr>
        <w:t>.</w:t>
      </w:r>
      <w:r w:rsidR="000A1C04" w:rsidRPr="00F3214B">
        <w:rPr>
          <w:rFonts w:ascii="Times New Roman" w:hAnsi="Times New Roman" w:cs="Times New Roman"/>
          <w:b/>
          <w:sz w:val="24"/>
          <w:szCs w:val="24"/>
        </w:rPr>
        <w:t>11</w:t>
      </w:r>
      <w:r w:rsidR="00C05E6A" w:rsidRPr="00F3214B">
        <w:rPr>
          <w:rFonts w:ascii="Times New Roman" w:hAnsi="Times New Roman" w:cs="Times New Roman"/>
          <w:b/>
          <w:sz w:val="24"/>
          <w:szCs w:val="24"/>
        </w:rPr>
        <w:t>.202</w:t>
      </w:r>
      <w:r w:rsidR="000A1C04" w:rsidRPr="00F3214B">
        <w:rPr>
          <w:rFonts w:ascii="Times New Roman" w:hAnsi="Times New Roman" w:cs="Times New Roman"/>
          <w:b/>
          <w:sz w:val="24"/>
          <w:szCs w:val="24"/>
        </w:rPr>
        <w:t>2</w:t>
      </w:r>
      <w:r w:rsidR="00C05E6A" w:rsidRPr="00F3214B">
        <w:rPr>
          <w:rFonts w:ascii="Times New Roman" w:hAnsi="Times New Roman" w:cs="Times New Roman"/>
          <w:b/>
          <w:sz w:val="24"/>
          <w:szCs w:val="24"/>
        </w:rPr>
        <w:t xml:space="preserve"> с 1</w:t>
      </w:r>
      <w:r w:rsidR="000A1C04" w:rsidRPr="00F3214B">
        <w:rPr>
          <w:rFonts w:ascii="Times New Roman" w:hAnsi="Times New Roman" w:cs="Times New Roman"/>
          <w:b/>
          <w:sz w:val="24"/>
          <w:szCs w:val="24"/>
        </w:rPr>
        <w:t>6</w:t>
      </w:r>
      <w:r w:rsidR="00AD0145" w:rsidRPr="00F3214B">
        <w:rPr>
          <w:rFonts w:ascii="Times New Roman" w:hAnsi="Times New Roman" w:cs="Times New Roman"/>
          <w:b/>
          <w:sz w:val="24"/>
          <w:szCs w:val="24"/>
        </w:rPr>
        <w:t>.</w:t>
      </w:r>
      <w:r w:rsidR="00F3214B" w:rsidRPr="00F3214B">
        <w:rPr>
          <w:rFonts w:ascii="Times New Roman" w:hAnsi="Times New Roman" w:cs="Times New Roman"/>
          <w:b/>
          <w:sz w:val="24"/>
          <w:szCs w:val="24"/>
        </w:rPr>
        <w:t>0</w:t>
      </w:r>
      <w:r w:rsidR="00C05E6A" w:rsidRPr="00F3214B">
        <w:rPr>
          <w:rFonts w:ascii="Times New Roman" w:hAnsi="Times New Roman" w:cs="Times New Roman"/>
          <w:b/>
          <w:sz w:val="24"/>
          <w:szCs w:val="24"/>
        </w:rPr>
        <w:t xml:space="preserve">0 </w:t>
      </w:r>
      <w:r w:rsidR="00C05E6A" w:rsidRPr="00F3214B">
        <w:rPr>
          <w:rFonts w:ascii="Times New Roman" w:hAnsi="Times New Roman" w:cs="Times New Roman"/>
          <w:sz w:val="24"/>
          <w:szCs w:val="24"/>
        </w:rPr>
        <w:t>по адресу</w:t>
      </w:r>
      <w:r w:rsidR="00C05E6A" w:rsidRPr="00F3214B">
        <w:rPr>
          <w:rFonts w:ascii="Times New Roman" w:hAnsi="Times New Roman" w:cs="Times New Roman"/>
          <w:b/>
          <w:sz w:val="24"/>
          <w:szCs w:val="24"/>
        </w:rPr>
        <w:t>:</w:t>
      </w:r>
      <w:r w:rsidR="00C05E6A" w:rsidRPr="00F3214B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proofErr w:type="spellStart"/>
      <w:r w:rsidR="00C05E6A" w:rsidRPr="00F3214B">
        <w:rPr>
          <w:rFonts w:ascii="Times New Roman" w:hAnsi="Times New Roman" w:cs="Times New Roman"/>
          <w:b/>
          <w:iCs/>
          <w:sz w:val="24"/>
          <w:szCs w:val="24"/>
        </w:rPr>
        <w:t>г.Томск</w:t>
      </w:r>
      <w:proofErr w:type="spellEnd"/>
      <w:r w:rsidR="00C05E6A" w:rsidRPr="00F3214B">
        <w:rPr>
          <w:rFonts w:ascii="Times New Roman" w:hAnsi="Times New Roman" w:cs="Times New Roman"/>
          <w:b/>
          <w:iCs/>
          <w:sz w:val="24"/>
          <w:szCs w:val="24"/>
        </w:rPr>
        <w:t xml:space="preserve">, пр. Кирова, 20, актовый зал </w:t>
      </w:r>
      <w:r w:rsidR="001973C7" w:rsidRPr="00F3214B">
        <w:rPr>
          <w:rFonts w:ascii="Times New Roman" w:hAnsi="Times New Roman" w:cs="Times New Roman"/>
          <w:iCs/>
          <w:sz w:val="24"/>
          <w:szCs w:val="24"/>
        </w:rPr>
        <w:t>(оцениваются:</w:t>
      </w:r>
      <w:r w:rsidR="001973C7" w:rsidRPr="001973C7">
        <w:rPr>
          <w:rFonts w:ascii="Times New Roman" w:hAnsi="Times New Roman" w:cs="Times New Roman"/>
          <w:iCs/>
          <w:sz w:val="24"/>
          <w:szCs w:val="24"/>
        </w:rPr>
        <w:t xml:space="preserve"> умение планировать деятельность и результат, убедительность коммуникации, способность к бе</w:t>
      </w:r>
      <w:bookmarkStart w:id="0" w:name="_GoBack"/>
      <w:bookmarkEnd w:id="0"/>
      <w:r w:rsidR="001973C7" w:rsidRPr="001973C7">
        <w:rPr>
          <w:rFonts w:ascii="Times New Roman" w:hAnsi="Times New Roman" w:cs="Times New Roman"/>
          <w:iCs/>
          <w:sz w:val="24"/>
          <w:szCs w:val="24"/>
        </w:rPr>
        <w:t xml:space="preserve">сконфликтному деловому стилю общения). </w:t>
      </w:r>
    </w:p>
    <w:p w:rsidR="00185046" w:rsidRDefault="00185046" w:rsidP="00682CB5">
      <w:pPr>
        <w:pStyle w:val="a3"/>
        <w:spacing w:after="0"/>
        <w:ind w:left="106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56E26" w:rsidRDefault="00A56E26" w:rsidP="00682CB5">
      <w:pPr>
        <w:pStyle w:val="a3"/>
        <w:spacing w:after="0"/>
        <w:ind w:left="1069"/>
        <w:jc w:val="right"/>
        <w:rPr>
          <w:rFonts w:ascii="Times New Roman" w:hAnsi="Times New Roman" w:cs="Times New Roman"/>
          <w:sz w:val="24"/>
          <w:szCs w:val="24"/>
        </w:rPr>
      </w:pPr>
    </w:p>
    <w:p w:rsidR="00682CB5" w:rsidRPr="00682CB5" w:rsidRDefault="00682CB5" w:rsidP="00682CB5">
      <w:pPr>
        <w:pStyle w:val="a3"/>
        <w:spacing w:after="0"/>
        <w:ind w:left="1069"/>
        <w:jc w:val="right"/>
        <w:rPr>
          <w:rFonts w:ascii="Times New Roman" w:hAnsi="Times New Roman" w:cs="Times New Roman"/>
          <w:sz w:val="24"/>
          <w:szCs w:val="24"/>
        </w:rPr>
      </w:pPr>
      <w:r w:rsidRPr="00682CB5">
        <w:rPr>
          <w:rFonts w:ascii="Times New Roman" w:hAnsi="Times New Roman" w:cs="Times New Roman"/>
          <w:sz w:val="24"/>
          <w:szCs w:val="24"/>
        </w:rPr>
        <w:t>Секретарь кон</w:t>
      </w:r>
      <w:r w:rsidR="001C3975">
        <w:rPr>
          <w:rFonts w:ascii="Times New Roman" w:hAnsi="Times New Roman" w:cs="Times New Roman"/>
          <w:sz w:val="24"/>
          <w:szCs w:val="24"/>
        </w:rPr>
        <w:t>курсной комиссии Л.Е. Корнева</w:t>
      </w:r>
    </w:p>
    <w:sectPr w:rsidR="00682CB5" w:rsidRPr="00682C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54147F"/>
    <w:multiLevelType w:val="hybridMultilevel"/>
    <w:tmpl w:val="39C810D8"/>
    <w:lvl w:ilvl="0" w:tplc="FF3E8F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A237016"/>
    <w:multiLevelType w:val="hybridMultilevel"/>
    <w:tmpl w:val="49BE7436"/>
    <w:lvl w:ilvl="0" w:tplc="FFAC246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619"/>
    <w:rsid w:val="000A1C04"/>
    <w:rsid w:val="00120CC6"/>
    <w:rsid w:val="00185046"/>
    <w:rsid w:val="00196FDA"/>
    <w:rsid w:val="001973C7"/>
    <w:rsid w:val="001A5F54"/>
    <w:rsid w:val="001C3975"/>
    <w:rsid w:val="002203B3"/>
    <w:rsid w:val="0022408C"/>
    <w:rsid w:val="002C29D3"/>
    <w:rsid w:val="00301DAB"/>
    <w:rsid w:val="0038177F"/>
    <w:rsid w:val="003C5954"/>
    <w:rsid w:val="00413DAF"/>
    <w:rsid w:val="00427906"/>
    <w:rsid w:val="00430F0B"/>
    <w:rsid w:val="00450999"/>
    <w:rsid w:val="00473C09"/>
    <w:rsid w:val="004A1A17"/>
    <w:rsid w:val="004A7C0B"/>
    <w:rsid w:val="004C67C2"/>
    <w:rsid w:val="004D25D4"/>
    <w:rsid w:val="004F0696"/>
    <w:rsid w:val="004F4790"/>
    <w:rsid w:val="004F513F"/>
    <w:rsid w:val="00531A67"/>
    <w:rsid w:val="005C52A0"/>
    <w:rsid w:val="00651F05"/>
    <w:rsid w:val="00667C10"/>
    <w:rsid w:val="00682CB5"/>
    <w:rsid w:val="00685ACE"/>
    <w:rsid w:val="006F0A84"/>
    <w:rsid w:val="00712552"/>
    <w:rsid w:val="00731619"/>
    <w:rsid w:val="007720F6"/>
    <w:rsid w:val="00795C32"/>
    <w:rsid w:val="00833D79"/>
    <w:rsid w:val="008718EB"/>
    <w:rsid w:val="0087646B"/>
    <w:rsid w:val="00915C2A"/>
    <w:rsid w:val="00950483"/>
    <w:rsid w:val="00960072"/>
    <w:rsid w:val="00A00256"/>
    <w:rsid w:val="00A073A0"/>
    <w:rsid w:val="00A56E26"/>
    <w:rsid w:val="00AB2D7A"/>
    <w:rsid w:val="00AD0145"/>
    <w:rsid w:val="00C05E6A"/>
    <w:rsid w:val="00D614C2"/>
    <w:rsid w:val="00DC3DA0"/>
    <w:rsid w:val="00E12CA1"/>
    <w:rsid w:val="00E163BA"/>
    <w:rsid w:val="00E20CF4"/>
    <w:rsid w:val="00E67FE5"/>
    <w:rsid w:val="00E81789"/>
    <w:rsid w:val="00EA12A1"/>
    <w:rsid w:val="00EA5F25"/>
    <w:rsid w:val="00ED24D5"/>
    <w:rsid w:val="00F3214B"/>
    <w:rsid w:val="00F42E0D"/>
    <w:rsid w:val="00FD7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E0EAF0-DA3F-4C72-80C6-D7B11C85F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6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125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25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317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2126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Корнева Лариса Евгеньевна</cp:lastModifiedBy>
  <cp:revision>6</cp:revision>
  <cp:lastPrinted>2019-05-08T05:22:00Z</cp:lastPrinted>
  <dcterms:created xsi:type="dcterms:W3CDTF">2022-10-24T08:46:00Z</dcterms:created>
  <dcterms:modified xsi:type="dcterms:W3CDTF">2022-11-08T08:37:00Z</dcterms:modified>
</cp:coreProperties>
</file>