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84" w:rsidRDefault="0061626F" w:rsidP="007F22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F86B82">
        <w:rPr>
          <w:rFonts w:ascii="Times New Roman" w:hAnsi="Times New Roman" w:cs="Times New Roman"/>
          <w:sz w:val="26"/>
          <w:szCs w:val="26"/>
        </w:rPr>
        <w:t>2</w:t>
      </w:r>
      <w:r w:rsidR="007F2229">
        <w:rPr>
          <w:rFonts w:ascii="Times New Roman" w:hAnsi="Times New Roman" w:cs="Times New Roman"/>
          <w:sz w:val="26"/>
          <w:szCs w:val="26"/>
        </w:rPr>
        <w:t xml:space="preserve"> августа </w:t>
      </w:r>
      <w:r w:rsidR="00FD4689" w:rsidRPr="00140884">
        <w:rPr>
          <w:rFonts w:ascii="Times New Roman" w:hAnsi="Times New Roman" w:cs="Times New Roman"/>
          <w:sz w:val="26"/>
          <w:szCs w:val="26"/>
        </w:rPr>
        <w:t>2014 года</w:t>
      </w:r>
      <w:r w:rsidR="00BB36AA" w:rsidRPr="00BB36AA">
        <w:rPr>
          <w:rFonts w:ascii="Times New Roman" w:hAnsi="Times New Roman" w:cs="Times New Roman"/>
          <w:sz w:val="26"/>
          <w:szCs w:val="26"/>
        </w:rPr>
        <w:tab/>
      </w:r>
      <w:r w:rsidR="00BB36AA" w:rsidRPr="008830D9">
        <w:rPr>
          <w:rFonts w:ascii="Times New Roman" w:hAnsi="Times New Roman" w:cs="Times New Roman"/>
          <w:sz w:val="26"/>
          <w:szCs w:val="26"/>
        </w:rPr>
        <w:tab/>
      </w:r>
      <w:r w:rsidR="00BB36AA" w:rsidRPr="008830D9">
        <w:rPr>
          <w:rFonts w:ascii="Times New Roman" w:hAnsi="Times New Roman" w:cs="Times New Roman"/>
          <w:sz w:val="26"/>
          <w:szCs w:val="26"/>
        </w:rPr>
        <w:tab/>
      </w:r>
      <w:r w:rsidR="00BB36AA" w:rsidRPr="008830D9">
        <w:rPr>
          <w:rFonts w:ascii="Times New Roman" w:hAnsi="Times New Roman" w:cs="Times New Roman"/>
          <w:sz w:val="26"/>
          <w:szCs w:val="26"/>
        </w:rPr>
        <w:tab/>
      </w:r>
      <w:r w:rsidR="00BB36AA" w:rsidRPr="008830D9">
        <w:rPr>
          <w:rFonts w:ascii="Times New Roman" w:hAnsi="Times New Roman" w:cs="Times New Roman"/>
          <w:sz w:val="26"/>
          <w:szCs w:val="26"/>
        </w:rPr>
        <w:tab/>
      </w:r>
      <w:r w:rsidR="00BB36AA" w:rsidRPr="008830D9">
        <w:rPr>
          <w:rFonts w:ascii="Times New Roman" w:hAnsi="Times New Roman" w:cs="Times New Roman"/>
          <w:sz w:val="26"/>
          <w:szCs w:val="26"/>
        </w:rPr>
        <w:tab/>
      </w:r>
      <w:r w:rsidR="007F2229">
        <w:rPr>
          <w:rFonts w:ascii="Times New Roman" w:hAnsi="Times New Roman" w:cs="Times New Roman"/>
          <w:sz w:val="26"/>
          <w:szCs w:val="26"/>
        </w:rPr>
        <w:tab/>
      </w:r>
      <w:r w:rsidR="007F2229">
        <w:rPr>
          <w:rFonts w:ascii="Times New Roman" w:hAnsi="Times New Roman" w:cs="Times New Roman"/>
          <w:sz w:val="26"/>
          <w:szCs w:val="26"/>
        </w:rPr>
        <w:tab/>
      </w:r>
    </w:p>
    <w:p w:rsidR="007F2229" w:rsidRDefault="007F2229" w:rsidP="007F22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689" w:rsidRPr="00140884" w:rsidRDefault="00FD4689" w:rsidP="00FD46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40884"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:rsidR="00BB36AA" w:rsidRDefault="00FD4689" w:rsidP="00FD46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 xml:space="preserve">об оценке регулирующего воздействия </w:t>
      </w:r>
      <w:r w:rsidR="00204B21" w:rsidRPr="00140884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BB36AA">
        <w:rPr>
          <w:rFonts w:ascii="Times New Roman" w:hAnsi="Times New Roman" w:cs="Times New Roman"/>
          <w:sz w:val="26"/>
          <w:szCs w:val="26"/>
        </w:rPr>
        <w:t xml:space="preserve">закона Томской области </w:t>
      </w:r>
    </w:p>
    <w:p w:rsidR="00204B21" w:rsidRPr="00140884" w:rsidRDefault="00BB36AA" w:rsidP="00FD46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Закон Томской области «О государственной поддержке инвестиционной деятельности в Томской области» </w:t>
      </w:r>
    </w:p>
    <w:p w:rsidR="00FD4689" w:rsidRPr="00140884" w:rsidRDefault="00FD4689" w:rsidP="00FD4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4689" w:rsidRPr="00034E60" w:rsidRDefault="00FD4689" w:rsidP="00034E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40884">
        <w:rPr>
          <w:rFonts w:ascii="Times New Roman" w:hAnsi="Times New Roman" w:cs="Times New Roman"/>
          <w:sz w:val="26"/>
          <w:szCs w:val="26"/>
        </w:rPr>
        <w:t>Департамент по взаимодействию с законодательными и представительными органами власти Администрации Томской области в соответствии с Поряд</w:t>
      </w:r>
      <w:r w:rsidR="00175A40" w:rsidRPr="00140884">
        <w:rPr>
          <w:rFonts w:ascii="Times New Roman" w:hAnsi="Times New Roman" w:cs="Times New Roman"/>
          <w:sz w:val="26"/>
          <w:szCs w:val="26"/>
        </w:rPr>
        <w:t>к</w:t>
      </w:r>
      <w:r w:rsidR="008830D9">
        <w:rPr>
          <w:rFonts w:ascii="Times New Roman" w:hAnsi="Times New Roman" w:cs="Times New Roman"/>
          <w:sz w:val="26"/>
          <w:szCs w:val="26"/>
        </w:rPr>
        <w:t>ом</w:t>
      </w:r>
      <w:r w:rsidRPr="00140884">
        <w:rPr>
          <w:rFonts w:ascii="Times New Roman" w:hAnsi="Times New Roman" w:cs="Times New Roman"/>
          <w:sz w:val="26"/>
          <w:szCs w:val="26"/>
        </w:rPr>
        <w:t xml:space="preserve"> проведения оценки регулирующего воздействия </w:t>
      </w:r>
      <w:r w:rsidR="00175A40" w:rsidRPr="00140884">
        <w:rPr>
          <w:rFonts w:ascii="Times New Roman" w:hAnsi="Times New Roman" w:cs="Times New Roman"/>
          <w:sz w:val="26"/>
          <w:szCs w:val="26"/>
        </w:rPr>
        <w:t xml:space="preserve">проектов нормативных правовых актов </w:t>
      </w:r>
      <w:r w:rsidRPr="00140884">
        <w:rPr>
          <w:rFonts w:ascii="Times New Roman" w:hAnsi="Times New Roman" w:cs="Times New Roman"/>
          <w:sz w:val="26"/>
          <w:szCs w:val="26"/>
        </w:rPr>
        <w:t>Томской области, утвержденн</w:t>
      </w:r>
      <w:r w:rsidR="00175A40" w:rsidRPr="00140884">
        <w:rPr>
          <w:rFonts w:ascii="Times New Roman" w:hAnsi="Times New Roman" w:cs="Times New Roman"/>
          <w:sz w:val="26"/>
          <w:szCs w:val="26"/>
        </w:rPr>
        <w:t>ым</w:t>
      </w:r>
      <w:r w:rsidRPr="00140884">
        <w:rPr>
          <w:rFonts w:ascii="Times New Roman" w:hAnsi="Times New Roman" w:cs="Times New Roman"/>
          <w:sz w:val="26"/>
          <w:szCs w:val="26"/>
        </w:rPr>
        <w:t xml:space="preserve"> </w:t>
      </w:r>
      <w:r w:rsidR="00175A40" w:rsidRPr="00140884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Pr="00140884">
        <w:rPr>
          <w:rFonts w:ascii="Times New Roman" w:hAnsi="Times New Roman" w:cs="Times New Roman"/>
          <w:sz w:val="26"/>
          <w:szCs w:val="26"/>
        </w:rPr>
        <w:t>Администрации Томской области от 1</w:t>
      </w:r>
      <w:r w:rsidR="00CE1881" w:rsidRPr="00140884">
        <w:rPr>
          <w:rFonts w:ascii="Times New Roman" w:hAnsi="Times New Roman" w:cs="Times New Roman"/>
          <w:sz w:val="26"/>
          <w:szCs w:val="26"/>
        </w:rPr>
        <w:t>4 марта 2014</w:t>
      </w:r>
      <w:r w:rsidRPr="00140884">
        <w:rPr>
          <w:rFonts w:ascii="Times New Roman" w:hAnsi="Times New Roman" w:cs="Times New Roman"/>
          <w:sz w:val="26"/>
          <w:szCs w:val="26"/>
        </w:rPr>
        <w:t xml:space="preserve"> года № 7</w:t>
      </w:r>
      <w:r w:rsidR="00CE1881" w:rsidRPr="00140884">
        <w:rPr>
          <w:rFonts w:ascii="Times New Roman" w:hAnsi="Times New Roman" w:cs="Times New Roman"/>
          <w:sz w:val="26"/>
          <w:szCs w:val="26"/>
        </w:rPr>
        <w:t>5а</w:t>
      </w:r>
      <w:r w:rsidRPr="00140884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034E60">
        <w:rPr>
          <w:rFonts w:ascii="Times New Roman" w:hAnsi="Times New Roman" w:cs="Times New Roman"/>
          <w:sz w:val="26"/>
          <w:szCs w:val="26"/>
        </w:rPr>
        <w:t>–</w:t>
      </w:r>
      <w:r w:rsidRPr="00140884">
        <w:rPr>
          <w:rFonts w:ascii="Times New Roman" w:hAnsi="Times New Roman" w:cs="Times New Roman"/>
          <w:sz w:val="26"/>
          <w:szCs w:val="26"/>
        </w:rPr>
        <w:t xml:space="preserve"> Порядок), рассмотрел поступивший </w:t>
      </w:r>
      <w:r w:rsidR="00BB36AA">
        <w:rPr>
          <w:rFonts w:ascii="Times New Roman" w:hAnsi="Times New Roman" w:cs="Times New Roman"/>
          <w:sz w:val="26"/>
          <w:szCs w:val="26"/>
        </w:rPr>
        <w:t xml:space="preserve">от заместителя Губернатора Томской области по инвестиционной политике и имущественным отношениям </w:t>
      </w:r>
      <w:r w:rsidR="00973E96">
        <w:rPr>
          <w:rFonts w:ascii="Times New Roman" w:hAnsi="Times New Roman" w:cs="Times New Roman"/>
          <w:sz w:val="26"/>
          <w:szCs w:val="26"/>
        </w:rPr>
        <w:t xml:space="preserve">Ю.М. </w:t>
      </w:r>
      <w:proofErr w:type="spellStart"/>
      <w:r w:rsidR="00BB36AA">
        <w:rPr>
          <w:rFonts w:ascii="Times New Roman" w:hAnsi="Times New Roman" w:cs="Times New Roman"/>
          <w:sz w:val="26"/>
          <w:szCs w:val="26"/>
        </w:rPr>
        <w:t>Гурдина</w:t>
      </w:r>
      <w:proofErr w:type="spellEnd"/>
      <w:r w:rsidR="00BB36AA">
        <w:rPr>
          <w:rFonts w:ascii="Times New Roman" w:hAnsi="Times New Roman" w:cs="Times New Roman"/>
          <w:sz w:val="26"/>
          <w:szCs w:val="26"/>
        </w:rPr>
        <w:t xml:space="preserve"> </w:t>
      </w:r>
      <w:r w:rsidRPr="00140884">
        <w:rPr>
          <w:rFonts w:ascii="Times New Roman" w:hAnsi="Times New Roman" w:cs="Times New Roman"/>
          <w:sz w:val="26"/>
          <w:szCs w:val="26"/>
        </w:rPr>
        <w:t xml:space="preserve">(далее – Разработчик) </w:t>
      </w:r>
      <w:r w:rsidR="00CE1881" w:rsidRPr="00140884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CF7907">
        <w:rPr>
          <w:rFonts w:ascii="Times New Roman" w:hAnsi="Times New Roman" w:cs="Times New Roman"/>
          <w:sz w:val="26"/>
          <w:szCs w:val="26"/>
        </w:rPr>
        <w:t xml:space="preserve">закона </w:t>
      </w:r>
      <w:r w:rsidR="00CF7907" w:rsidRPr="005762B6">
        <w:rPr>
          <w:rFonts w:ascii="Times New Roman" w:hAnsi="Times New Roman" w:cs="Times New Roman"/>
          <w:spacing w:val="-6"/>
          <w:sz w:val="26"/>
          <w:szCs w:val="26"/>
        </w:rPr>
        <w:t>Томской</w:t>
      </w:r>
      <w:proofErr w:type="gramEnd"/>
      <w:r w:rsidR="00CF7907" w:rsidRPr="005762B6">
        <w:rPr>
          <w:rFonts w:ascii="Times New Roman" w:hAnsi="Times New Roman" w:cs="Times New Roman"/>
          <w:spacing w:val="-6"/>
          <w:sz w:val="26"/>
          <w:szCs w:val="26"/>
        </w:rPr>
        <w:t xml:space="preserve"> области «О </w:t>
      </w:r>
      <w:proofErr w:type="gramStart"/>
      <w:r w:rsidR="00CF7907" w:rsidRPr="005762B6">
        <w:rPr>
          <w:rFonts w:ascii="Times New Roman" w:hAnsi="Times New Roman" w:cs="Times New Roman"/>
          <w:spacing w:val="-6"/>
          <w:sz w:val="26"/>
          <w:szCs w:val="26"/>
        </w:rPr>
        <w:t>внесении</w:t>
      </w:r>
      <w:proofErr w:type="gramEnd"/>
      <w:r w:rsidR="00CF7907" w:rsidRPr="005762B6">
        <w:rPr>
          <w:rFonts w:ascii="Times New Roman" w:hAnsi="Times New Roman" w:cs="Times New Roman"/>
          <w:spacing w:val="-6"/>
          <w:sz w:val="26"/>
          <w:szCs w:val="26"/>
        </w:rPr>
        <w:t xml:space="preserve"> изменений в Закон Томской области «О государственной</w:t>
      </w:r>
      <w:r w:rsidR="00CF7907">
        <w:rPr>
          <w:rFonts w:ascii="Times New Roman" w:hAnsi="Times New Roman" w:cs="Times New Roman"/>
          <w:sz w:val="26"/>
          <w:szCs w:val="26"/>
        </w:rPr>
        <w:t xml:space="preserve"> поддержке инвестиционной деятельности в Томской области» </w:t>
      </w:r>
      <w:r w:rsidR="00140884" w:rsidRPr="00140884">
        <w:rPr>
          <w:rFonts w:ascii="Times New Roman" w:hAnsi="Times New Roman" w:cs="Times New Roman"/>
          <w:sz w:val="26"/>
          <w:szCs w:val="26"/>
        </w:rPr>
        <w:t>(далее – проект акта) и сообщает следующее.</w:t>
      </w:r>
    </w:p>
    <w:p w:rsidR="009B515D" w:rsidRPr="00140884" w:rsidRDefault="009B515D" w:rsidP="00175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D4689" w:rsidRPr="00140884" w:rsidRDefault="00FD4689" w:rsidP="00AF0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40884">
        <w:rPr>
          <w:rFonts w:ascii="Times New Roman" w:hAnsi="Times New Roman" w:cs="Times New Roman"/>
          <w:b/>
          <w:bCs/>
          <w:sz w:val="26"/>
          <w:szCs w:val="26"/>
        </w:rPr>
        <w:t>I. Направленность проекта нормативного правового акта.</w:t>
      </w:r>
    </w:p>
    <w:p w:rsidR="00CC2EA6" w:rsidRDefault="00FD4689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Представленный проект акта направлен на регулирование отношений в сфере, установленной для проведения оценки регулирующего воздействия</w:t>
      </w:r>
      <w:r w:rsidR="00F81438">
        <w:rPr>
          <w:rFonts w:ascii="Times New Roman" w:hAnsi="Times New Roman" w:cs="Times New Roman"/>
          <w:sz w:val="26"/>
          <w:szCs w:val="26"/>
        </w:rPr>
        <w:t xml:space="preserve"> </w:t>
      </w:r>
      <w:r w:rsidRPr="00140884">
        <w:rPr>
          <w:rFonts w:ascii="Times New Roman" w:hAnsi="Times New Roman" w:cs="Times New Roman"/>
          <w:sz w:val="26"/>
          <w:szCs w:val="26"/>
        </w:rPr>
        <w:t>–</w:t>
      </w:r>
      <w:r w:rsidR="008830D9">
        <w:rPr>
          <w:rFonts w:ascii="Times New Roman" w:hAnsi="Times New Roman" w:cs="Times New Roman"/>
          <w:sz w:val="26"/>
          <w:szCs w:val="26"/>
        </w:rPr>
        <w:t xml:space="preserve"> </w:t>
      </w:r>
      <w:r w:rsidR="008830D9" w:rsidRPr="00CC2EA6">
        <w:rPr>
          <w:rFonts w:ascii="Times New Roman" w:hAnsi="Times New Roman" w:cs="Times New Roman"/>
          <w:spacing w:val="-2"/>
          <w:sz w:val="26"/>
          <w:szCs w:val="26"/>
        </w:rPr>
        <w:t>государственное регулирование инвестиционной деятельн</w:t>
      </w:r>
      <w:r w:rsidR="003C5D28" w:rsidRPr="00CC2EA6">
        <w:rPr>
          <w:rFonts w:ascii="Times New Roman" w:hAnsi="Times New Roman" w:cs="Times New Roman"/>
          <w:spacing w:val="-2"/>
          <w:sz w:val="26"/>
          <w:szCs w:val="26"/>
        </w:rPr>
        <w:t>ости</w:t>
      </w:r>
      <w:r w:rsidR="00F81438" w:rsidRPr="00CC2EA6">
        <w:rPr>
          <w:rFonts w:ascii="Times New Roman" w:hAnsi="Times New Roman" w:cs="Times New Roman"/>
          <w:spacing w:val="-2"/>
          <w:sz w:val="26"/>
          <w:szCs w:val="26"/>
        </w:rPr>
        <w:t xml:space="preserve"> (подп. 1 пункта 6 Порядка).</w:t>
      </w:r>
    </w:p>
    <w:p w:rsidR="00332CDE" w:rsidRPr="00CC2EA6" w:rsidRDefault="00641AF1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2EA6">
        <w:rPr>
          <w:rFonts w:ascii="Times New Roman" w:hAnsi="Times New Roman" w:cs="Times New Roman"/>
          <w:sz w:val="26"/>
          <w:szCs w:val="26"/>
        </w:rPr>
        <w:t xml:space="preserve">Согласно пояснительной записке к проекту акта, проблема, на решение которой направлено предлагаемое регулирование, заключается в том, что в </w:t>
      </w:r>
      <w:r w:rsidR="000949D3" w:rsidRPr="00CC2EA6">
        <w:rPr>
          <w:rFonts w:ascii="Times New Roman" w:hAnsi="Times New Roman" w:cs="Times New Roman"/>
          <w:sz w:val="26"/>
          <w:szCs w:val="26"/>
        </w:rPr>
        <w:t xml:space="preserve">действующем </w:t>
      </w:r>
      <w:r w:rsidRPr="00CC2EA6">
        <w:rPr>
          <w:rFonts w:ascii="Times New Roman" w:hAnsi="Times New Roman" w:cs="Times New Roman"/>
          <w:sz w:val="26"/>
          <w:szCs w:val="26"/>
        </w:rPr>
        <w:t>Закон</w:t>
      </w:r>
      <w:r w:rsidR="000949D3" w:rsidRPr="00CC2EA6">
        <w:rPr>
          <w:rFonts w:ascii="Times New Roman" w:hAnsi="Times New Roman" w:cs="Times New Roman"/>
          <w:sz w:val="26"/>
          <w:szCs w:val="26"/>
        </w:rPr>
        <w:t>е</w:t>
      </w:r>
      <w:r w:rsidRPr="00CC2EA6">
        <w:rPr>
          <w:rFonts w:ascii="Times New Roman" w:hAnsi="Times New Roman" w:cs="Times New Roman"/>
          <w:sz w:val="26"/>
          <w:szCs w:val="26"/>
        </w:rPr>
        <w:t xml:space="preserve"> Томской области от 18.03.2003 </w:t>
      </w:r>
      <w:r w:rsidR="000949D3" w:rsidRPr="00CC2EA6">
        <w:rPr>
          <w:rFonts w:ascii="Times New Roman" w:hAnsi="Times New Roman" w:cs="Times New Roman"/>
          <w:sz w:val="26"/>
          <w:szCs w:val="26"/>
        </w:rPr>
        <w:t>№</w:t>
      </w:r>
      <w:r w:rsidRPr="00CC2EA6">
        <w:rPr>
          <w:rFonts w:ascii="Times New Roman" w:hAnsi="Times New Roman" w:cs="Times New Roman"/>
          <w:sz w:val="26"/>
          <w:szCs w:val="26"/>
        </w:rPr>
        <w:t xml:space="preserve"> 29-ОЗ</w:t>
      </w:r>
      <w:r w:rsidR="000949D3" w:rsidRPr="00CC2EA6">
        <w:rPr>
          <w:rFonts w:ascii="Times New Roman" w:hAnsi="Times New Roman" w:cs="Times New Roman"/>
          <w:sz w:val="26"/>
          <w:szCs w:val="26"/>
        </w:rPr>
        <w:t xml:space="preserve"> «</w:t>
      </w:r>
      <w:r w:rsidRPr="00CC2EA6">
        <w:rPr>
          <w:rFonts w:ascii="Times New Roman" w:hAnsi="Times New Roman" w:cs="Times New Roman"/>
          <w:sz w:val="26"/>
          <w:szCs w:val="26"/>
        </w:rPr>
        <w:t>О государственной поддержке инвестиционной</w:t>
      </w:r>
      <w:r w:rsidR="000949D3" w:rsidRPr="00CC2EA6">
        <w:rPr>
          <w:rFonts w:ascii="Times New Roman" w:hAnsi="Times New Roman" w:cs="Times New Roman"/>
          <w:sz w:val="26"/>
          <w:szCs w:val="26"/>
        </w:rPr>
        <w:t xml:space="preserve"> деятельности в Томской области» (далее – Закон) одним из оснований для прекращения государственной поддержки субъектов инвестиционной деятельности является принятие решения </w:t>
      </w:r>
      <w:r w:rsidRPr="00CC2EA6">
        <w:rPr>
          <w:rFonts w:ascii="Times New Roman" w:hAnsi="Times New Roman" w:cs="Times New Roman"/>
          <w:sz w:val="26"/>
          <w:szCs w:val="26"/>
        </w:rPr>
        <w:t>субъект</w:t>
      </w:r>
      <w:r w:rsidR="000949D3" w:rsidRPr="00CC2EA6">
        <w:rPr>
          <w:rFonts w:ascii="Times New Roman" w:hAnsi="Times New Roman" w:cs="Times New Roman"/>
          <w:sz w:val="26"/>
          <w:szCs w:val="26"/>
        </w:rPr>
        <w:t>а</w:t>
      </w:r>
      <w:r w:rsidRPr="00CC2EA6">
        <w:rPr>
          <w:rFonts w:ascii="Times New Roman" w:hAnsi="Times New Roman" w:cs="Times New Roman"/>
          <w:sz w:val="26"/>
          <w:szCs w:val="26"/>
        </w:rPr>
        <w:t xml:space="preserve"> инвестиционной деятельности </w:t>
      </w:r>
      <w:r w:rsidR="000949D3" w:rsidRPr="00CC2EA6">
        <w:rPr>
          <w:rFonts w:ascii="Times New Roman" w:hAnsi="Times New Roman" w:cs="Times New Roman"/>
          <w:sz w:val="26"/>
          <w:szCs w:val="26"/>
        </w:rPr>
        <w:t>о реорганизации.</w:t>
      </w:r>
      <w:proofErr w:type="gramEnd"/>
      <w:r w:rsidR="000949D3" w:rsidRPr="00CC2EA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949D3" w:rsidRPr="00CC2EA6">
        <w:rPr>
          <w:rFonts w:ascii="Times New Roman" w:hAnsi="Times New Roman" w:cs="Times New Roman"/>
          <w:sz w:val="26"/>
          <w:szCs w:val="26"/>
        </w:rPr>
        <w:t>Федеральным законом от 05.05.2014 №99-ФЗ «О внесении изменений в главу 4 части первой Гражданского кодекса Российской Федерации и о признании утратившим силу отдельных положений законодательных актов Российской Федерации» (далее – Закон №</w:t>
      </w:r>
      <w:r w:rsidR="005762B6" w:rsidRPr="00CC2EA6">
        <w:rPr>
          <w:rFonts w:ascii="Times New Roman" w:hAnsi="Times New Roman" w:cs="Times New Roman"/>
          <w:sz w:val="26"/>
          <w:szCs w:val="26"/>
        </w:rPr>
        <w:t xml:space="preserve"> </w:t>
      </w:r>
      <w:r w:rsidR="000949D3" w:rsidRPr="00CC2EA6">
        <w:rPr>
          <w:rFonts w:ascii="Times New Roman" w:hAnsi="Times New Roman" w:cs="Times New Roman"/>
          <w:sz w:val="26"/>
          <w:szCs w:val="26"/>
        </w:rPr>
        <w:t>99-ФЗ), вступающим в силу с 01.09.2014 года, внесены изменения в главу 4 части первой Гражданского кодекса Российской Федерации (далее – ГК РФ),</w:t>
      </w:r>
      <w:r w:rsidR="00332CDE" w:rsidRPr="00CC2EA6">
        <w:rPr>
          <w:rFonts w:ascii="Times New Roman" w:hAnsi="Times New Roman" w:cs="Times New Roman"/>
          <w:sz w:val="26"/>
          <w:szCs w:val="26"/>
        </w:rPr>
        <w:t xml:space="preserve"> а именно:</w:t>
      </w:r>
      <w:proofErr w:type="gramEnd"/>
    </w:p>
    <w:p w:rsidR="00332CDE" w:rsidRPr="00CC2EA6" w:rsidRDefault="00CA37D0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>1) установ</w:t>
      </w:r>
      <w:r w:rsidR="00332CDE" w:rsidRPr="00CC2EA6">
        <w:rPr>
          <w:rFonts w:ascii="Times New Roman" w:hAnsi="Times New Roman" w:cs="Times New Roman"/>
          <w:sz w:val="26"/>
          <w:szCs w:val="26"/>
        </w:rPr>
        <w:t>лен</w:t>
      </w:r>
      <w:r w:rsidRPr="00CC2EA6">
        <w:rPr>
          <w:rFonts w:ascii="Times New Roman" w:hAnsi="Times New Roman" w:cs="Times New Roman"/>
          <w:sz w:val="26"/>
          <w:szCs w:val="26"/>
        </w:rPr>
        <w:t xml:space="preserve"> закрытый перечень некоммерческих юридических лиц;</w:t>
      </w:r>
    </w:p>
    <w:p w:rsidR="00332CDE" w:rsidRPr="00CC2EA6" w:rsidRDefault="00CA37D0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 xml:space="preserve">2) устав </w:t>
      </w:r>
      <w:r w:rsidR="00332CDE" w:rsidRPr="00CC2EA6">
        <w:rPr>
          <w:rFonts w:ascii="Times New Roman" w:hAnsi="Times New Roman" w:cs="Times New Roman"/>
          <w:sz w:val="26"/>
          <w:szCs w:val="26"/>
        </w:rPr>
        <w:t xml:space="preserve">признан </w:t>
      </w:r>
      <w:r w:rsidRPr="00CC2EA6">
        <w:rPr>
          <w:rFonts w:ascii="Times New Roman" w:hAnsi="Times New Roman" w:cs="Times New Roman"/>
          <w:sz w:val="26"/>
          <w:szCs w:val="26"/>
        </w:rPr>
        <w:t>единственным учредительным документом любого юридического лица;</w:t>
      </w:r>
      <w:bookmarkStart w:id="0" w:name="_GoBack"/>
      <w:bookmarkEnd w:id="0"/>
    </w:p>
    <w:p w:rsidR="00332CDE" w:rsidRPr="00CC2EA6" w:rsidRDefault="00332CDE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>3) вв</w:t>
      </w:r>
      <w:r w:rsidR="00BE6288" w:rsidRPr="00CC2EA6">
        <w:rPr>
          <w:rFonts w:ascii="Times New Roman" w:hAnsi="Times New Roman" w:cs="Times New Roman"/>
          <w:sz w:val="26"/>
          <w:szCs w:val="26"/>
        </w:rPr>
        <w:t xml:space="preserve">едены </w:t>
      </w:r>
      <w:r w:rsidRPr="00CC2EA6">
        <w:rPr>
          <w:rFonts w:ascii="Times New Roman" w:hAnsi="Times New Roman" w:cs="Times New Roman"/>
          <w:sz w:val="26"/>
          <w:szCs w:val="26"/>
        </w:rPr>
        <w:t>понятия публичн</w:t>
      </w:r>
      <w:r w:rsidR="00BE6288" w:rsidRPr="00CC2EA6">
        <w:rPr>
          <w:rFonts w:ascii="Times New Roman" w:hAnsi="Times New Roman" w:cs="Times New Roman"/>
          <w:sz w:val="26"/>
          <w:szCs w:val="26"/>
        </w:rPr>
        <w:t>ых</w:t>
      </w:r>
      <w:r w:rsidRPr="00CC2EA6">
        <w:rPr>
          <w:rFonts w:ascii="Times New Roman" w:hAnsi="Times New Roman" w:cs="Times New Roman"/>
          <w:sz w:val="26"/>
          <w:szCs w:val="26"/>
        </w:rPr>
        <w:t xml:space="preserve"> и непубличн</w:t>
      </w:r>
      <w:r w:rsidR="00BE6288" w:rsidRPr="00CC2EA6">
        <w:rPr>
          <w:rFonts w:ascii="Times New Roman" w:hAnsi="Times New Roman" w:cs="Times New Roman"/>
          <w:sz w:val="26"/>
          <w:szCs w:val="26"/>
        </w:rPr>
        <w:t>ых</w:t>
      </w:r>
      <w:r w:rsidRPr="00CC2EA6">
        <w:rPr>
          <w:rFonts w:ascii="Times New Roman" w:hAnsi="Times New Roman" w:cs="Times New Roman"/>
          <w:sz w:val="26"/>
          <w:szCs w:val="26"/>
        </w:rPr>
        <w:t xml:space="preserve"> акционерн</w:t>
      </w:r>
      <w:r w:rsidR="00BE6288" w:rsidRPr="00CC2EA6">
        <w:rPr>
          <w:rFonts w:ascii="Times New Roman" w:hAnsi="Times New Roman" w:cs="Times New Roman"/>
          <w:sz w:val="26"/>
          <w:szCs w:val="26"/>
        </w:rPr>
        <w:t>ых</w:t>
      </w:r>
      <w:r w:rsidRPr="00CC2EA6">
        <w:rPr>
          <w:rFonts w:ascii="Times New Roman" w:hAnsi="Times New Roman" w:cs="Times New Roman"/>
          <w:sz w:val="26"/>
          <w:szCs w:val="26"/>
        </w:rPr>
        <w:t xml:space="preserve"> обществ.</w:t>
      </w:r>
    </w:p>
    <w:p w:rsidR="00332CDE" w:rsidRPr="00E1486B" w:rsidRDefault="00332CDE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E1486B">
        <w:rPr>
          <w:rFonts w:ascii="Times New Roman" w:hAnsi="Times New Roman" w:cs="Times New Roman"/>
          <w:spacing w:val="-6"/>
          <w:sz w:val="26"/>
          <w:szCs w:val="26"/>
        </w:rPr>
        <w:t>4</w:t>
      </w:r>
      <w:r w:rsidR="00CA37D0" w:rsidRPr="00E1486B">
        <w:rPr>
          <w:rFonts w:ascii="Times New Roman" w:hAnsi="Times New Roman" w:cs="Times New Roman"/>
          <w:spacing w:val="-6"/>
          <w:sz w:val="26"/>
          <w:szCs w:val="26"/>
        </w:rPr>
        <w:t xml:space="preserve">) </w:t>
      </w:r>
      <w:r w:rsidR="00BE6288" w:rsidRPr="00E1486B">
        <w:rPr>
          <w:rFonts w:ascii="Times New Roman" w:hAnsi="Times New Roman" w:cs="Times New Roman"/>
          <w:spacing w:val="-6"/>
          <w:sz w:val="26"/>
          <w:szCs w:val="26"/>
        </w:rPr>
        <w:t>у</w:t>
      </w:r>
      <w:r w:rsidR="00CA37D0" w:rsidRPr="00E1486B">
        <w:rPr>
          <w:rFonts w:ascii="Times New Roman" w:hAnsi="Times New Roman" w:cs="Times New Roman"/>
          <w:spacing w:val="-6"/>
          <w:sz w:val="26"/>
          <w:szCs w:val="26"/>
        </w:rPr>
        <w:t>станов</w:t>
      </w:r>
      <w:r w:rsidRPr="00E1486B">
        <w:rPr>
          <w:rFonts w:ascii="Times New Roman" w:hAnsi="Times New Roman" w:cs="Times New Roman"/>
          <w:spacing w:val="-6"/>
          <w:sz w:val="26"/>
          <w:szCs w:val="26"/>
        </w:rPr>
        <w:t>лена</w:t>
      </w:r>
      <w:r w:rsidR="00CA37D0" w:rsidRPr="00E1486B">
        <w:rPr>
          <w:rFonts w:ascii="Times New Roman" w:hAnsi="Times New Roman" w:cs="Times New Roman"/>
          <w:spacing w:val="-6"/>
          <w:sz w:val="26"/>
          <w:szCs w:val="26"/>
        </w:rPr>
        <w:t xml:space="preserve"> возможность призна</w:t>
      </w:r>
      <w:r w:rsidRPr="00E1486B">
        <w:rPr>
          <w:rFonts w:ascii="Times New Roman" w:hAnsi="Times New Roman" w:cs="Times New Roman"/>
          <w:spacing w:val="-6"/>
          <w:sz w:val="26"/>
          <w:szCs w:val="26"/>
        </w:rPr>
        <w:t>ния</w:t>
      </w:r>
      <w:r w:rsidR="00CA37D0" w:rsidRPr="00E1486B">
        <w:rPr>
          <w:rFonts w:ascii="Times New Roman" w:hAnsi="Times New Roman" w:cs="Times New Roman"/>
          <w:spacing w:val="-6"/>
          <w:sz w:val="26"/>
          <w:szCs w:val="26"/>
        </w:rPr>
        <w:t xml:space="preserve"> решение о реорганизации недействительным, а реорганизацию - несостоявшейся;</w:t>
      </w:r>
      <w:proofErr w:type="gramEnd"/>
    </w:p>
    <w:p w:rsidR="00CA37D0" w:rsidRPr="00CC2EA6" w:rsidRDefault="00332CDE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>6</w:t>
      </w:r>
      <w:r w:rsidR="00CA37D0" w:rsidRPr="00CC2EA6">
        <w:rPr>
          <w:rFonts w:ascii="Times New Roman" w:hAnsi="Times New Roman" w:cs="Times New Roman"/>
          <w:sz w:val="26"/>
          <w:szCs w:val="26"/>
        </w:rPr>
        <w:t>) определ</w:t>
      </w:r>
      <w:r w:rsidRPr="00CC2EA6">
        <w:rPr>
          <w:rFonts w:ascii="Times New Roman" w:hAnsi="Times New Roman" w:cs="Times New Roman"/>
          <w:sz w:val="26"/>
          <w:szCs w:val="26"/>
        </w:rPr>
        <w:t>ены</w:t>
      </w:r>
      <w:r w:rsidR="00CA37D0" w:rsidRPr="00CC2EA6">
        <w:rPr>
          <w:rFonts w:ascii="Times New Roman" w:hAnsi="Times New Roman" w:cs="Times New Roman"/>
          <w:sz w:val="26"/>
          <w:szCs w:val="26"/>
        </w:rPr>
        <w:t xml:space="preserve"> правовые основы регулирования корпоративных договоров.</w:t>
      </w:r>
    </w:p>
    <w:p w:rsidR="00C51351" w:rsidRPr="00CC2EA6" w:rsidRDefault="00332CDE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 xml:space="preserve">Таким образом, в связи с </w:t>
      </w:r>
      <w:r w:rsidR="00411DFB" w:rsidRPr="00CC2EA6">
        <w:rPr>
          <w:rFonts w:ascii="Times New Roman" w:hAnsi="Times New Roman" w:cs="Times New Roman"/>
          <w:sz w:val="26"/>
          <w:szCs w:val="26"/>
        </w:rPr>
        <w:t>существенн</w:t>
      </w:r>
      <w:r w:rsidRPr="00CC2EA6">
        <w:rPr>
          <w:rFonts w:ascii="Times New Roman" w:hAnsi="Times New Roman" w:cs="Times New Roman"/>
          <w:sz w:val="26"/>
          <w:szCs w:val="26"/>
        </w:rPr>
        <w:t xml:space="preserve">ыми изменениями гражданского законодательства </w:t>
      </w:r>
      <w:r w:rsidR="00411DFB" w:rsidRPr="00CC2EA6">
        <w:rPr>
          <w:rFonts w:ascii="Times New Roman" w:hAnsi="Times New Roman" w:cs="Times New Roman"/>
          <w:sz w:val="26"/>
          <w:szCs w:val="26"/>
        </w:rPr>
        <w:t>Российской Федерации, юридические лица обязаны будут приве</w:t>
      </w:r>
      <w:r w:rsidR="00C51351" w:rsidRPr="00CC2EA6">
        <w:rPr>
          <w:rFonts w:ascii="Times New Roman" w:hAnsi="Times New Roman" w:cs="Times New Roman"/>
          <w:sz w:val="26"/>
          <w:szCs w:val="26"/>
        </w:rPr>
        <w:t xml:space="preserve">сти </w:t>
      </w:r>
      <w:r w:rsidR="00C51351" w:rsidRPr="00CC2EA6">
        <w:rPr>
          <w:rFonts w:ascii="Times New Roman" w:hAnsi="Times New Roman" w:cs="Times New Roman"/>
          <w:spacing w:val="-2"/>
          <w:sz w:val="26"/>
          <w:szCs w:val="26"/>
        </w:rPr>
        <w:t>свои</w:t>
      </w:r>
      <w:r w:rsidR="00411DFB" w:rsidRPr="00CC2EA6">
        <w:rPr>
          <w:rFonts w:ascii="Times New Roman" w:hAnsi="Times New Roman" w:cs="Times New Roman"/>
          <w:spacing w:val="-2"/>
          <w:sz w:val="26"/>
          <w:szCs w:val="26"/>
        </w:rPr>
        <w:t xml:space="preserve"> учредительны</w:t>
      </w:r>
      <w:r w:rsidR="00C51351" w:rsidRPr="00CC2EA6">
        <w:rPr>
          <w:rFonts w:ascii="Times New Roman" w:hAnsi="Times New Roman" w:cs="Times New Roman"/>
          <w:spacing w:val="-2"/>
          <w:sz w:val="26"/>
          <w:szCs w:val="26"/>
        </w:rPr>
        <w:t>е</w:t>
      </w:r>
      <w:r w:rsidR="00411DFB" w:rsidRPr="00CC2EA6">
        <w:rPr>
          <w:rFonts w:ascii="Times New Roman" w:hAnsi="Times New Roman" w:cs="Times New Roman"/>
          <w:spacing w:val="-2"/>
          <w:sz w:val="26"/>
          <w:szCs w:val="26"/>
        </w:rPr>
        <w:t xml:space="preserve"> документ</w:t>
      </w:r>
      <w:r w:rsidR="00C51351" w:rsidRPr="00CC2EA6">
        <w:rPr>
          <w:rFonts w:ascii="Times New Roman" w:hAnsi="Times New Roman" w:cs="Times New Roman"/>
          <w:spacing w:val="-2"/>
          <w:sz w:val="26"/>
          <w:szCs w:val="26"/>
        </w:rPr>
        <w:t>ы</w:t>
      </w:r>
      <w:r w:rsidR="00411DFB" w:rsidRPr="00CC2EA6">
        <w:rPr>
          <w:rFonts w:ascii="Times New Roman" w:hAnsi="Times New Roman" w:cs="Times New Roman"/>
          <w:spacing w:val="-2"/>
          <w:sz w:val="26"/>
          <w:szCs w:val="26"/>
        </w:rPr>
        <w:t xml:space="preserve"> в соответствие с нормами главы 4 </w:t>
      </w:r>
      <w:r w:rsidR="00162F07" w:rsidRPr="00CC2EA6">
        <w:rPr>
          <w:rFonts w:ascii="Times New Roman" w:hAnsi="Times New Roman" w:cs="Times New Roman"/>
          <w:spacing w:val="-2"/>
          <w:sz w:val="26"/>
          <w:szCs w:val="26"/>
        </w:rPr>
        <w:t xml:space="preserve">части первой </w:t>
      </w:r>
      <w:r w:rsidR="00411DFB" w:rsidRPr="00CC2EA6">
        <w:rPr>
          <w:rFonts w:ascii="Times New Roman" w:hAnsi="Times New Roman" w:cs="Times New Roman"/>
          <w:spacing w:val="-2"/>
          <w:sz w:val="26"/>
          <w:szCs w:val="26"/>
        </w:rPr>
        <w:t>ГК РФ.</w:t>
      </w:r>
      <w:r w:rsidR="00C51351" w:rsidRPr="00CC2E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1351" w:rsidRPr="00CC2EA6" w:rsidRDefault="00A517DA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2EA6">
        <w:rPr>
          <w:rFonts w:ascii="Times New Roman" w:hAnsi="Times New Roman" w:cs="Times New Roman"/>
          <w:sz w:val="26"/>
          <w:szCs w:val="26"/>
        </w:rPr>
        <w:t>В соответствии с данными, представленными Разработчик</w:t>
      </w:r>
      <w:r w:rsidR="00CC5CB8" w:rsidRPr="00CC2EA6">
        <w:rPr>
          <w:rFonts w:ascii="Times New Roman" w:hAnsi="Times New Roman" w:cs="Times New Roman"/>
          <w:sz w:val="26"/>
          <w:szCs w:val="26"/>
        </w:rPr>
        <w:t>ом,</w:t>
      </w:r>
      <w:r w:rsidRPr="00CC2EA6">
        <w:rPr>
          <w:rFonts w:ascii="Times New Roman" w:hAnsi="Times New Roman" w:cs="Times New Roman"/>
          <w:sz w:val="26"/>
          <w:szCs w:val="26"/>
        </w:rPr>
        <w:t xml:space="preserve"> по состоянию на </w:t>
      </w:r>
      <w:r w:rsidR="00672FAD" w:rsidRPr="00CC2EA6">
        <w:rPr>
          <w:rFonts w:ascii="Times New Roman" w:hAnsi="Times New Roman" w:cs="Times New Roman"/>
          <w:sz w:val="26"/>
          <w:szCs w:val="26"/>
        </w:rPr>
        <w:t>01.08.2014</w:t>
      </w:r>
      <w:r w:rsidRPr="00CC2EA6">
        <w:rPr>
          <w:rFonts w:ascii="Times New Roman" w:hAnsi="Times New Roman" w:cs="Times New Roman"/>
          <w:sz w:val="26"/>
          <w:szCs w:val="26"/>
        </w:rPr>
        <w:t xml:space="preserve"> года в Реестр инвестиционных проектов Томской области включены проект</w:t>
      </w:r>
      <w:r w:rsidR="00127D24" w:rsidRPr="00CC2EA6">
        <w:rPr>
          <w:rFonts w:ascii="Times New Roman" w:hAnsi="Times New Roman" w:cs="Times New Roman"/>
          <w:sz w:val="26"/>
          <w:szCs w:val="26"/>
        </w:rPr>
        <w:t>ы</w:t>
      </w:r>
      <w:r w:rsidRPr="00CC2EA6">
        <w:rPr>
          <w:rFonts w:ascii="Times New Roman" w:hAnsi="Times New Roman" w:cs="Times New Roman"/>
          <w:sz w:val="26"/>
          <w:szCs w:val="26"/>
        </w:rPr>
        <w:t>, реализуемы</w:t>
      </w:r>
      <w:r w:rsidR="00127D24" w:rsidRPr="00CC2EA6">
        <w:rPr>
          <w:rFonts w:ascii="Times New Roman" w:hAnsi="Times New Roman" w:cs="Times New Roman"/>
          <w:sz w:val="26"/>
          <w:szCs w:val="26"/>
        </w:rPr>
        <w:t>е</w:t>
      </w:r>
      <w:r w:rsidRPr="00CC2EA6">
        <w:rPr>
          <w:rFonts w:ascii="Times New Roman" w:hAnsi="Times New Roman" w:cs="Times New Roman"/>
          <w:sz w:val="26"/>
          <w:szCs w:val="26"/>
        </w:rPr>
        <w:t xml:space="preserve"> на территории Томской области такими инвесторами</w:t>
      </w:r>
      <w:r w:rsidR="00127D24" w:rsidRPr="00CC2EA6">
        <w:rPr>
          <w:rFonts w:ascii="Times New Roman" w:hAnsi="Times New Roman" w:cs="Times New Roman"/>
          <w:sz w:val="26"/>
          <w:szCs w:val="26"/>
        </w:rPr>
        <w:t>,</w:t>
      </w:r>
      <w:r w:rsidRPr="00CC2EA6">
        <w:rPr>
          <w:rFonts w:ascii="Times New Roman" w:hAnsi="Times New Roman" w:cs="Times New Roman"/>
          <w:sz w:val="26"/>
          <w:szCs w:val="26"/>
        </w:rPr>
        <w:t xml:space="preserve"> как ЗАО «НПФ «</w:t>
      </w:r>
      <w:proofErr w:type="spellStart"/>
      <w:r w:rsidRPr="00CC2EA6">
        <w:rPr>
          <w:rFonts w:ascii="Times New Roman" w:hAnsi="Times New Roman" w:cs="Times New Roman"/>
          <w:sz w:val="26"/>
          <w:szCs w:val="26"/>
        </w:rPr>
        <w:t>Микран</w:t>
      </w:r>
      <w:proofErr w:type="spellEnd"/>
      <w:r w:rsidRPr="00CC2EA6">
        <w:rPr>
          <w:rFonts w:ascii="Times New Roman" w:hAnsi="Times New Roman" w:cs="Times New Roman"/>
          <w:sz w:val="26"/>
          <w:szCs w:val="26"/>
        </w:rPr>
        <w:t>», ЗАО «</w:t>
      </w:r>
      <w:proofErr w:type="spellStart"/>
      <w:r w:rsidRPr="00CC2EA6">
        <w:rPr>
          <w:rFonts w:ascii="Times New Roman" w:hAnsi="Times New Roman" w:cs="Times New Roman"/>
          <w:sz w:val="26"/>
          <w:szCs w:val="26"/>
        </w:rPr>
        <w:t>Томскабель</w:t>
      </w:r>
      <w:proofErr w:type="spellEnd"/>
      <w:r w:rsidRPr="00CC2EA6">
        <w:rPr>
          <w:rFonts w:ascii="Times New Roman" w:hAnsi="Times New Roman" w:cs="Times New Roman"/>
          <w:sz w:val="26"/>
          <w:szCs w:val="26"/>
        </w:rPr>
        <w:t>», ЗАО «</w:t>
      </w:r>
      <w:proofErr w:type="spellStart"/>
      <w:r w:rsidRPr="00CC2EA6">
        <w:rPr>
          <w:rFonts w:ascii="Times New Roman" w:hAnsi="Times New Roman" w:cs="Times New Roman"/>
          <w:sz w:val="26"/>
          <w:szCs w:val="26"/>
        </w:rPr>
        <w:t>Сибкабель</w:t>
      </w:r>
      <w:proofErr w:type="spellEnd"/>
      <w:r w:rsidRPr="00CC2EA6">
        <w:rPr>
          <w:rFonts w:ascii="Times New Roman" w:hAnsi="Times New Roman" w:cs="Times New Roman"/>
          <w:sz w:val="26"/>
          <w:szCs w:val="26"/>
        </w:rPr>
        <w:t xml:space="preserve">», ЗАО «ТОМЗЭЛ», ЗАО </w:t>
      </w:r>
      <w:r w:rsidRPr="00CC2EA6">
        <w:rPr>
          <w:rFonts w:ascii="Times New Roman" w:hAnsi="Times New Roman" w:cs="Times New Roman"/>
          <w:sz w:val="26"/>
          <w:szCs w:val="26"/>
        </w:rPr>
        <w:lastRenderedPageBreak/>
        <w:t>«Т</w:t>
      </w:r>
      <w:r w:rsidR="00C51351" w:rsidRPr="00CC2EA6">
        <w:rPr>
          <w:rFonts w:ascii="Times New Roman" w:hAnsi="Times New Roman" w:cs="Times New Roman"/>
          <w:sz w:val="26"/>
          <w:szCs w:val="26"/>
        </w:rPr>
        <w:t>ерминал», ЗАО «Красная звезда».</w:t>
      </w:r>
      <w:proofErr w:type="gramEnd"/>
      <w:r w:rsidR="00C51351" w:rsidRPr="00CC2EA6">
        <w:rPr>
          <w:rFonts w:ascii="Times New Roman" w:hAnsi="Times New Roman" w:cs="Times New Roman"/>
          <w:sz w:val="26"/>
          <w:szCs w:val="26"/>
        </w:rPr>
        <w:t xml:space="preserve"> Следовательно, данные закрытые акционерные общества будут </w:t>
      </w:r>
      <w:r w:rsidR="00127D24" w:rsidRPr="00CC2EA6">
        <w:rPr>
          <w:rFonts w:ascii="Times New Roman" w:hAnsi="Times New Roman" w:cs="Times New Roman"/>
          <w:sz w:val="26"/>
          <w:szCs w:val="26"/>
        </w:rPr>
        <w:t xml:space="preserve">обязаны </w:t>
      </w:r>
      <w:r w:rsidR="00C51351" w:rsidRPr="00CC2EA6">
        <w:rPr>
          <w:rFonts w:ascii="Times New Roman" w:hAnsi="Times New Roman" w:cs="Times New Roman"/>
          <w:sz w:val="26"/>
          <w:szCs w:val="26"/>
        </w:rPr>
        <w:t>принять решение о реорганизации в форме преобразования в соответствие с требованиями действующего законодательства Российской Федерации</w:t>
      </w:r>
      <w:r w:rsidR="00E1486B">
        <w:rPr>
          <w:rFonts w:ascii="Times New Roman" w:hAnsi="Times New Roman" w:cs="Times New Roman"/>
          <w:sz w:val="26"/>
          <w:szCs w:val="26"/>
        </w:rPr>
        <w:t>.</w:t>
      </w:r>
    </w:p>
    <w:p w:rsidR="00672FAD" w:rsidRPr="00CC2EA6" w:rsidRDefault="00641AF1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 xml:space="preserve">В случае отсутствия </w:t>
      </w:r>
      <w:r w:rsidR="00CC5CB8" w:rsidRPr="00CC2EA6">
        <w:rPr>
          <w:rFonts w:ascii="Times New Roman" w:hAnsi="Times New Roman" w:cs="Times New Roman"/>
          <w:sz w:val="26"/>
          <w:szCs w:val="26"/>
        </w:rPr>
        <w:t xml:space="preserve">в Законе </w:t>
      </w:r>
      <w:r w:rsidR="00411DFB" w:rsidRPr="00CC2EA6">
        <w:rPr>
          <w:rFonts w:ascii="Times New Roman" w:hAnsi="Times New Roman" w:cs="Times New Roman"/>
          <w:sz w:val="26"/>
          <w:szCs w:val="26"/>
        </w:rPr>
        <w:t xml:space="preserve">правовой </w:t>
      </w:r>
      <w:r w:rsidRPr="00CC2EA6">
        <w:rPr>
          <w:rFonts w:ascii="Times New Roman" w:hAnsi="Times New Roman" w:cs="Times New Roman"/>
          <w:sz w:val="26"/>
          <w:szCs w:val="26"/>
        </w:rPr>
        <w:t>нормы, позволяющей принять решение о реорганизации в форме преобразования с целью приведения учредительных документов в соответствие с нормами главы 4</w:t>
      </w:r>
      <w:r w:rsidR="00162F07" w:rsidRPr="00CC2EA6">
        <w:rPr>
          <w:rFonts w:ascii="Times New Roman" w:hAnsi="Times New Roman" w:cs="Times New Roman"/>
          <w:sz w:val="26"/>
          <w:szCs w:val="26"/>
        </w:rPr>
        <w:t xml:space="preserve"> части первой </w:t>
      </w:r>
      <w:r w:rsidRPr="00CC2EA6">
        <w:rPr>
          <w:rFonts w:ascii="Times New Roman" w:hAnsi="Times New Roman" w:cs="Times New Roman"/>
          <w:sz w:val="26"/>
          <w:szCs w:val="26"/>
        </w:rPr>
        <w:t>ГК РФ, ранее предоставленная государственная поддержка субъект</w:t>
      </w:r>
      <w:r w:rsidR="00CC5CB8" w:rsidRPr="00CC2EA6">
        <w:rPr>
          <w:rFonts w:ascii="Times New Roman" w:hAnsi="Times New Roman" w:cs="Times New Roman"/>
          <w:sz w:val="26"/>
          <w:szCs w:val="26"/>
        </w:rPr>
        <w:t xml:space="preserve">ам </w:t>
      </w:r>
      <w:r w:rsidRPr="00CC2EA6">
        <w:rPr>
          <w:rFonts w:ascii="Times New Roman" w:hAnsi="Times New Roman" w:cs="Times New Roman"/>
          <w:sz w:val="26"/>
          <w:szCs w:val="26"/>
        </w:rPr>
        <w:t xml:space="preserve">инвестиционной деятельности </w:t>
      </w:r>
      <w:r w:rsidR="00CC2EA6" w:rsidRPr="00CC2EA6">
        <w:rPr>
          <w:rFonts w:ascii="Times New Roman" w:hAnsi="Times New Roman" w:cs="Times New Roman"/>
          <w:sz w:val="26"/>
          <w:szCs w:val="26"/>
        </w:rPr>
        <w:t xml:space="preserve">в отношении реализуемых ими инвестиционных проектов на территории региона, </w:t>
      </w:r>
      <w:r w:rsidRPr="00CC2EA6">
        <w:rPr>
          <w:rFonts w:ascii="Times New Roman" w:hAnsi="Times New Roman" w:cs="Times New Roman"/>
          <w:sz w:val="26"/>
          <w:szCs w:val="26"/>
        </w:rPr>
        <w:t>будет прекращена</w:t>
      </w:r>
      <w:r w:rsidR="00CC2EA6" w:rsidRPr="00CC2EA6">
        <w:rPr>
          <w:rFonts w:ascii="Times New Roman" w:hAnsi="Times New Roman" w:cs="Times New Roman"/>
          <w:sz w:val="26"/>
          <w:szCs w:val="26"/>
        </w:rPr>
        <w:t>.</w:t>
      </w:r>
    </w:p>
    <w:p w:rsidR="00CC5CB8" w:rsidRPr="00CC2EA6" w:rsidRDefault="006522FC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 xml:space="preserve">Целью принятия проекта акта является </w:t>
      </w:r>
      <w:r w:rsidR="00CC5CB8" w:rsidRPr="00CC2EA6">
        <w:rPr>
          <w:rFonts w:ascii="Times New Roman" w:hAnsi="Times New Roman" w:cs="Times New Roman"/>
          <w:sz w:val="26"/>
          <w:szCs w:val="26"/>
        </w:rPr>
        <w:t>предоставление субъектам инвестиц</w:t>
      </w:r>
      <w:r w:rsidR="00CE4F03" w:rsidRPr="00CC2EA6">
        <w:rPr>
          <w:rFonts w:ascii="Times New Roman" w:hAnsi="Times New Roman" w:cs="Times New Roman"/>
          <w:sz w:val="26"/>
          <w:szCs w:val="26"/>
        </w:rPr>
        <w:t>ионной деятельности возможности</w:t>
      </w:r>
      <w:r w:rsidR="00CC5CB8" w:rsidRPr="00CC2EA6">
        <w:rPr>
          <w:rFonts w:ascii="Times New Roman" w:hAnsi="Times New Roman" w:cs="Times New Roman"/>
          <w:sz w:val="26"/>
          <w:szCs w:val="26"/>
        </w:rPr>
        <w:t xml:space="preserve"> без прекращения государственной поддержки провести реорганизацию в форме преобразования в соответствии с требованиями действующего законодательства Российской Федерации.</w:t>
      </w:r>
      <w:r w:rsidR="00672FAD" w:rsidRPr="00CC2EA6">
        <w:rPr>
          <w:rFonts w:ascii="Times New Roman" w:hAnsi="Times New Roman" w:cs="Times New Roman"/>
          <w:sz w:val="26"/>
          <w:szCs w:val="26"/>
        </w:rPr>
        <w:t xml:space="preserve"> Таким образом, указанные изменения вносятся для сохранения благоприятного инвестиционного климата в Томской области.</w:t>
      </w:r>
    </w:p>
    <w:p w:rsidR="009177F1" w:rsidRPr="00CC2EA6" w:rsidRDefault="00404BF9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>Разработчиком в пояснительной записке к проекту акта указано, что альтернативные варианты решения проблемы отсутствуют</w:t>
      </w:r>
      <w:r w:rsidR="009177F1" w:rsidRPr="00CC2EA6">
        <w:rPr>
          <w:rFonts w:ascii="Times New Roman" w:hAnsi="Times New Roman" w:cs="Times New Roman"/>
          <w:sz w:val="26"/>
          <w:szCs w:val="26"/>
        </w:rPr>
        <w:t>.</w:t>
      </w:r>
    </w:p>
    <w:p w:rsidR="009177F1" w:rsidRPr="00CC2EA6" w:rsidRDefault="009177F1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>Основными группами участников общественных отношений, интересы которых могут быть затронуты в результате принятия проекта акта, являются:</w:t>
      </w:r>
    </w:p>
    <w:p w:rsidR="009177F1" w:rsidRPr="00CC2EA6" w:rsidRDefault="009177F1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>- юридические лица (за исключением государственных (муниципальных) учреждений), в том чис</w:t>
      </w:r>
      <w:r w:rsidR="00CE4F03" w:rsidRPr="00CC2EA6">
        <w:rPr>
          <w:rFonts w:ascii="Times New Roman" w:hAnsi="Times New Roman" w:cs="Times New Roman"/>
          <w:sz w:val="26"/>
          <w:szCs w:val="26"/>
        </w:rPr>
        <w:t xml:space="preserve">ле иностранные юридические лица, </w:t>
      </w:r>
      <w:r w:rsidRPr="00CC2EA6">
        <w:rPr>
          <w:rFonts w:ascii="Times New Roman" w:hAnsi="Times New Roman" w:cs="Times New Roman"/>
          <w:sz w:val="26"/>
          <w:szCs w:val="26"/>
        </w:rPr>
        <w:t>осуществляющие деятельность по производству товаров, работ, услуг в рамках реализации инвестиционных проектов на территории Томской области;</w:t>
      </w:r>
    </w:p>
    <w:p w:rsidR="009177F1" w:rsidRPr="00CC2EA6" w:rsidRDefault="009177F1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>- исполнительные органы государственной власти Томской области в регулируемой сфере деятельности.</w:t>
      </w:r>
    </w:p>
    <w:p w:rsidR="0057681A" w:rsidRPr="00140884" w:rsidRDefault="0057681A" w:rsidP="00140884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</w:p>
    <w:p w:rsidR="00140884" w:rsidRPr="00140884" w:rsidRDefault="00FD4689" w:rsidP="00140884">
      <w:pPr>
        <w:pStyle w:val="a3"/>
        <w:shd w:val="clear" w:color="auto" w:fill="auto"/>
        <w:spacing w:before="0" w:after="0" w:line="240" w:lineRule="auto"/>
        <w:ind w:firstLine="709"/>
        <w:rPr>
          <w:b/>
          <w:bCs/>
          <w:sz w:val="26"/>
          <w:szCs w:val="26"/>
        </w:rPr>
      </w:pPr>
      <w:r w:rsidRPr="00140884">
        <w:rPr>
          <w:b/>
          <w:bCs/>
          <w:sz w:val="26"/>
          <w:szCs w:val="26"/>
        </w:rPr>
        <w:t>II. Положения проекта нормативного правового акта, которыми изменяются права и обязанности субъектов предпринимательской, инвестиционной деятельности, изменяется содержание или порядок полномочий органов государственной власти Томской области в отношениях с субъектами предпринимательской, инвестиционной деятельности.</w:t>
      </w:r>
    </w:p>
    <w:p w:rsidR="005048EF" w:rsidRPr="00CC2EA6" w:rsidRDefault="009534ED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2EA6">
        <w:rPr>
          <w:rFonts w:ascii="Times New Roman" w:hAnsi="Times New Roman" w:cs="Times New Roman"/>
          <w:sz w:val="26"/>
          <w:szCs w:val="26"/>
        </w:rPr>
        <w:t xml:space="preserve">В соответствии с проектом акта </w:t>
      </w:r>
      <w:r w:rsidR="00C51F51" w:rsidRPr="00CC2EA6">
        <w:rPr>
          <w:rFonts w:ascii="Times New Roman" w:hAnsi="Times New Roman" w:cs="Times New Roman"/>
          <w:sz w:val="26"/>
          <w:szCs w:val="26"/>
        </w:rPr>
        <w:t xml:space="preserve">не подлежит прекращению </w:t>
      </w:r>
      <w:r w:rsidR="006555D8" w:rsidRPr="00CC2EA6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="00C51F51" w:rsidRPr="00CC2EA6">
        <w:rPr>
          <w:rFonts w:ascii="Times New Roman" w:hAnsi="Times New Roman" w:cs="Times New Roman"/>
          <w:sz w:val="26"/>
          <w:szCs w:val="26"/>
        </w:rPr>
        <w:t>государственн</w:t>
      </w:r>
      <w:r w:rsidR="006555D8" w:rsidRPr="00CC2EA6">
        <w:rPr>
          <w:rFonts w:ascii="Times New Roman" w:hAnsi="Times New Roman" w:cs="Times New Roman"/>
          <w:sz w:val="26"/>
          <w:szCs w:val="26"/>
        </w:rPr>
        <w:t>ой</w:t>
      </w:r>
      <w:r w:rsidR="00C51F51" w:rsidRPr="00CC2EA6">
        <w:rPr>
          <w:rFonts w:ascii="Times New Roman" w:hAnsi="Times New Roman" w:cs="Times New Roman"/>
          <w:sz w:val="26"/>
          <w:szCs w:val="26"/>
        </w:rPr>
        <w:t xml:space="preserve"> поддержк</w:t>
      </w:r>
      <w:r w:rsidR="006555D8" w:rsidRPr="00CC2EA6">
        <w:rPr>
          <w:rFonts w:ascii="Times New Roman" w:hAnsi="Times New Roman" w:cs="Times New Roman"/>
          <w:sz w:val="26"/>
          <w:szCs w:val="26"/>
        </w:rPr>
        <w:t>и</w:t>
      </w:r>
      <w:r w:rsidR="00C51F51" w:rsidRPr="00CC2EA6">
        <w:rPr>
          <w:rFonts w:ascii="Times New Roman" w:hAnsi="Times New Roman" w:cs="Times New Roman"/>
          <w:sz w:val="26"/>
          <w:szCs w:val="26"/>
        </w:rPr>
        <w:t xml:space="preserve"> су</w:t>
      </w:r>
      <w:r w:rsidR="006555D8" w:rsidRPr="00CC2EA6">
        <w:rPr>
          <w:rFonts w:ascii="Times New Roman" w:hAnsi="Times New Roman" w:cs="Times New Roman"/>
          <w:sz w:val="26"/>
          <w:szCs w:val="26"/>
        </w:rPr>
        <w:t>бъектам инвестиционной деятельности в случае проведения ими реорганизации в форме преобразования</w:t>
      </w:r>
      <w:r w:rsidR="00CE4F03" w:rsidRPr="00CC2EA6">
        <w:rPr>
          <w:rFonts w:ascii="Times New Roman" w:hAnsi="Times New Roman" w:cs="Times New Roman"/>
          <w:sz w:val="26"/>
          <w:szCs w:val="26"/>
        </w:rPr>
        <w:t xml:space="preserve"> </w:t>
      </w:r>
      <w:r w:rsidR="006555D8" w:rsidRPr="00CC2EA6">
        <w:rPr>
          <w:rFonts w:ascii="Times New Roman" w:hAnsi="Times New Roman" w:cs="Times New Roman"/>
          <w:sz w:val="26"/>
          <w:szCs w:val="26"/>
        </w:rPr>
        <w:t xml:space="preserve">в соответствие с требованиями действующего законодательства Российской Федерации. </w:t>
      </w:r>
      <w:r w:rsidR="005048EF" w:rsidRPr="00CC2EA6">
        <w:rPr>
          <w:rFonts w:ascii="Times New Roman" w:hAnsi="Times New Roman" w:cs="Times New Roman"/>
          <w:sz w:val="26"/>
          <w:szCs w:val="26"/>
        </w:rPr>
        <w:t>В результате принятия данн</w:t>
      </w:r>
      <w:r w:rsidR="00AC74D5" w:rsidRPr="00CC2EA6">
        <w:rPr>
          <w:rFonts w:ascii="Times New Roman" w:hAnsi="Times New Roman" w:cs="Times New Roman"/>
          <w:sz w:val="26"/>
          <w:szCs w:val="26"/>
        </w:rPr>
        <w:t>ого</w:t>
      </w:r>
      <w:r w:rsidR="005048EF" w:rsidRPr="00CC2EA6">
        <w:rPr>
          <w:rFonts w:ascii="Times New Roman" w:hAnsi="Times New Roman" w:cs="Times New Roman"/>
          <w:sz w:val="26"/>
          <w:szCs w:val="26"/>
        </w:rPr>
        <w:t xml:space="preserve"> </w:t>
      </w:r>
      <w:r w:rsidR="00BE6288" w:rsidRPr="00CC2EA6">
        <w:rPr>
          <w:rFonts w:ascii="Times New Roman" w:hAnsi="Times New Roman" w:cs="Times New Roman"/>
          <w:sz w:val="26"/>
          <w:szCs w:val="26"/>
        </w:rPr>
        <w:t>проекта акта</w:t>
      </w:r>
      <w:r w:rsidR="005048EF" w:rsidRPr="00CC2EA6">
        <w:rPr>
          <w:rFonts w:ascii="Times New Roman" w:hAnsi="Times New Roman" w:cs="Times New Roman"/>
          <w:sz w:val="26"/>
          <w:szCs w:val="26"/>
        </w:rPr>
        <w:t xml:space="preserve"> на территории Томской области будут предусмотрены дополнительные способы защиты субъектов инвестиционной деятельности, что </w:t>
      </w:r>
      <w:r w:rsidR="00BE6288" w:rsidRPr="00CC2EA6">
        <w:rPr>
          <w:rFonts w:ascii="Times New Roman" w:hAnsi="Times New Roman" w:cs="Times New Roman"/>
          <w:sz w:val="26"/>
          <w:szCs w:val="26"/>
        </w:rPr>
        <w:t>по</w:t>
      </w:r>
      <w:r w:rsidR="005048EF" w:rsidRPr="00CC2EA6">
        <w:rPr>
          <w:rFonts w:ascii="Times New Roman" w:hAnsi="Times New Roman" w:cs="Times New Roman"/>
          <w:sz w:val="26"/>
          <w:szCs w:val="26"/>
        </w:rPr>
        <w:t>способствует повышению инвестиционной привлекательности региона.</w:t>
      </w:r>
    </w:p>
    <w:p w:rsidR="00672FAD" w:rsidRPr="00CC2EA6" w:rsidRDefault="008A661A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70B7">
        <w:rPr>
          <w:rFonts w:ascii="Times New Roman" w:hAnsi="Times New Roman" w:cs="Times New Roman"/>
          <w:sz w:val="26"/>
          <w:szCs w:val="26"/>
        </w:rPr>
        <w:t>Разработчиком не предусматривается ус</w:t>
      </w:r>
      <w:r w:rsidR="00AC74D5">
        <w:rPr>
          <w:rFonts w:ascii="Times New Roman" w:hAnsi="Times New Roman" w:cs="Times New Roman"/>
          <w:sz w:val="26"/>
          <w:szCs w:val="26"/>
        </w:rPr>
        <w:t xml:space="preserve">тановление переходного периода </w:t>
      </w:r>
      <w:r w:rsidRPr="005A70B7">
        <w:rPr>
          <w:rFonts w:ascii="Times New Roman" w:hAnsi="Times New Roman" w:cs="Times New Roman"/>
          <w:sz w:val="26"/>
          <w:szCs w:val="26"/>
        </w:rPr>
        <w:t xml:space="preserve">для вступления в силу проекта акта или его отдельных положений, акт вступает в силу по </w:t>
      </w:r>
      <w:proofErr w:type="gramStart"/>
      <w:r w:rsidRPr="005A70B7">
        <w:rPr>
          <w:rFonts w:ascii="Times New Roman" w:hAnsi="Times New Roman" w:cs="Times New Roman"/>
          <w:sz w:val="26"/>
          <w:szCs w:val="26"/>
        </w:rPr>
        <w:t>истечении</w:t>
      </w:r>
      <w:proofErr w:type="gramEnd"/>
      <w:r w:rsidRPr="005A70B7">
        <w:rPr>
          <w:rFonts w:ascii="Times New Roman" w:hAnsi="Times New Roman" w:cs="Times New Roman"/>
          <w:sz w:val="26"/>
          <w:szCs w:val="26"/>
        </w:rPr>
        <w:t xml:space="preserve"> десяти дней после дня </w:t>
      </w:r>
      <w:r w:rsidR="005A70B7">
        <w:rPr>
          <w:rFonts w:ascii="Times New Roman" w:hAnsi="Times New Roman" w:cs="Times New Roman"/>
          <w:sz w:val="26"/>
          <w:szCs w:val="26"/>
        </w:rPr>
        <w:t>его официального опубликования.</w:t>
      </w:r>
      <w:r w:rsidR="006555D8">
        <w:rPr>
          <w:rFonts w:ascii="Times New Roman" w:hAnsi="Times New Roman" w:cs="Times New Roman"/>
          <w:sz w:val="26"/>
          <w:szCs w:val="26"/>
        </w:rPr>
        <w:t xml:space="preserve"> </w:t>
      </w:r>
      <w:r w:rsidR="004E193F">
        <w:rPr>
          <w:rFonts w:ascii="Times New Roman" w:hAnsi="Times New Roman" w:cs="Times New Roman"/>
          <w:sz w:val="26"/>
          <w:szCs w:val="26"/>
        </w:rPr>
        <w:t>И</w:t>
      </w:r>
      <w:r w:rsidR="00672FAD" w:rsidRPr="00672FAD">
        <w:rPr>
          <w:rFonts w:ascii="Times New Roman" w:hAnsi="Times New Roman" w:cs="Times New Roman"/>
          <w:sz w:val="26"/>
          <w:szCs w:val="26"/>
        </w:rPr>
        <w:t>зменения</w:t>
      </w:r>
      <w:r w:rsidR="00F81438">
        <w:rPr>
          <w:rFonts w:ascii="Times New Roman" w:hAnsi="Times New Roman" w:cs="Times New Roman"/>
          <w:sz w:val="26"/>
          <w:szCs w:val="26"/>
        </w:rPr>
        <w:t>,</w:t>
      </w:r>
      <w:r w:rsidR="00672FAD" w:rsidRPr="00CC2EA6">
        <w:rPr>
          <w:rFonts w:ascii="Times New Roman" w:hAnsi="Times New Roman" w:cs="Times New Roman"/>
          <w:sz w:val="26"/>
          <w:szCs w:val="26"/>
        </w:rPr>
        <w:t xml:space="preserve"> </w:t>
      </w:r>
      <w:r w:rsidR="00F81438" w:rsidRPr="00CC2EA6">
        <w:rPr>
          <w:rFonts w:ascii="Times New Roman" w:hAnsi="Times New Roman" w:cs="Times New Roman"/>
          <w:sz w:val="26"/>
          <w:szCs w:val="26"/>
        </w:rPr>
        <w:t>внесенные Законом № 99-ФЗ в главу 4 части первой ГК РФ,</w:t>
      </w:r>
      <w:r w:rsidR="00672FAD" w:rsidRPr="00CC2EA6">
        <w:rPr>
          <w:rFonts w:ascii="Times New Roman" w:hAnsi="Times New Roman" w:cs="Times New Roman"/>
          <w:sz w:val="26"/>
          <w:szCs w:val="26"/>
        </w:rPr>
        <w:t xml:space="preserve"> вступают в з</w:t>
      </w:r>
      <w:r w:rsidR="00AC74D5" w:rsidRPr="00CC2EA6">
        <w:rPr>
          <w:rFonts w:ascii="Times New Roman" w:hAnsi="Times New Roman" w:cs="Times New Roman"/>
          <w:sz w:val="26"/>
          <w:szCs w:val="26"/>
        </w:rPr>
        <w:t>аконную силу с 01.09.2014 года. Таким образом, изменени</w:t>
      </w:r>
      <w:r w:rsidR="006555D8" w:rsidRPr="00CC2EA6">
        <w:rPr>
          <w:rFonts w:ascii="Times New Roman" w:hAnsi="Times New Roman" w:cs="Times New Roman"/>
          <w:sz w:val="26"/>
          <w:szCs w:val="26"/>
        </w:rPr>
        <w:t>е</w:t>
      </w:r>
      <w:r w:rsidR="00AC74D5" w:rsidRPr="00CC2EA6">
        <w:rPr>
          <w:rFonts w:ascii="Times New Roman" w:hAnsi="Times New Roman" w:cs="Times New Roman"/>
          <w:sz w:val="26"/>
          <w:szCs w:val="26"/>
        </w:rPr>
        <w:t xml:space="preserve">, </w:t>
      </w:r>
      <w:r w:rsidR="006555D8" w:rsidRPr="00CC2EA6">
        <w:rPr>
          <w:rFonts w:ascii="Times New Roman" w:hAnsi="Times New Roman" w:cs="Times New Roman"/>
          <w:sz w:val="26"/>
          <w:szCs w:val="26"/>
        </w:rPr>
        <w:t xml:space="preserve">которое </w:t>
      </w:r>
      <w:r w:rsidR="00AC74D5" w:rsidRPr="00CC2EA6">
        <w:rPr>
          <w:rFonts w:ascii="Times New Roman" w:hAnsi="Times New Roman" w:cs="Times New Roman"/>
          <w:sz w:val="26"/>
          <w:szCs w:val="26"/>
        </w:rPr>
        <w:t>вноси</w:t>
      </w:r>
      <w:r w:rsidR="006555D8" w:rsidRPr="00CC2EA6">
        <w:rPr>
          <w:rFonts w:ascii="Times New Roman" w:hAnsi="Times New Roman" w:cs="Times New Roman"/>
          <w:sz w:val="26"/>
          <w:szCs w:val="26"/>
        </w:rPr>
        <w:t>тся</w:t>
      </w:r>
      <w:r w:rsidR="00AC74D5" w:rsidRPr="00CC2EA6">
        <w:rPr>
          <w:rFonts w:ascii="Times New Roman" w:hAnsi="Times New Roman" w:cs="Times New Roman"/>
          <w:sz w:val="26"/>
          <w:szCs w:val="26"/>
        </w:rPr>
        <w:t xml:space="preserve"> в Закон, </w:t>
      </w:r>
      <w:r w:rsidR="00672FAD" w:rsidRPr="00CC2EA6">
        <w:rPr>
          <w:rFonts w:ascii="Times New Roman" w:hAnsi="Times New Roman" w:cs="Times New Roman"/>
          <w:sz w:val="26"/>
          <w:szCs w:val="26"/>
        </w:rPr>
        <w:t>распростран</w:t>
      </w:r>
      <w:r w:rsidR="006555D8" w:rsidRPr="00CC2EA6">
        <w:rPr>
          <w:rFonts w:ascii="Times New Roman" w:hAnsi="Times New Roman" w:cs="Times New Roman"/>
          <w:sz w:val="26"/>
          <w:szCs w:val="26"/>
        </w:rPr>
        <w:t>ится</w:t>
      </w:r>
      <w:r w:rsidR="00672FAD" w:rsidRPr="00CC2EA6">
        <w:rPr>
          <w:rFonts w:ascii="Times New Roman" w:hAnsi="Times New Roman" w:cs="Times New Roman"/>
          <w:sz w:val="26"/>
          <w:szCs w:val="26"/>
        </w:rPr>
        <w:t xml:space="preserve"> на правоотношения</w:t>
      </w:r>
      <w:r w:rsidR="006555D8" w:rsidRPr="00CC2EA6">
        <w:rPr>
          <w:rFonts w:ascii="Times New Roman" w:hAnsi="Times New Roman" w:cs="Times New Roman"/>
          <w:sz w:val="26"/>
          <w:szCs w:val="26"/>
        </w:rPr>
        <w:t>,</w:t>
      </w:r>
      <w:r w:rsidR="00672FAD" w:rsidRPr="00CC2EA6">
        <w:rPr>
          <w:rFonts w:ascii="Times New Roman" w:hAnsi="Times New Roman" w:cs="Times New Roman"/>
          <w:sz w:val="26"/>
          <w:szCs w:val="26"/>
        </w:rPr>
        <w:t xml:space="preserve"> возникшие с 01.09.2014 года</w:t>
      </w:r>
      <w:r w:rsidR="00AC74D5" w:rsidRPr="00CC2EA6">
        <w:rPr>
          <w:rFonts w:ascii="Times New Roman" w:hAnsi="Times New Roman" w:cs="Times New Roman"/>
          <w:sz w:val="26"/>
          <w:szCs w:val="26"/>
        </w:rPr>
        <w:t>.</w:t>
      </w:r>
    </w:p>
    <w:p w:rsidR="008A661A" w:rsidRDefault="008A661A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A70B7">
        <w:rPr>
          <w:rFonts w:ascii="Times New Roman" w:hAnsi="Times New Roman" w:cs="Times New Roman"/>
          <w:sz w:val="26"/>
          <w:szCs w:val="26"/>
        </w:rPr>
        <w:t xml:space="preserve">По результатам проведенной оценки регулирующего воздействия проекта акта не выявлено рисков ухудшения инвестиционного климата в регионе, связанных с </w:t>
      </w:r>
      <w:r w:rsidRPr="005A70B7">
        <w:rPr>
          <w:rFonts w:ascii="Times New Roman" w:hAnsi="Times New Roman" w:cs="Times New Roman"/>
          <w:sz w:val="26"/>
          <w:szCs w:val="26"/>
        </w:rPr>
        <w:lastRenderedPageBreak/>
        <w:t xml:space="preserve">ухудшением условий ведения инвестиционной деятельности, а также негативных эффектов, препятствующих достижению целей правового регулирования. </w:t>
      </w:r>
    </w:p>
    <w:p w:rsidR="00E1486B" w:rsidRDefault="00E1486B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F04F2" w:rsidRPr="0057681A" w:rsidRDefault="00FD4689" w:rsidP="0057681A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  <w:highlight w:val="yellow"/>
        </w:rPr>
      </w:pPr>
      <w:r w:rsidRPr="00140884">
        <w:rPr>
          <w:b/>
          <w:bCs/>
          <w:sz w:val="26"/>
          <w:szCs w:val="26"/>
        </w:rPr>
        <w:t xml:space="preserve">III. Возможные последствия введения нового правового регулирования. </w:t>
      </w:r>
    </w:p>
    <w:p w:rsidR="005A0348" w:rsidRDefault="00F87A13" w:rsidP="005A03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 xml:space="preserve">Согласно пояснительной записке </w:t>
      </w:r>
      <w:r w:rsidR="003D3CBE">
        <w:rPr>
          <w:rFonts w:ascii="Times New Roman" w:hAnsi="Times New Roman" w:cs="Times New Roman"/>
          <w:sz w:val="26"/>
          <w:szCs w:val="26"/>
        </w:rPr>
        <w:t>Р</w:t>
      </w:r>
      <w:r w:rsidRPr="00140884">
        <w:rPr>
          <w:rFonts w:ascii="Times New Roman" w:hAnsi="Times New Roman" w:cs="Times New Roman"/>
          <w:sz w:val="26"/>
          <w:szCs w:val="26"/>
        </w:rPr>
        <w:t xml:space="preserve">азработчика </w:t>
      </w:r>
      <w:r w:rsidR="005A0348">
        <w:rPr>
          <w:rFonts w:ascii="Times New Roman" w:hAnsi="Times New Roman" w:cs="Times New Roman"/>
          <w:sz w:val="26"/>
          <w:szCs w:val="26"/>
        </w:rPr>
        <w:t>в</w:t>
      </w:r>
      <w:r w:rsidR="005A0348" w:rsidRPr="005A0348">
        <w:rPr>
          <w:rFonts w:ascii="Times New Roman" w:hAnsi="Times New Roman" w:cs="Times New Roman"/>
          <w:sz w:val="26"/>
          <w:szCs w:val="26"/>
        </w:rPr>
        <w:t xml:space="preserve"> связи с принятием </w:t>
      </w:r>
      <w:r w:rsidR="005A0348">
        <w:rPr>
          <w:rFonts w:ascii="Times New Roman" w:hAnsi="Times New Roman" w:cs="Times New Roman"/>
          <w:sz w:val="26"/>
          <w:szCs w:val="26"/>
        </w:rPr>
        <w:t xml:space="preserve">акта </w:t>
      </w:r>
      <w:r w:rsidR="005A0348" w:rsidRPr="005A0348">
        <w:rPr>
          <w:rFonts w:ascii="Times New Roman" w:hAnsi="Times New Roman" w:cs="Times New Roman"/>
          <w:sz w:val="26"/>
          <w:szCs w:val="26"/>
        </w:rPr>
        <w:t>потребуется внес</w:t>
      </w:r>
      <w:r w:rsidR="005A0348">
        <w:rPr>
          <w:rFonts w:ascii="Times New Roman" w:hAnsi="Times New Roman" w:cs="Times New Roman"/>
          <w:sz w:val="26"/>
          <w:szCs w:val="26"/>
        </w:rPr>
        <w:t>ти</w:t>
      </w:r>
      <w:r w:rsidR="005A0348" w:rsidRPr="005A0348">
        <w:rPr>
          <w:rFonts w:ascii="Times New Roman" w:hAnsi="Times New Roman" w:cs="Times New Roman"/>
          <w:sz w:val="26"/>
          <w:szCs w:val="26"/>
        </w:rPr>
        <w:t xml:space="preserve"> изменения в подпункт 5) пункта 50 Положения 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проектов, утвержденного Постановлением Администрации Томской области от 22.02.2008 №27а. </w:t>
      </w:r>
      <w:r w:rsidR="005A0348">
        <w:rPr>
          <w:rFonts w:ascii="Times New Roman" w:hAnsi="Times New Roman" w:cs="Times New Roman"/>
          <w:sz w:val="26"/>
          <w:szCs w:val="26"/>
        </w:rPr>
        <w:t>Д</w:t>
      </w:r>
      <w:r w:rsidR="005A0348" w:rsidRPr="00140884">
        <w:rPr>
          <w:rFonts w:ascii="Times New Roman" w:hAnsi="Times New Roman" w:cs="Times New Roman"/>
          <w:sz w:val="26"/>
          <w:szCs w:val="26"/>
        </w:rPr>
        <w:t>ополнительных расходов областного бюджета</w:t>
      </w:r>
      <w:r w:rsidR="005A0348" w:rsidRPr="005A0348">
        <w:rPr>
          <w:rFonts w:ascii="Times New Roman" w:hAnsi="Times New Roman" w:cs="Times New Roman"/>
          <w:sz w:val="26"/>
          <w:szCs w:val="26"/>
        </w:rPr>
        <w:t xml:space="preserve"> </w:t>
      </w:r>
      <w:r w:rsidR="005A0348">
        <w:rPr>
          <w:rFonts w:ascii="Times New Roman" w:hAnsi="Times New Roman" w:cs="Times New Roman"/>
          <w:sz w:val="26"/>
          <w:szCs w:val="26"/>
        </w:rPr>
        <w:t xml:space="preserve">принятие проекта акта не </w:t>
      </w:r>
      <w:r w:rsidR="005A0348" w:rsidRPr="00140884">
        <w:rPr>
          <w:rFonts w:ascii="Times New Roman" w:hAnsi="Times New Roman" w:cs="Times New Roman"/>
          <w:sz w:val="26"/>
          <w:szCs w:val="26"/>
        </w:rPr>
        <w:t>повлечет.</w:t>
      </w:r>
    </w:p>
    <w:p w:rsidR="004608A9" w:rsidRPr="00CC2EA6" w:rsidRDefault="00F81438" w:rsidP="005A03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К о</w:t>
      </w:r>
      <w:r w:rsidR="00D2431E" w:rsidRPr="00373AFF">
        <w:rPr>
          <w:rFonts w:ascii="Times New Roman" w:hAnsi="Times New Roman" w:cs="Times New Roman"/>
          <w:sz w:val="26"/>
          <w:szCs w:val="26"/>
        </w:rPr>
        <w:t>жидаемы</w:t>
      </w:r>
      <w:r>
        <w:rPr>
          <w:rFonts w:ascii="Times New Roman" w:hAnsi="Times New Roman" w:cs="Times New Roman"/>
          <w:sz w:val="26"/>
          <w:szCs w:val="26"/>
        </w:rPr>
        <w:t>м</w:t>
      </w:r>
      <w:r w:rsidR="00D2431E" w:rsidRPr="00373AFF">
        <w:rPr>
          <w:rFonts w:ascii="Times New Roman" w:hAnsi="Times New Roman" w:cs="Times New Roman"/>
          <w:sz w:val="26"/>
          <w:szCs w:val="26"/>
        </w:rPr>
        <w:t xml:space="preserve"> позитивны</w:t>
      </w:r>
      <w:r>
        <w:rPr>
          <w:rFonts w:ascii="Times New Roman" w:hAnsi="Times New Roman" w:cs="Times New Roman"/>
          <w:sz w:val="26"/>
          <w:szCs w:val="26"/>
        </w:rPr>
        <w:t>м</w:t>
      </w:r>
      <w:r w:rsidR="00D2431E" w:rsidRPr="00373AFF">
        <w:rPr>
          <w:rFonts w:ascii="Times New Roman" w:hAnsi="Times New Roman" w:cs="Times New Roman"/>
          <w:sz w:val="26"/>
          <w:szCs w:val="26"/>
        </w:rPr>
        <w:t xml:space="preserve"> последствиях введения регулирования, </w:t>
      </w:r>
      <w:r w:rsidR="002F2045" w:rsidRPr="00373AFF">
        <w:rPr>
          <w:rFonts w:ascii="Times New Roman" w:hAnsi="Times New Roman" w:cs="Times New Roman"/>
          <w:sz w:val="26"/>
          <w:szCs w:val="26"/>
        </w:rPr>
        <w:t>предусмотренного проектом акта,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608A9">
        <w:rPr>
          <w:rFonts w:ascii="Times New Roman" w:hAnsi="Times New Roman" w:cs="Times New Roman"/>
          <w:sz w:val="26"/>
          <w:szCs w:val="26"/>
        </w:rPr>
        <w:t xml:space="preserve">относится то, что </w:t>
      </w:r>
      <w:r w:rsidRPr="00CC2EA6">
        <w:rPr>
          <w:rFonts w:ascii="Times New Roman" w:hAnsi="Times New Roman" w:cs="Times New Roman"/>
          <w:sz w:val="26"/>
          <w:szCs w:val="26"/>
        </w:rPr>
        <w:t xml:space="preserve">предоставление государственной поддержки субъектам инвестиционной деятельности </w:t>
      </w:r>
      <w:r w:rsidR="007F2229" w:rsidRPr="00CC2EA6">
        <w:rPr>
          <w:rFonts w:ascii="Times New Roman" w:hAnsi="Times New Roman" w:cs="Times New Roman"/>
          <w:sz w:val="26"/>
          <w:szCs w:val="26"/>
        </w:rPr>
        <w:t xml:space="preserve">в отношении проектов, реализуемых ими </w:t>
      </w:r>
      <w:r w:rsidRPr="00CC2EA6">
        <w:rPr>
          <w:rFonts w:ascii="Times New Roman" w:hAnsi="Times New Roman" w:cs="Times New Roman"/>
          <w:sz w:val="26"/>
          <w:szCs w:val="26"/>
        </w:rPr>
        <w:t xml:space="preserve">на территории Томской области, в результате проведения </w:t>
      </w:r>
      <w:r w:rsidR="007F2229" w:rsidRPr="00CC2EA6">
        <w:rPr>
          <w:rFonts w:ascii="Times New Roman" w:hAnsi="Times New Roman" w:cs="Times New Roman"/>
          <w:sz w:val="26"/>
          <w:szCs w:val="26"/>
        </w:rPr>
        <w:t>инвесторами</w:t>
      </w:r>
      <w:r w:rsidRPr="00CC2EA6">
        <w:rPr>
          <w:rFonts w:ascii="Times New Roman" w:hAnsi="Times New Roman" w:cs="Times New Roman"/>
          <w:sz w:val="26"/>
          <w:szCs w:val="26"/>
        </w:rPr>
        <w:t xml:space="preserve"> реорганизации в форме преобразования в соответствие с требованиями действующего законодательства Российской Федерации,</w:t>
      </w:r>
      <w:r w:rsidRPr="00F8143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не </w:t>
      </w:r>
      <w:r w:rsidRPr="00CC2EA6">
        <w:rPr>
          <w:rFonts w:ascii="Times New Roman" w:hAnsi="Times New Roman" w:cs="Times New Roman"/>
          <w:sz w:val="26"/>
          <w:szCs w:val="26"/>
        </w:rPr>
        <w:t>прекратится.</w:t>
      </w:r>
      <w:r w:rsidR="004608A9" w:rsidRPr="00CC2EA6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D2431E" w:rsidRPr="00373AFF" w:rsidRDefault="00D2431E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3AFF">
        <w:rPr>
          <w:rFonts w:ascii="Times New Roman" w:hAnsi="Times New Roman" w:cs="Times New Roman"/>
          <w:sz w:val="26"/>
          <w:szCs w:val="26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</w:t>
      </w:r>
      <w:r w:rsidRPr="00CC2EA6">
        <w:rPr>
          <w:rFonts w:ascii="Times New Roman" w:hAnsi="Times New Roman" w:cs="Times New Roman"/>
          <w:sz w:val="26"/>
          <w:szCs w:val="26"/>
        </w:rPr>
        <w:t>предусмотренного пр</w:t>
      </w:r>
      <w:r w:rsidR="00F81438" w:rsidRPr="00CC2EA6">
        <w:rPr>
          <w:rFonts w:ascii="Times New Roman" w:hAnsi="Times New Roman" w:cs="Times New Roman"/>
          <w:sz w:val="26"/>
          <w:szCs w:val="26"/>
        </w:rPr>
        <w:t xml:space="preserve">оектом акта, учитывая изменения, внесенные Законом № 99-ФЗ </w:t>
      </w:r>
      <w:r w:rsidRPr="00373AFF">
        <w:rPr>
          <w:rFonts w:ascii="Times New Roman" w:hAnsi="Times New Roman" w:cs="Times New Roman"/>
          <w:sz w:val="26"/>
          <w:szCs w:val="26"/>
        </w:rPr>
        <w:t>в главу 4 части первой Г</w:t>
      </w:r>
      <w:r w:rsidR="00D46E6F">
        <w:rPr>
          <w:rFonts w:ascii="Times New Roman" w:hAnsi="Times New Roman" w:cs="Times New Roman"/>
          <w:sz w:val="26"/>
          <w:szCs w:val="26"/>
        </w:rPr>
        <w:t>К РФ</w:t>
      </w:r>
      <w:r w:rsidRPr="00373AFF">
        <w:rPr>
          <w:rFonts w:ascii="Times New Roman" w:hAnsi="Times New Roman" w:cs="Times New Roman"/>
          <w:sz w:val="26"/>
          <w:szCs w:val="26"/>
        </w:rPr>
        <w:t xml:space="preserve">, является своевременным и обоснованным. </w:t>
      </w:r>
    </w:p>
    <w:p w:rsidR="00D2431E" w:rsidRPr="00373AFF" w:rsidRDefault="00D2431E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3AFF">
        <w:rPr>
          <w:rFonts w:ascii="Times New Roman" w:hAnsi="Times New Roman" w:cs="Times New Roman"/>
          <w:sz w:val="26"/>
          <w:szCs w:val="26"/>
        </w:rPr>
        <w:t>Проект акта не содержит положений, вводящих избыточные обязанности, запреты, ограничения для субъектов инвестиционной деятельности или способствующих их введению, а также способствующих возникновению необоснованных расходов субъектов инвестиционной деятельности или способствующих возникновению необоснованных расходов областного бюджета.</w:t>
      </w:r>
    </w:p>
    <w:p w:rsidR="00D2431E" w:rsidRPr="00373AFF" w:rsidRDefault="00D2431E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3AFF">
        <w:rPr>
          <w:rFonts w:ascii="Times New Roman" w:hAnsi="Times New Roman" w:cs="Times New Roman"/>
          <w:sz w:val="26"/>
          <w:szCs w:val="26"/>
        </w:rPr>
        <w:t>В рамках предварительной оценки регулирующего воздействия, в соответствии с пунктом 12 Порядка Департаментом по взаимодействию с законодательными и представительными органами власти Администрации Томской области публичные консультации по проекту акта не проводились.</w:t>
      </w:r>
    </w:p>
    <w:p w:rsidR="006C7A4C" w:rsidRPr="00CC2EA6" w:rsidRDefault="006C7A4C" w:rsidP="00CC2E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D4689" w:rsidRPr="00140884" w:rsidRDefault="00FD4689" w:rsidP="004E1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Начальник Департамента</w:t>
      </w:r>
    </w:p>
    <w:p w:rsidR="00FD4689" w:rsidRPr="00140884" w:rsidRDefault="00FD4689" w:rsidP="004E1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по взаимодействию с законодательными</w:t>
      </w:r>
    </w:p>
    <w:p w:rsidR="00FD4689" w:rsidRPr="00140884" w:rsidRDefault="00FD4689" w:rsidP="004E1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>и представительными органами власти</w:t>
      </w:r>
    </w:p>
    <w:p w:rsidR="007B3CD8" w:rsidRDefault="00FD4689" w:rsidP="004E193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0884"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</w:t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Pr="00140884">
        <w:rPr>
          <w:rFonts w:ascii="Times New Roman" w:hAnsi="Times New Roman" w:cs="Times New Roman"/>
          <w:sz w:val="26"/>
          <w:szCs w:val="26"/>
        </w:rPr>
        <w:tab/>
      </w:r>
      <w:r w:rsidR="004E193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140884">
        <w:rPr>
          <w:rFonts w:ascii="Times New Roman" w:hAnsi="Times New Roman" w:cs="Times New Roman"/>
          <w:sz w:val="26"/>
          <w:szCs w:val="26"/>
        </w:rPr>
        <w:t>А.В.</w:t>
      </w:r>
      <w:r w:rsidR="006C7A4C" w:rsidRPr="001408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0884">
        <w:rPr>
          <w:rFonts w:ascii="Times New Roman" w:hAnsi="Times New Roman" w:cs="Times New Roman"/>
          <w:sz w:val="26"/>
          <w:szCs w:val="26"/>
        </w:rPr>
        <w:t>Руколеева</w:t>
      </w:r>
      <w:proofErr w:type="spellEnd"/>
    </w:p>
    <w:p w:rsidR="00140884" w:rsidRDefault="00140884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E193F" w:rsidRDefault="004E193F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E193F" w:rsidRDefault="004E193F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E193F" w:rsidRDefault="004E193F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872A7" w:rsidRDefault="006872A7" w:rsidP="00FD468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A0348" w:rsidRDefault="005A0348" w:rsidP="0014088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A0348" w:rsidRDefault="005A0348" w:rsidP="0014088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40884" w:rsidRPr="00140884" w:rsidRDefault="00BE6288" w:rsidP="0014088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Ирина Евгеньевна </w:t>
      </w:r>
      <w:r w:rsidR="000B227B">
        <w:rPr>
          <w:rFonts w:ascii="Times New Roman" w:hAnsi="Times New Roman" w:cs="Times New Roman"/>
          <w:sz w:val="20"/>
          <w:szCs w:val="20"/>
        </w:rPr>
        <w:t xml:space="preserve">Войко </w:t>
      </w:r>
    </w:p>
    <w:p w:rsidR="00140884" w:rsidRPr="00FD4689" w:rsidRDefault="00140884" w:rsidP="003D3C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884">
        <w:rPr>
          <w:rFonts w:ascii="Times New Roman" w:hAnsi="Times New Roman" w:cs="Times New Roman"/>
          <w:sz w:val="20"/>
          <w:szCs w:val="20"/>
        </w:rPr>
        <w:t>(382</w:t>
      </w:r>
      <w:r w:rsidR="00BE6288">
        <w:rPr>
          <w:rFonts w:ascii="Times New Roman" w:hAnsi="Times New Roman" w:cs="Times New Roman"/>
          <w:sz w:val="20"/>
          <w:szCs w:val="20"/>
        </w:rPr>
        <w:t xml:space="preserve"> </w:t>
      </w:r>
      <w:r w:rsidRPr="00140884">
        <w:rPr>
          <w:rFonts w:ascii="Times New Roman" w:hAnsi="Times New Roman" w:cs="Times New Roman"/>
          <w:sz w:val="20"/>
          <w:szCs w:val="20"/>
        </w:rPr>
        <w:t>2) 51</w:t>
      </w:r>
      <w:r w:rsidR="00BE6288">
        <w:rPr>
          <w:rFonts w:ascii="Times New Roman" w:hAnsi="Times New Roman" w:cs="Times New Roman"/>
          <w:sz w:val="20"/>
          <w:szCs w:val="20"/>
        </w:rPr>
        <w:t xml:space="preserve"> </w:t>
      </w:r>
      <w:r w:rsidRPr="00140884">
        <w:rPr>
          <w:rFonts w:ascii="Times New Roman" w:hAnsi="Times New Roman" w:cs="Times New Roman"/>
          <w:sz w:val="20"/>
          <w:szCs w:val="20"/>
        </w:rPr>
        <w:t>08</w:t>
      </w:r>
      <w:r w:rsidR="00BE6288">
        <w:rPr>
          <w:rFonts w:ascii="Times New Roman" w:hAnsi="Times New Roman" w:cs="Times New Roman"/>
          <w:sz w:val="20"/>
          <w:szCs w:val="20"/>
        </w:rPr>
        <w:t xml:space="preserve"> </w:t>
      </w:r>
      <w:r w:rsidRPr="00140884">
        <w:rPr>
          <w:rFonts w:ascii="Times New Roman" w:hAnsi="Times New Roman" w:cs="Times New Roman"/>
          <w:sz w:val="20"/>
          <w:szCs w:val="20"/>
        </w:rPr>
        <w:t>84</w:t>
      </w:r>
    </w:p>
    <w:sectPr w:rsidR="00140884" w:rsidRPr="00FD4689" w:rsidSect="00CC2EA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D3C67"/>
    <w:multiLevelType w:val="multilevel"/>
    <w:tmpl w:val="5A746F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1FC"/>
    <w:rsid w:val="00034E60"/>
    <w:rsid w:val="000949D3"/>
    <w:rsid w:val="000B227B"/>
    <w:rsid w:val="00127D24"/>
    <w:rsid w:val="001402B1"/>
    <w:rsid w:val="00140884"/>
    <w:rsid w:val="00162F07"/>
    <w:rsid w:val="00175A40"/>
    <w:rsid w:val="00204B21"/>
    <w:rsid w:val="002776B3"/>
    <w:rsid w:val="002F2045"/>
    <w:rsid w:val="0030480F"/>
    <w:rsid w:val="00332CDE"/>
    <w:rsid w:val="00352F94"/>
    <w:rsid w:val="00373AFF"/>
    <w:rsid w:val="003C5D28"/>
    <w:rsid w:val="003D13CD"/>
    <w:rsid w:val="003D3CBE"/>
    <w:rsid w:val="003E6048"/>
    <w:rsid w:val="00404BF9"/>
    <w:rsid w:val="00411DFB"/>
    <w:rsid w:val="00445097"/>
    <w:rsid w:val="004608A9"/>
    <w:rsid w:val="004E193F"/>
    <w:rsid w:val="005048EF"/>
    <w:rsid w:val="005350F7"/>
    <w:rsid w:val="00571D5E"/>
    <w:rsid w:val="005762B6"/>
    <w:rsid w:val="0057681A"/>
    <w:rsid w:val="005A0348"/>
    <w:rsid w:val="005A70B7"/>
    <w:rsid w:val="0061626F"/>
    <w:rsid w:val="006177E0"/>
    <w:rsid w:val="00641AF1"/>
    <w:rsid w:val="006522FC"/>
    <w:rsid w:val="006555D8"/>
    <w:rsid w:val="00672FAD"/>
    <w:rsid w:val="006872A7"/>
    <w:rsid w:val="0069186C"/>
    <w:rsid w:val="006B49C0"/>
    <w:rsid w:val="006B6E1C"/>
    <w:rsid w:val="006C7A4C"/>
    <w:rsid w:val="007B3CD8"/>
    <w:rsid w:val="007F2229"/>
    <w:rsid w:val="007F6D63"/>
    <w:rsid w:val="00856F11"/>
    <w:rsid w:val="00873B7E"/>
    <w:rsid w:val="008830D9"/>
    <w:rsid w:val="008A661A"/>
    <w:rsid w:val="00911B60"/>
    <w:rsid w:val="009177F1"/>
    <w:rsid w:val="00942D2F"/>
    <w:rsid w:val="009534ED"/>
    <w:rsid w:val="00973E96"/>
    <w:rsid w:val="009B515D"/>
    <w:rsid w:val="00A517DA"/>
    <w:rsid w:val="00A940BA"/>
    <w:rsid w:val="00AC74D5"/>
    <w:rsid w:val="00AF04F2"/>
    <w:rsid w:val="00B013CF"/>
    <w:rsid w:val="00BB36AA"/>
    <w:rsid w:val="00BB611B"/>
    <w:rsid w:val="00BE6288"/>
    <w:rsid w:val="00C51351"/>
    <w:rsid w:val="00C51F51"/>
    <w:rsid w:val="00C8095A"/>
    <w:rsid w:val="00CA37D0"/>
    <w:rsid w:val="00CC2EA6"/>
    <w:rsid w:val="00CC5CB8"/>
    <w:rsid w:val="00CE1881"/>
    <w:rsid w:val="00CE4F03"/>
    <w:rsid w:val="00CF7907"/>
    <w:rsid w:val="00D2431E"/>
    <w:rsid w:val="00D46E6F"/>
    <w:rsid w:val="00DE77C4"/>
    <w:rsid w:val="00E1486B"/>
    <w:rsid w:val="00F3774A"/>
    <w:rsid w:val="00F81438"/>
    <w:rsid w:val="00F844B0"/>
    <w:rsid w:val="00F86B82"/>
    <w:rsid w:val="00F87A13"/>
    <w:rsid w:val="00FD4689"/>
    <w:rsid w:val="00FE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6522F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6522FC"/>
    <w:pPr>
      <w:shd w:val="clear" w:color="auto" w:fill="FFFFFF"/>
      <w:spacing w:before="300" w:after="300" w:line="322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6522FC"/>
  </w:style>
  <w:style w:type="character" w:styleId="a5">
    <w:name w:val="Hyperlink"/>
    <w:basedOn w:val="a0"/>
    <w:uiPriority w:val="99"/>
    <w:semiHidden/>
    <w:unhideWhenUsed/>
    <w:rsid w:val="006522FC"/>
    <w:rPr>
      <w:color w:val="0000FF" w:themeColor="hyperlink"/>
      <w:u w:val="single"/>
    </w:rPr>
  </w:style>
  <w:style w:type="character" w:customStyle="1" w:styleId="a6">
    <w:name w:val="Основной текст_"/>
    <w:basedOn w:val="a0"/>
    <w:link w:val="10"/>
    <w:rsid w:val="006522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6522FC"/>
    <w:pPr>
      <w:shd w:val="clear" w:color="auto" w:fill="FFFFFF"/>
      <w:spacing w:before="300" w:after="24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Знак Знак Знак Знак"/>
    <w:basedOn w:val="a"/>
    <w:rsid w:val="00F87A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a8">
    <w:name w:val="Table Grid"/>
    <w:basedOn w:val="a1"/>
    <w:uiPriority w:val="59"/>
    <w:rsid w:val="001408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pt">
    <w:name w:val="Основной текст + Интервал 0 pt"/>
    <w:basedOn w:val="1"/>
    <w:uiPriority w:val="99"/>
    <w:rsid w:val="00A517DA"/>
    <w:rPr>
      <w:rFonts w:ascii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rsid w:val="00CC5CB8"/>
    <w:pPr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color w:val="000000"/>
      <w:sz w:val="23"/>
      <w:szCs w:val="23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4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4F03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CA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6522F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6522FC"/>
    <w:pPr>
      <w:shd w:val="clear" w:color="auto" w:fill="FFFFFF"/>
      <w:spacing w:before="300" w:after="300" w:line="322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6522FC"/>
  </w:style>
  <w:style w:type="character" w:styleId="a5">
    <w:name w:val="Hyperlink"/>
    <w:basedOn w:val="a0"/>
    <w:uiPriority w:val="99"/>
    <w:semiHidden/>
    <w:unhideWhenUsed/>
    <w:rsid w:val="006522FC"/>
    <w:rPr>
      <w:color w:val="0000FF" w:themeColor="hyperlink"/>
      <w:u w:val="single"/>
    </w:rPr>
  </w:style>
  <w:style w:type="character" w:customStyle="1" w:styleId="a6">
    <w:name w:val="Основной текст_"/>
    <w:basedOn w:val="a0"/>
    <w:link w:val="10"/>
    <w:rsid w:val="006522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6522FC"/>
    <w:pPr>
      <w:shd w:val="clear" w:color="auto" w:fill="FFFFFF"/>
      <w:spacing w:before="300" w:after="24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Знак Знак Знак Знак"/>
    <w:basedOn w:val="a"/>
    <w:rsid w:val="00F87A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a8">
    <w:name w:val="Table Grid"/>
    <w:basedOn w:val="a1"/>
    <w:uiPriority w:val="59"/>
    <w:rsid w:val="00140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pt">
    <w:name w:val="Основной текст + Интервал 0 pt"/>
    <w:basedOn w:val="1"/>
    <w:uiPriority w:val="99"/>
    <w:rsid w:val="00A517DA"/>
    <w:rPr>
      <w:rFonts w:ascii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rsid w:val="00CC5CB8"/>
    <w:pPr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color w:val="000000"/>
      <w:sz w:val="23"/>
      <w:szCs w:val="23"/>
      <w:lang w:val="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CE4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4F03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CA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165E3-0C1E-4309-B524-F5BE188DC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1232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8239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magarramovada</cp:lastModifiedBy>
  <cp:revision>2</cp:revision>
  <cp:lastPrinted>2014-08-22T07:44:00Z</cp:lastPrinted>
  <dcterms:created xsi:type="dcterms:W3CDTF">2015-11-26T10:08:00Z</dcterms:created>
  <dcterms:modified xsi:type="dcterms:W3CDTF">2015-11-26T10:08:00Z</dcterms:modified>
</cp:coreProperties>
</file>