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3C3682" w:rsidRDefault="000E6FC8" w:rsidP="000E6FC8">
      <w:pPr>
        <w:spacing w:after="0"/>
        <w:ind w:firstLine="567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3C3682">
        <w:rPr>
          <w:rFonts w:ascii="PT Astra Serif" w:hAnsi="PT Astra Serif" w:cs="Times New Roman"/>
          <w:sz w:val="26"/>
          <w:szCs w:val="26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504C8E" w:rsidRPr="003C3682">
        <w:rPr>
          <w:rFonts w:ascii="PT Astra Serif" w:hAnsi="PT Astra Serif" w:cs="Times New Roman"/>
          <w:sz w:val="26"/>
          <w:szCs w:val="26"/>
        </w:rPr>
        <w:t>старшей</w:t>
      </w:r>
      <w:r w:rsidRPr="003C3682">
        <w:rPr>
          <w:rFonts w:ascii="PT Astra Serif" w:hAnsi="PT Astra Serif" w:cs="Times New Roman"/>
          <w:sz w:val="26"/>
          <w:szCs w:val="26"/>
        </w:rPr>
        <w:t xml:space="preserve"> группы должностей, состоявшегося</w:t>
      </w:r>
      <w:r w:rsidR="003C3682">
        <w:rPr>
          <w:rFonts w:ascii="PT Astra Serif" w:hAnsi="PT Astra Serif" w:cs="Times New Roman"/>
          <w:sz w:val="26"/>
          <w:szCs w:val="26"/>
        </w:rPr>
        <w:t xml:space="preserve"> </w:t>
      </w:r>
      <w:r w:rsidR="009400FA" w:rsidRPr="003C3682">
        <w:rPr>
          <w:rFonts w:ascii="PT Astra Serif" w:hAnsi="PT Astra Serif" w:cs="Times New Roman"/>
          <w:sz w:val="26"/>
          <w:szCs w:val="26"/>
        </w:rPr>
        <w:t>18 августа 2022</w:t>
      </w:r>
      <w:r w:rsidRPr="003C3682">
        <w:rPr>
          <w:rFonts w:ascii="PT Astra Serif" w:hAnsi="PT Astra Serif" w:cs="Times New Roman"/>
          <w:sz w:val="26"/>
          <w:szCs w:val="26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3C3682" w:rsidRDefault="000E6FC8" w:rsidP="000E6FC8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3C3682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 w:rsidRPr="003C3682">
        <w:rPr>
          <w:rFonts w:ascii="PT Astra Serif" w:hAnsi="PT Astra Serif" w:cs="Times New Roman"/>
          <w:sz w:val="26"/>
          <w:szCs w:val="26"/>
        </w:rPr>
        <w:t>старшей</w:t>
      </w:r>
      <w:r w:rsidRPr="003C3682">
        <w:rPr>
          <w:rFonts w:ascii="PT Astra Serif" w:hAnsi="PT Astra Serif" w:cs="Times New Roman"/>
          <w:sz w:val="26"/>
          <w:szCs w:val="26"/>
        </w:rPr>
        <w:t xml:space="preserve"> группы признан состоявшимся</w:t>
      </w:r>
      <w:r w:rsidR="003C3682">
        <w:rPr>
          <w:rFonts w:ascii="PT Astra Serif" w:hAnsi="PT Astra Serif" w:cs="Times New Roman"/>
          <w:sz w:val="26"/>
          <w:szCs w:val="26"/>
        </w:rPr>
        <w:t>.</w:t>
      </w:r>
      <w:bookmarkStart w:id="0" w:name="_GoBack"/>
      <w:bookmarkEnd w:id="0"/>
    </w:p>
    <w:p w:rsidR="000E6FC8" w:rsidRPr="003C3682" w:rsidRDefault="000E6FC8" w:rsidP="000E6FC8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0E6FC8" w:rsidRPr="003C3682" w:rsidRDefault="000E6FC8" w:rsidP="000E6FC8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3C3682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 w:rsidRPr="003C3682">
        <w:rPr>
          <w:rFonts w:ascii="PT Astra Serif" w:hAnsi="PT Astra Serif" w:cs="Times New Roman"/>
          <w:sz w:val="26"/>
          <w:szCs w:val="26"/>
        </w:rPr>
        <w:t>старшей</w:t>
      </w:r>
      <w:r w:rsidRPr="003C3682">
        <w:rPr>
          <w:rFonts w:ascii="PT Astra Serif" w:hAnsi="PT Astra Serif" w:cs="Times New Roman"/>
          <w:sz w:val="26"/>
          <w:szCs w:val="26"/>
        </w:rPr>
        <w:t xml:space="preserve"> группы рекомендованы:</w:t>
      </w:r>
    </w:p>
    <w:p w:rsidR="00AB2683" w:rsidRPr="003C3682" w:rsidRDefault="003C3682" w:rsidP="000E6FC8">
      <w:pPr>
        <w:spacing w:after="0"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Гурьева Мария </w:t>
      </w:r>
      <w:proofErr w:type="spellStart"/>
      <w:r>
        <w:rPr>
          <w:rFonts w:ascii="PT Astra Serif" w:hAnsi="PT Astra Serif" w:cs="Times New Roman"/>
          <w:sz w:val="26"/>
          <w:szCs w:val="26"/>
        </w:rPr>
        <w:t>Рафиковна</w:t>
      </w:r>
      <w:proofErr w:type="spellEnd"/>
    </w:p>
    <w:p w:rsidR="009400FA" w:rsidRPr="003C3682" w:rsidRDefault="009400FA" w:rsidP="000E6FC8">
      <w:pPr>
        <w:spacing w:after="0"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3C3682">
        <w:rPr>
          <w:rFonts w:ascii="PT Astra Serif" w:hAnsi="PT Astra Serif" w:cs="Times New Roman"/>
          <w:sz w:val="26"/>
          <w:szCs w:val="26"/>
        </w:rPr>
        <w:t>Саченко Евгения Анатольевна</w:t>
      </w:r>
    </w:p>
    <w:p w:rsidR="009400FA" w:rsidRPr="003C3682" w:rsidRDefault="009400FA" w:rsidP="000E6FC8">
      <w:pPr>
        <w:spacing w:after="0"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B43017" w:rsidRPr="003C3682" w:rsidRDefault="00B43017" w:rsidP="000E6FC8">
      <w:pPr>
        <w:spacing w:after="0"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504C8E" w:rsidRPr="003C3682" w:rsidRDefault="00504C8E" w:rsidP="000E6FC8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0E6FC8" w:rsidRPr="003C3682" w:rsidRDefault="000E6FC8" w:rsidP="000E6FC8">
      <w:pPr>
        <w:spacing w:after="0" w:line="240" w:lineRule="auto"/>
        <w:ind w:firstLine="567"/>
        <w:jc w:val="right"/>
        <w:rPr>
          <w:rFonts w:ascii="PT Astra Serif" w:hAnsi="PT Astra Serif" w:cs="Times New Roman"/>
          <w:sz w:val="26"/>
          <w:szCs w:val="26"/>
        </w:rPr>
      </w:pPr>
      <w:r w:rsidRPr="003C3682">
        <w:rPr>
          <w:rFonts w:ascii="PT Astra Serif" w:hAnsi="PT Astra Serif" w:cs="Times New Roman"/>
          <w:sz w:val="26"/>
          <w:szCs w:val="26"/>
        </w:rPr>
        <w:t>Секретарь конкурсной комиссии Н.В.Гагарина</w:t>
      </w:r>
    </w:p>
    <w:p w:rsidR="000E6FC8" w:rsidRPr="003C3682" w:rsidRDefault="000E6FC8" w:rsidP="000E6FC8">
      <w:pPr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0E6FC8" w:rsidRPr="003C3682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60FFA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682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05EC2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400FA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645FE"/>
    <w:rsid w:val="00C806DD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4960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3</cp:revision>
  <dcterms:created xsi:type="dcterms:W3CDTF">2022-08-19T04:46:00Z</dcterms:created>
  <dcterms:modified xsi:type="dcterms:W3CDTF">2022-08-19T04:49:00Z</dcterms:modified>
</cp:coreProperties>
</file>