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B89" w:rsidRDefault="00004DC8" w:rsidP="00CD72C2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0392B4" wp14:editId="321FFBE0">
                <wp:simplePos x="0" y="0"/>
                <wp:positionH relativeFrom="column">
                  <wp:posOffset>2844165</wp:posOffset>
                </wp:positionH>
                <wp:positionV relativeFrom="paragraph">
                  <wp:posOffset>-369874</wp:posOffset>
                </wp:positionV>
                <wp:extent cx="301625" cy="190500"/>
                <wp:effectExtent l="0" t="0" r="3175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223.95pt;margin-top:-29.1pt;width:23.7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" fillcolor="white [3212]" stroked="f" strokeweight="2pt"/>
            </w:pict>
          </mc:Fallback>
        </mc:AlternateContent>
      </w:r>
      <w:r w:rsidR="00D147C1">
        <w:rPr>
          <w:noProof/>
        </w:rPr>
        <w:drawing>
          <wp:inline distT="0" distB="0" distL="0" distR="0" wp14:anchorId="7B4AE8C1" wp14:editId="03D03811">
            <wp:extent cx="638810" cy="601345"/>
            <wp:effectExtent l="0" t="0" r="8890" b="825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013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B89" w:rsidRDefault="00F74B89" w:rsidP="00CD72C2">
      <w:pPr>
        <w:jc w:val="center"/>
        <w:rPr>
          <w:b/>
          <w:sz w:val="26"/>
          <w:szCs w:val="26"/>
        </w:rPr>
      </w:pPr>
      <w:r w:rsidRPr="00CD72C2">
        <w:rPr>
          <w:b/>
          <w:sz w:val="26"/>
          <w:szCs w:val="26"/>
        </w:rPr>
        <w:t>Департамент транспорта, дорожной деятельности и связи Томской области</w:t>
      </w:r>
    </w:p>
    <w:p w:rsidR="00F74B89" w:rsidRDefault="00F74B89" w:rsidP="00CD72C2">
      <w:pPr>
        <w:jc w:val="center"/>
        <w:rPr>
          <w:b/>
          <w:sz w:val="26"/>
          <w:szCs w:val="26"/>
        </w:rPr>
      </w:pPr>
    </w:p>
    <w:p w:rsidR="00F74B89" w:rsidRDefault="00F74B89" w:rsidP="00CD72C2">
      <w:pPr>
        <w:jc w:val="center"/>
        <w:rPr>
          <w:b/>
          <w:sz w:val="26"/>
          <w:szCs w:val="26"/>
        </w:rPr>
      </w:pPr>
    </w:p>
    <w:p w:rsidR="00F74B89" w:rsidRPr="00CD72C2" w:rsidRDefault="00F83B0E" w:rsidP="00CD72C2">
      <w:pPr>
        <w:jc w:val="center"/>
        <w:rPr>
          <w:b/>
          <w:sz w:val="26"/>
          <w:szCs w:val="26"/>
        </w:rPr>
      </w:pPr>
      <w:r>
        <w:rPr>
          <w:b/>
        </w:rPr>
        <w:t>ПРИКАЗ</w:t>
      </w:r>
    </w:p>
    <w:p w:rsidR="00F74B89" w:rsidRDefault="00F74B89" w:rsidP="00CD72C2">
      <w:pPr>
        <w:jc w:val="center"/>
        <w:rPr>
          <w:b/>
          <w:bCs/>
        </w:rPr>
      </w:pPr>
    </w:p>
    <w:p w:rsidR="00F74B89" w:rsidRDefault="00F74B89" w:rsidP="00CD72C2">
      <w:pPr>
        <w:tabs>
          <w:tab w:val="left" w:pos="7920"/>
        </w:tabs>
        <w:jc w:val="center"/>
        <w:rPr>
          <w:bCs/>
        </w:rPr>
      </w:pPr>
      <w:r>
        <w:rPr>
          <w:bCs/>
        </w:rPr>
        <w:t>от «</w:t>
      </w:r>
      <w:r w:rsidR="002E55F2">
        <w:rPr>
          <w:bCs/>
        </w:rPr>
        <w:t>23</w:t>
      </w:r>
      <w:r>
        <w:rPr>
          <w:bCs/>
        </w:rPr>
        <w:t>»</w:t>
      </w:r>
      <w:r w:rsidR="002B151B">
        <w:rPr>
          <w:bCs/>
        </w:rPr>
        <w:t xml:space="preserve"> </w:t>
      </w:r>
      <w:r w:rsidR="002E55F2">
        <w:rPr>
          <w:bCs/>
        </w:rPr>
        <w:t xml:space="preserve">ноября </w:t>
      </w:r>
      <w:r w:rsidR="002B151B">
        <w:rPr>
          <w:bCs/>
        </w:rPr>
        <w:t>2015</w:t>
      </w:r>
      <w:r w:rsidR="002E55F2">
        <w:rPr>
          <w:bCs/>
        </w:rPr>
        <w:t xml:space="preserve"> г</w:t>
      </w:r>
      <w:r>
        <w:rPr>
          <w:bCs/>
        </w:rPr>
        <w:t xml:space="preserve">                                                            </w:t>
      </w:r>
      <w:r w:rsidR="002B151B">
        <w:rPr>
          <w:bCs/>
        </w:rPr>
        <w:t xml:space="preserve">                     </w:t>
      </w:r>
      <w:r>
        <w:rPr>
          <w:bCs/>
        </w:rPr>
        <w:t xml:space="preserve">               № </w:t>
      </w:r>
      <w:r w:rsidR="002E55F2">
        <w:rPr>
          <w:bCs/>
        </w:rPr>
        <w:t>59</w:t>
      </w:r>
      <w:r w:rsidR="00F83B0E">
        <w:rPr>
          <w:bCs/>
        </w:rPr>
        <w:t>-ОД</w:t>
      </w:r>
    </w:p>
    <w:p w:rsidR="00F74B89" w:rsidRDefault="00F74B89" w:rsidP="00CD72C2">
      <w:pPr>
        <w:jc w:val="center"/>
        <w:rPr>
          <w:bCs/>
        </w:rPr>
      </w:pPr>
      <w:r>
        <w:rPr>
          <w:bCs/>
        </w:rPr>
        <w:t>г. Томск</w:t>
      </w:r>
    </w:p>
    <w:p w:rsidR="00F74B89" w:rsidRDefault="00F74B89" w:rsidP="009E1035">
      <w:pPr>
        <w:jc w:val="center"/>
      </w:pPr>
    </w:p>
    <w:p w:rsidR="00F83B0E" w:rsidRPr="001147F7" w:rsidRDefault="00A5385F" w:rsidP="00F83B0E">
      <w:pPr>
        <w:jc w:val="center"/>
        <w:rPr>
          <w:b/>
        </w:rPr>
      </w:pPr>
      <w:r>
        <w:rPr>
          <w:b/>
        </w:rPr>
        <w:t xml:space="preserve">О </w:t>
      </w:r>
      <w:r w:rsidR="00C326C4">
        <w:rPr>
          <w:b/>
        </w:rPr>
        <w:t>внесении изменений в</w:t>
      </w:r>
      <w:r w:rsidR="00096243">
        <w:rPr>
          <w:b/>
        </w:rPr>
        <w:t xml:space="preserve"> приказ Департамента транспорта, дорожной деятельности и связи </w:t>
      </w:r>
      <w:r w:rsidR="00244958">
        <w:rPr>
          <w:b/>
        </w:rPr>
        <w:t>Томской области</w:t>
      </w:r>
      <w:r w:rsidR="00096243">
        <w:rPr>
          <w:b/>
        </w:rPr>
        <w:t xml:space="preserve"> от 02.02.2015 № 11-ОД</w:t>
      </w:r>
    </w:p>
    <w:p w:rsidR="00F74B89" w:rsidRDefault="00F74B89" w:rsidP="009E1035">
      <w:pPr>
        <w:jc w:val="center"/>
      </w:pPr>
    </w:p>
    <w:p w:rsidR="00420A54" w:rsidRPr="00F83B0E" w:rsidRDefault="00A5385F" w:rsidP="00C9125B">
      <w:pPr>
        <w:pStyle w:val="a9"/>
        <w:ind w:left="0" w:firstLine="709"/>
        <w:jc w:val="both"/>
        <w:rPr>
          <w:sz w:val="20"/>
          <w:szCs w:val="20"/>
        </w:rPr>
      </w:pPr>
      <w:proofErr w:type="gramStart"/>
      <w:r>
        <w:t xml:space="preserve">В </w:t>
      </w:r>
      <w:r w:rsidRPr="00EC5A2B">
        <w:t xml:space="preserve">соответствии </w:t>
      </w:r>
      <w:r w:rsidR="007C3DE3">
        <w:rPr>
          <w:szCs w:val="28"/>
        </w:rPr>
        <w:t xml:space="preserve">с </w:t>
      </w:r>
      <w:r w:rsidR="00AD0CB0">
        <w:rPr>
          <w:szCs w:val="28"/>
        </w:rPr>
        <w:t>З</w:t>
      </w:r>
      <w:r w:rsidR="007C3DE3">
        <w:rPr>
          <w:szCs w:val="28"/>
        </w:rPr>
        <w:t xml:space="preserve">аконом Томской области </w:t>
      </w:r>
      <w:r w:rsidR="007C3DE3" w:rsidRPr="00463176">
        <w:rPr>
          <w:szCs w:val="28"/>
        </w:rPr>
        <w:t xml:space="preserve">от </w:t>
      </w:r>
      <w:r w:rsidR="007C3DE3">
        <w:rPr>
          <w:szCs w:val="28"/>
        </w:rPr>
        <w:t>30</w:t>
      </w:r>
      <w:r w:rsidR="007C3DE3" w:rsidRPr="00463176">
        <w:rPr>
          <w:szCs w:val="28"/>
        </w:rPr>
        <w:t xml:space="preserve"> декабря 2014 года №</w:t>
      </w:r>
      <w:r w:rsidR="007C3DE3">
        <w:rPr>
          <w:szCs w:val="28"/>
        </w:rPr>
        <w:t xml:space="preserve"> 193-ОЗ «Об областном бюджете на 2015 год и на плановый период 2016 и 2017 годов», а также </w:t>
      </w:r>
      <w:r w:rsidRPr="00EC5A2B">
        <w:t xml:space="preserve">с </w:t>
      </w:r>
      <w:r w:rsidR="00C326C4">
        <w:rPr>
          <w:szCs w:val="28"/>
        </w:rPr>
        <w:t>пунктами</w:t>
      </w:r>
      <w:r w:rsidR="00F83B0E" w:rsidRPr="00F83B0E">
        <w:rPr>
          <w:szCs w:val="28"/>
        </w:rPr>
        <w:t xml:space="preserve"> 16</w:t>
      </w:r>
      <w:r w:rsidR="00C326C4">
        <w:rPr>
          <w:szCs w:val="28"/>
        </w:rPr>
        <w:t xml:space="preserve"> и 2</w:t>
      </w:r>
      <w:r w:rsidR="00A57231">
        <w:rPr>
          <w:szCs w:val="28"/>
        </w:rPr>
        <w:t>1</w:t>
      </w:r>
      <w:r w:rsidR="00F83B0E" w:rsidRPr="00F83B0E">
        <w:rPr>
          <w:szCs w:val="28"/>
        </w:rPr>
        <w:t xml:space="preserve"> Порядка разработки, утверждения, реализации и мониторинга ведомственных целевых программ, утвержденного постановлением Администрации Томской области</w:t>
      </w:r>
      <w:r w:rsidR="00F83B0E">
        <w:rPr>
          <w:szCs w:val="28"/>
        </w:rPr>
        <w:t xml:space="preserve"> </w:t>
      </w:r>
      <w:r w:rsidR="005D32B0">
        <w:rPr>
          <w:szCs w:val="28"/>
        </w:rPr>
        <w:t xml:space="preserve">от </w:t>
      </w:r>
      <w:r w:rsidR="00F83B0E" w:rsidRPr="00F83B0E">
        <w:rPr>
          <w:szCs w:val="28"/>
        </w:rPr>
        <w:t>7</w:t>
      </w:r>
      <w:r w:rsidR="009F4AFD">
        <w:rPr>
          <w:szCs w:val="28"/>
        </w:rPr>
        <w:t xml:space="preserve"> декабря </w:t>
      </w:r>
      <w:r w:rsidR="00F83B0E" w:rsidRPr="00F83B0E">
        <w:rPr>
          <w:szCs w:val="28"/>
        </w:rPr>
        <w:t xml:space="preserve">2011 </w:t>
      </w:r>
      <w:r w:rsidR="00A36FEF">
        <w:rPr>
          <w:szCs w:val="28"/>
        </w:rPr>
        <w:t xml:space="preserve">года </w:t>
      </w:r>
      <w:r w:rsidR="00F83B0E" w:rsidRPr="00F83B0E">
        <w:rPr>
          <w:szCs w:val="28"/>
        </w:rPr>
        <w:t>№ 389а</w:t>
      </w:r>
      <w:r w:rsidR="009F4AFD">
        <w:rPr>
          <w:szCs w:val="28"/>
        </w:rPr>
        <w:t xml:space="preserve"> «О</w:t>
      </w:r>
      <w:r w:rsidR="009F4AFD" w:rsidRPr="009F4AFD">
        <w:rPr>
          <w:szCs w:val="28"/>
        </w:rPr>
        <w:t xml:space="preserve"> порядке разработки, утверждения, реализации и мониторинга</w:t>
      </w:r>
      <w:proofErr w:type="gramEnd"/>
      <w:r w:rsidR="009F4AFD">
        <w:rPr>
          <w:szCs w:val="28"/>
        </w:rPr>
        <w:t xml:space="preserve"> </w:t>
      </w:r>
      <w:r w:rsidR="009F4AFD" w:rsidRPr="009F4AFD">
        <w:rPr>
          <w:szCs w:val="28"/>
        </w:rPr>
        <w:t xml:space="preserve">ведомственных целевых программ </w:t>
      </w:r>
      <w:r w:rsidR="009F4AFD">
        <w:rPr>
          <w:szCs w:val="28"/>
        </w:rPr>
        <w:t>Т</w:t>
      </w:r>
      <w:r w:rsidR="009F4AFD" w:rsidRPr="009F4AFD">
        <w:rPr>
          <w:szCs w:val="28"/>
        </w:rPr>
        <w:t>омской области</w:t>
      </w:r>
      <w:r w:rsidR="009F4AFD">
        <w:rPr>
          <w:szCs w:val="28"/>
        </w:rPr>
        <w:t>»</w:t>
      </w:r>
    </w:p>
    <w:p w:rsidR="00F83B0E" w:rsidRPr="00F83B0E" w:rsidRDefault="00F83B0E" w:rsidP="00C9125B">
      <w:pPr>
        <w:jc w:val="both"/>
      </w:pPr>
      <w:r w:rsidRPr="00F83B0E">
        <w:t>ПРИКАЗЫВАЮ:</w:t>
      </w:r>
    </w:p>
    <w:p w:rsidR="001D753E" w:rsidRDefault="001D753E" w:rsidP="00C939D5">
      <w:pPr>
        <w:pStyle w:val="a9"/>
        <w:ind w:left="0" w:firstLine="709"/>
        <w:jc w:val="both"/>
      </w:pPr>
      <w:r>
        <w:t xml:space="preserve">Внести в </w:t>
      </w:r>
      <w:r w:rsidR="007C3DE3">
        <w:t>п</w:t>
      </w:r>
      <w:r>
        <w:t>риказ Департамента транспорта, дорожной деятельности и связи Томской области от 02.02.2015 № 11-ОД «</w:t>
      </w:r>
      <w:r w:rsidRPr="00096243">
        <w:t>Об утверждении ведомственных целевых программ Томской области</w:t>
      </w:r>
      <w:r>
        <w:t>»</w:t>
      </w:r>
      <w:r w:rsidR="006A551D">
        <w:t xml:space="preserve"> (</w:t>
      </w:r>
      <w:r w:rsidR="006A551D" w:rsidRPr="006A551D">
        <w:t xml:space="preserve">Официальный интернет-портал </w:t>
      </w:r>
      <w:r w:rsidR="006A551D">
        <w:t>«</w:t>
      </w:r>
      <w:r w:rsidR="006A551D" w:rsidRPr="006A551D">
        <w:t>Электронная Администрация Томской области</w:t>
      </w:r>
      <w:r w:rsidR="006A551D">
        <w:t>»</w:t>
      </w:r>
      <w:r w:rsidR="006A551D" w:rsidRPr="006A551D">
        <w:t xml:space="preserve"> </w:t>
      </w:r>
      <w:r w:rsidR="00C02E2D" w:rsidRPr="00926AD6">
        <w:t>http://www.tomsk.gov.ru</w:t>
      </w:r>
      <w:r w:rsidR="00926AD6">
        <w:t>,</w:t>
      </w:r>
      <w:r w:rsidR="00C02E2D">
        <w:t xml:space="preserve"> </w:t>
      </w:r>
      <w:r w:rsidR="006A551D" w:rsidRPr="006A551D">
        <w:t>02.02.2015</w:t>
      </w:r>
      <w:r w:rsidR="006A551D">
        <w:t>)</w:t>
      </w:r>
      <w:r>
        <w:t xml:space="preserve"> следующие изменения:</w:t>
      </w:r>
    </w:p>
    <w:p w:rsidR="00C768FF" w:rsidRDefault="00C768FF" w:rsidP="00C939D5">
      <w:pPr>
        <w:pStyle w:val="a9"/>
        <w:ind w:left="0" w:firstLine="851"/>
        <w:jc w:val="both"/>
      </w:pPr>
      <w:r>
        <w:t xml:space="preserve">в </w:t>
      </w:r>
      <w:r w:rsidR="007C3DE3">
        <w:t>ведомственной целевой программе Томской области «</w:t>
      </w:r>
      <w:r w:rsidR="007C3DE3" w:rsidRPr="00F83B0E">
        <w:t>Удовлетворение общественных потребностей в сфере организации дорожного движения на территории Томской области</w:t>
      </w:r>
      <w:r w:rsidR="007C3DE3">
        <w:t>»</w:t>
      </w:r>
      <w:r w:rsidR="00C9125B">
        <w:t>,</w:t>
      </w:r>
      <w:r w:rsidR="00C9125B" w:rsidRPr="00C9125B">
        <w:t xml:space="preserve"> </w:t>
      </w:r>
      <w:r w:rsidR="00C9125B">
        <w:t>утвержденной указанным приказом</w:t>
      </w:r>
      <w:r>
        <w:t>:</w:t>
      </w:r>
    </w:p>
    <w:p w:rsidR="00C768FF" w:rsidRDefault="007C3DE3" w:rsidP="00C939D5">
      <w:pPr>
        <w:pStyle w:val="a9"/>
        <w:ind w:left="0" w:firstLine="851"/>
        <w:jc w:val="both"/>
      </w:pPr>
      <w:r>
        <w:t>п</w:t>
      </w:r>
      <w:r w:rsidR="00C768FF">
        <w:t>аспорт изложить</w:t>
      </w:r>
      <w:r w:rsidR="00C768FF" w:rsidRPr="00C768FF">
        <w:t xml:space="preserve"> </w:t>
      </w:r>
      <w:r w:rsidR="00C768FF" w:rsidRPr="00BC0FF0">
        <w:t xml:space="preserve">в новой редакции согласно </w:t>
      </w:r>
      <w:r>
        <w:t>п</w:t>
      </w:r>
      <w:r w:rsidR="00C768FF" w:rsidRPr="00BC0FF0">
        <w:t xml:space="preserve">риложению № </w:t>
      </w:r>
      <w:r w:rsidR="00834F7C">
        <w:t>1</w:t>
      </w:r>
      <w:r w:rsidR="00C768FF" w:rsidRPr="00BC0FF0">
        <w:t xml:space="preserve"> к настоящему </w:t>
      </w:r>
      <w:r>
        <w:t>п</w:t>
      </w:r>
      <w:r w:rsidR="00C768FF">
        <w:t>риказу;</w:t>
      </w:r>
    </w:p>
    <w:p w:rsidR="00B442A2" w:rsidRDefault="00B442A2" w:rsidP="00C939D5">
      <w:pPr>
        <w:pStyle w:val="a9"/>
        <w:ind w:left="0" w:firstLine="851"/>
        <w:jc w:val="both"/>
      </w:pPr>
      <w:r>
        <w:t xml:space="preserve">раздел 3 </w:t>
      </w:r>
      <w:r w:rsidR="00C939D5">
        <w:t xml:space="preserve">«Описание методик расчета показателей непосредственного результата (мероприятий ВЦП)» </w:t>
      </w:r>
      <w:r w:rsidRPr="00BC0FF0">
        <w:t xml:space="preserve">изложить в новой редакции согласно </w:t>
      </w:r>
      <w:r>
        <w:t>п</w:t>
      </w:r>
      <w:r w:rsidRPr="00BC0FF0">
        <w:t xml:space="preserve">риложению </w:t>
      </w:r>
      <w:r>
        <w:t xml:space="preserve"> </w:t>
      </w:r>
      <w:r w:rsidRPr="00BC0FF0">
        <w:t xml:space="preserve">№ </w:t>
      </w:r>
      <w:r>
        <w:t>2</w:t>
      </w:r>
      <w:r w:rsidRPr="00BC0FF0">
        <w:t xml:space="preserve"> к настоящему </w:t>
      </w:r>
      <w:r>
        <w:t>приказу</w:t>
      </w:r>
    </w:p>
    <w:p w:rsidR="00C768FF" w:rsidRDefault="007C3DE3" w:rsidP="00C939D5">
      <w:pPr>
        <w:pStyle w:val="a9"/>
        <w:ind w:left="0" w:firstLine="851"/>
        <w:jc w:val="both"/>
      </w:pPr>
      <w:r>
        <w:t>р</w:t>
      </w:r>
      <w:r w:rsidR="00B30CD6" w:rsidRPr="007911D0">
        <w:t>аздел</w:t>
      </w:r>
      <w:r w:rsidR="00B30CD6" w:rsidRPr="00BC0FF0">
        <w:t xml:space="preserve"> 6</w:t>
      </w:r>
      <w:r w:rsidR="00C939D5">
        <w:t xml:space="preserve"> «</w:t>
      </w:r>
      <w:r w:rsidR="00C939D5" w:rsidRPr="00C939D5">
        <w:t>Мероприятия ВЦП</w:t>
      </w:r>
      <w:r w:rsidR="00C939D5">
        <w:t>»</w:t>
      </w:r>
      <w:r w:rsidR="00B30CD6" w:rsidRPr="00BC0FF0">
        <w:t xml:space="preserve"> изложить в новой редакции согласно </w:t>
      </w:r>
      <w:r>
        <w:t>п</w:t>
      </w:r>
      <w:r w:rsidR="00B30CD6" w:rsidRPr="00BC0FF0">
        <w:t xml:space="preserve">риложению </w:t>
      </w:r>
      <w:r w:rsidR="00B30CD6">
        <w:t xml:space="preserve"> </w:t>
      </w:r>
      <w:r w:rsidR="00B30CD6" w:rsidRPr="00BC0FF0">
        <w:t xml:space="preserve">№ </w:t>
      </w:r>
      <w:r w:rsidR="00B442A2">
        <w:t>3</w:t>
      </w:r>
      <w:r w:rsidR="00B30CD6" w:rsidRPr="00BC0FF0">
        <w:t xml:space="preserve"> к настоящему </w:t>
      </w:r>
      <w:r>
        <w:t>п</w:t>
      </w:r>
      <w:r w:rsidR="00B30CD6">
        <w:t>риказу.</w:t>
      </w:r>
    </w:p>
    <w:p w:rsidR="00E16202" w:rsidRDefault="00E16202" w:rsidP="0039068D">
      <w:pPr>
        <w:jc w:val="right"/>
      </w:pPr>
    </w:p>
    <w:p w:rsidR="006A551D" w:rsidRDefault="006A551D" w:rsidP="0039068D">
      <w:pPr>
        <w:jc w:val="right"/>
      </w:pPr>
    </w:p>
    <w:p w:rsidR="006A551D" w:rsidRDefault="00096243" w:rsidP="00E16202">
      <w:pPr>
        <w:jc w:val="right"/>
        <w:sectPr w:rsidR="006A551D" w:rsidSect="006A551D">
          <w:headerReference w:type="default" r:id="rId9"/>
          <w:headerReference w:type="first" r:id="rId10"/>
          <w:pgSz w:w="11906" w:h="16838"/>
          <w:pgMar w:top="567" w:right="851" w:bottom="1135" w:left="1701" w:header="284" w:footer="709" w:gutter="0"/>
          <w:pgNumType w:start="0"/>
          <w:cols w:space="708"/>
          <w:titlePg/>
          <w:docGrid w:linePitch="360"/>
        </w:sectPr>
      </w:pPr>
      <w:proofErr w:type="spellStart"/>
      <w:r>
        <w:t>И.о</w:t>
      </w:r>
      <w:proofErr w:type="gramStart"/>
      <w:r>
        <w:t>.</w:t>
      </w:r>
      <w:r w:rsidR="00AD0CB0">
        <w:t>н</w:t>
      </w:r>
      <w:proofErr w:type="gramEnd"/>
      <w:r w:rsidR="00C50873" w:rsidRPr="00C50873">
        <w:t>ачальник</w:t>
      </w:r>
      <w:r>
        <w:t>а</w:t>
      </w:r>
      <w:proofErr w:type="spellEnd"/>
      <w:r w:rsidR="00C50873" w:rsidRPr="00C50873">
        <w:t xml:space="preserve"> Департамента</w:t>
      </w:r>
      <w:r w:rsidR="00C50873" w:rsidRPr="00C50873">
        <w:tab/>
        <w:t xml:space="preserve">            </w:t>
      </w:r>
      <w:r w:rsidR="00C50873" w:rsidRPr="00C50873">
        <w:tab/>
      </w:r>
      <w:r w:rsidR="00C50873" w:rsidRPr="00C50873">
        <w:tab/>
      </w:r>
      <w:r w:rsidR="00C50873" w:rsidRPr="00C50873">
        <w:tab/>
      </w:r>
      <w:r w:rsidR="00C50873">
        <w:tab/>
      </w:r>
      <w:r w:rsidR="00A05793">
        <w:tab/>
      </w:r>
      <w:r>
        <w:t xml:space="preserve">  </w:t>
      </w:r>
      <w:proofErr w:type="spellStart"/>
      <w:r>
        <w:t>Д.К.Празукин</w:t>
      </w:r>
      <w:proofErr w:type="spellEnd"/>
    </w:p>
    <w:p w:rsidR="00071F0B" w:rsidRDefault="00071F0B" w:rsidP="00071F0B">
      <w:pPr>
        <w:jc w:val="right"/>
      </w:pPr>
      <w:r>
        <w:lastRenderedPageBreak/>
        <w:t xml:space="preserve">Приложение № </w:t>
      </w:r>
      <w:r w:rsidR="00834F7C">
        <w:t>1</w:t>
      </w:r>
      <w:r>
        <w:t xml:space="preserve"> </w:t>
      </w:r>
    </w:p>
    <w:p w:rsidR="00071F0B" w:rsidRDefault="00071F0B" w:rsidP="00071F0B">
      <w:pPr>
        <w:jc w:val="right"/>
      </w:pPr>
      <w:r>
        <w:t xml:space="preserve">к приказу Департамента транспорта, </w:t>
      </w:r>
    </w:p>
    <w:p w:rsidR="00071F0B" w:rsidRDefault="00071F0B" w:rsidP="00071F0B">
      <w:pPr>
        <w:jc w:val="right"/>
      </w:pPr>
      <w:r>
        <w:t xml:space="preserve">дорожной деятельности и связи Томской области </w:t>
      </w:r>
    </w:p>
    <w:p w:rsidR="00071F0B" w:rsidRDefault="00071F0B" w:rsidP="00071F0B">
      <w:pPr>
        <w:jc w:val="right"/>
      </w:pPr>
      <w:r>
        <w:t xml:space="preserve">от </w:t>
      </w:r>
      <w:r w:rsidR="002E55F2">
        <w:t>23 ноября 2015 г</w:t>
      </w:r>
      <w:r w:rsidR="00834F7C">
        <w:t xml:space="preserve"> № </w:t>
      </w:r>
      <w:r w:rsidR="002E55F2">
        <w:t>59</w:t>
      </w:r>
      <w:r w:rsidR="002B151B">
        <w:t>-ОД</w:t>
      </w:r>
    </w:p>
    <w:p w:rsidR="00F07685" w:rsidRDefault="00F07685" w:rsidP="00691670">
      <w:pPr>
        <w:jc w:val="both"/>
      </w:pPr>
    </w:p>
    <w:tbl>
      <w:tblPr>
        <w:tblW w:w="9477" w:type="dxa"/>
        <w:jc w:val="center"/>
        <w:tblInd w:w="93" w:type="dxa"/>
        <w:tblLook w:val="04A0" w:firstRow="1" w:lastRow="0" w:firstColumn="1" w:lastColumn="0" w:noHBand="0" w:noVBand="1"/>
      </w:tblPr>
      <w:tblGrid>
        <w:gridCol w:w="4777"/>
        <w:gridCol w:w="1319"/>
        <w:gridCol w:w="1056"/>
        <w:gridCol w:w="1145"/>
        <w:gridCol w:w="1180"/>
      </w:tblGrid>
      <w:tr w:rsidR="000F5465" w:rsidRPr="00730CA0" w:rsidTr="000F5465">
        <w:trPr>
          <w:trHeight w:val="240"/>
          <w:jc w:val="center"/>
        </w:trPr>
        <w:tc>
          <w:tcPr>
            <w:tcW w:w="94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Паспорт ведомственной целевой программы Томской области</w:t>
            </w:r>
          </w:p>
        </w:tc>
      </w:tr>
      <w:tr w:rsidR="000F5465" w:rsidRPr="00730CA0" w:rsidTr="000F5465">
        <w:trPr>
          <w:trHeight w:val="240"/>
          <w:jc w:val="center"/>
        </w:trPr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</w:p>
        </w:tc>
      </w:tr>
      <w:tr w:rsidR="000F5465" w:rsidRPr="00730CA0" w:rsidTr="000F5465">
        <w:trPr>
          <w:trHeight w:val="630"/>
          <w:jc w:val="center"/>
        </w:trPr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 xml:space="preserve">Наименование СБП                  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Департамент транспорта, дорожной деятельности и связи Томской области</w:t>
            </w:r>
          </w:p>
        </w:tc>
      </w:tr>
      <w:tr w:rsidR="000F5465" w:rsidRPr="00730CA0" w:rsidTr="000F5465">
        <w:trPr>
          <w:trHeight w:val="48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 xml:space="preserve">Тип ведомственной целевой программы Томской области (далее - ВЦП)        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Первый тип</w:t>
            </w:r>
          </w:p>
        </w:tc>
      </w:tr>
      <w:tr w:rsidR="000F5465" w:rsidRPr="00730CA0" w:rsidTr="000F5465">
        <w:trPr>
          <w:trHeight w:val="48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Развитие транспортной системы в Томской области</w:t>
            </w:r>
          </w:p>
        </w:tc>
      </w:tr>
      <w:tr w:rsidR="000F5465" w:rsidRPr="00730CA0" w:rsidTr="000F5465">
        <w:trPr>
          <w:trHeight w:val="48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Сохранение и развитие автомобильных дорог Томской области</w:t>
            </w:r>
          </w:p>
        </w:tc>
      </w:tr>
      <w:tr w:rsidR="000F5465" w:rsidRPr="00730CA0" w:rsidTr="000F5465">
        <w:trPr>
          <w:trHeight w:val="72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9589F">
              <w:rPr>
                <w:color w:val="000000"/>
              </w:rPr>
              <w:t>Цель СБП согласно Положению об СБП (Уставу СБП) и (или) разделу II доклада о результатах и основных направлениях деятельности СБП</w:t>
            </w:r>
            <w:r w:rsidRPr="00730CA0">
              <w:rPr>
                <w:color w:val="000000"/>
              </w:rPr>
              <w:t xml:space="preserve">  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Эффективная региональная транспортная система, дорожная деятельность и конкурентоспособный сектор связи Томской области</w:t>
            </w:r>
          </w:p>
        </w:tc>
      </w:tr>
      <w:tr w:rsidR="000F5465" w:rsidRPr="00730CA0" w:rsidTr="000F5465">
        <w:trPr>
          <w:trHeight w:val="81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 xml:space="preserve">Цель ВЦП (задача СБП)             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8F753E">
              <w:rPr>
                <w:color w:val="000000"/>
              </w:rPr>
              <w:t>Создание условий для развития транспортной инфраструктуры Томской области и инфраструктуры связи</w:t>
            </w:r>
          </w:p>
        </w:tc>
      </w:tr>
      <w:tr w:rsidR="000F5465" w:rsidRPr="00730CA0" w:rsidTr="000F5465">
        <w:trPr>
          <w:trHeight w:val="72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proofErr w:type="gramStart"/>
            <w:r w:rsidRPr="00730CA0">
              <w:rPr>
                <w:color w:val="000000"/>
              </w:rP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Единица измерения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2015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2016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2017</w:t>
            </w:r>
            <w:r>
              <w:rPr>
                <w:color w:val="000000"/>
              </w:rPr>
              <w:t xml:space="preserve"> год</w:t>
            </w:r>
          </w:p>
        </w:tc>
      </w:tr>
      <w:tr w:rsidR="000F5465" w:rsidRPr="00730CA0" w:rsidTr="000F5465">
        <w:trPr>
          <w:trHeight w:val="48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834F7C">
            <w:pPr>
              <w:rPr>
                <w:color w:val="000000"/>
              </w:rPr>
            </w:pPr>
            <w:r w:rsidRPr="00730CA0">
              <w:rPr>
                <w:color w:val="000000"/>
              </w:rPr>
              <w:t xml:space="preserve">1. Количество </w:t>
            </w:r>
            <w:r w:rsidR="00834F7C" w:rsidRPr="00834F7C">
              <w:t>передвижных камер фото-видеофиксации</w:t>
            </w:r>
            <w:r w:rsidR="00834F7C" w:rsidRPr="00730CA0">
              <w:rPr>
                <w:color w:val="000000"/>
              </w:rPr>
              <w:t xml:space="preserve"> </w:t>
            </w:r>
            <w:r w:rsidR="00834F7C">
              <w:rPr>
                <w:color w:val="000000"/>
              </w:rPr>
              <w:t xml:space="preserve">и </w:t>
            </w:r>
            <w:r w:rsidRPr="00730CA0">
              <w:rPr>
                <w:color w:val="000000"/>
              </w:rPr>
              <w:t>вновь установленных технических средств регулирования дорожного движения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шт.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A716F7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 xml:space="preserve">1 </w:t>
            </w:r>
            <w:r w:rsidR="009D20F2">
              <w:rPr>
                <w:color w:val="000000"/>
              </w:rPr>
              <w:t>4</w:t>
            </w:r>
            <w:r w:rsidR="00A716F7">
              <w:rPr>
                <w:color w:val="000000"/>
              </w:rPr>
              <w:t>75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1 500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1 500</w:t>
            </w:r>
          </w:p>
        </w:tc>
      </w:tr>
      <w:tr w:rsidR="000F5465" w:rsidRPr="00730CA0" w:rsidTr="000F5465">
        <w:trPr>
          <w:trHeight w:val="24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2. Протяженность вновь нанесенной дорожной разметки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м</w:t>
            </w:r>
            <w:proofErr w:type="gramStart"/>
            <w:r w:rsidRPr="00730CA0">
              <w:rPr>
                <w:color w:val="000000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9D20F2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 xml:space="preserve">1 </w:t>
            </w:r>
            <w:r w:rsidR="009D20F2">
              <w:rPr>
                <w:color w:val="000000"/>
              </w:rPr>
              <w:t>3</w:t>
            </w:r>
            <w:r w:rsidRPr="00730CA0">
              <w:rPr>
                <w:color w:val="000000"/>
              </w:rPr>
              <w:t>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1 400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1 400</w:t>
            </w:r>
          </w:p>
        </w:tc>
      </w:tr>
      <w:tr w:rsidR="000F5465" w:rsidRPr="00730CA0" w:rsidTr="000F5465">
        <w:trPr>
          <w:trHeight w:val="24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Срок реализации ВЦП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ВЦП носит постоянный характер</w:t>
            </w:r>
          </w:p>
        </w:tc>
      </w:tr>
      <w:tr w:rsidR="000F5465" w:rsidRPr="00730CA0" w:rsidTr="000F5465">
        <w:trPr>
          <w:trHeight w:val="555"/>
          <w:jc w:val="center"/>
        </w:trPr>
        <w:tc>
          <w:tcPr>
            <w:tcW w:w="4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Объем расходов областного бюджета на реализацию ВЦП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Коды классификации расходов бюджетов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Сумма</w:t>
            </w:r>
            <w:r w:rsidRPr="00730CA0">
              <w:rPr>
                <w:color w:val="000000"/>
              </w:rPr>
              <w:br/>
              <w:t>(тыс. руб.)</w:t>
            </w:r>
          </w:p>
        </w:tc>
      </w:tr>
      <w:tr w:rsidR="000F5465" w:rsidRPr="00730CA0" w:rsidTr="000F5465">
        <w:trPr>
          <w:trHeight w:val="600"/>
          <w:jc w:val="center"/>
        </w:trPr>
        <w:tc>
          <w:tcPr>
            <w:tcW w:w="4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раздел, подраздел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 xml:space="preserve">целевая статья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 xml:space="preserve">вид расходов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</w:p>
        </w:tc>
      </w:tr>
      <w:tr w:rsidR="000F5465" w:rsidRPr="00730CA0" w:rsidTr="00E51729">
        <w:trPr>
          <w:trHeight w:val="291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2015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0B1AA4" w:rsidRDefault="000B1AA4" w:rsidP="000B1AA4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29 626</w:t>
            </w:r>
            <w:r>
              <w:rPr>
                <w:color w:val="000000"/>
              </w:rPr>
              <w:t>,</w:t>
            </w:r>
            <w:r>
              <w:rPr>
                <w:color w:val="000000"/>
                <w:lang w:val="en-US"/>
              </w:rPr>
              <w:t>7</w:t>
            </w:r>
          </w:p>
        </w:tc>
      </w:tr>
      <w:tr w:rsidR="000F5465" w:rsidRPr="00730CA0" w:rsidTr="00E51729">
        <w:trPr>
          <w:trHeight w:val="291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B1AA4" w:rsidP="000F546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38 296,4</w:t>
            </w:r>
          </w:p>
        </w:tc>
      </w:tr>
      <w:tr w:rsidR="000F5465" w:rsidRPr="00730CA0" w:rsidTr="00E51729">
        <w:trPr>
          <w:trHeight w:val="291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B1AA4" w:rsidP="000F546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23,0</w:t>
            </w:r>
          </w:p>
        </w:tc>
      </w:tr>
      <w:tr w:rsidR="000F5465" w:rsidRPr="00730CA0" w:rsidTr="00E51729">
        <w:trPr>
          <w:trHeight w:val="291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B1AA4" w:rsidP="000F546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1 376,4</w:t>
            </w:r>
          </w:p>
        </w:tc>
      </w:tr>
      <w:tr w:rsidR="000F5465" w:rsidRPr="00730CA0" w:rsidTr="00E51729">
        <w:trPr>
          <w:trHeight w:val="291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B1AA4" w:rsidP="000F546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2 245,6</w:t>
            </w:r>
          </w:p>
        </w:tc>
      </w:tr>
      <w:tr w:rsidR="000F5465" w:rsidRPr="00730CA0" w:rsidTr="00E51729">
        <w:trPr>
          <w:trHeight w:val="291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х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х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B1AA4" w:rsidP="000F546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71 568,1</w:t>
            </w:r>
          </w:p>
        </w:tc>
      </w:tr>
      <w:tr w:rsidR="000F5465" w:rsidRPr="00730CA0" w:rsidTr="000F5465">
        <w:trPr>
          <w:trHeight w:val="291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2016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26 815,7</w:t>
            </w:r>
          </w:p>
        </w:tc>
      </w:tr>
      <w:tr w:rsidR="000F5465" w:rsidRPr="00730CA0" w:rsidTr="000F5465">
        <w:trPr>
          <w:trHeight w:val="291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28 737,4</w:t>
            </w:r>
          </w:p>
        </w:tc>
      </w:tr>
      <w:tr w:rsidR="000F5465" w:rsidRPr="00730CA0" w:rsidTr="000F5465">
        <w:trPr>
          <w:trHeight w:val="291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23,0</w:t>
            </w:r>
          </w:p>
        </w:tc>
      </w:tr>
      <w:tr w:rsidR="000F5465" w:rsidRPr="00730CA0" w:rsidTr="000F5465">
        <w:trPr>
          <w:trHeight w:val="291"/>
          <w:jc w:val="center"/>
        </w:trPr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1826490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110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1 444,0</w:t>
            </w:r>
          </w:p>
        </w:tc>
      </w:tr>
      <w:tr w:rsidR="000F5465" w:rsidRPr="00730CA0" w:rsidTr="000F5465">
        <w:trPr>
          <w:trHeight w:val="291"/>
          <w:jc w:val="center"/>
        </w:trPr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1826490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240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2 356,0</w:t>
            </w:r>
          </w:p>
        </w:tc>
      </w:tr>
      <w:tr w:rsidR="000F5465" w:rsidRPr="00730CA0" w:rsidTr="000F5465">
        <w:trPr>
          <w:trHeight w:val="262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х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х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59 376,1</w:t>
            </w:r>
          </w:p>
        </w:tc>
      </w:tr>
      <w:tr w:rsidR="000F5465" w:rsidRPr="00730CA0" w:rsidTr="000F5465">
        <w:trPr>
          <w:trHeight w:val="722"/>
          <w:jc w:val="center"/>
        </w:trPr>
        <w:tc>
          <w:tcPr>
            <w:tcW w:w="47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lastRenderedPageBreak/>
              <w:t>Объем расходов областного бюджета на реализацию ВЦП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Коды классификации расходов бюджетов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Сумма</w:t>
            </w:r>
          </w:p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(тыс. руб.)</w:t>
            </w:r>
          </w:p>
        </w:tc>
      </w:tr>
      <w:tr w:rsidR="000F5465" w:rsidRPr="00730CA0" w:rsidTr="000F5465">
        <w:trPr>
          <w:trHeight w:val="240"/>
          <w:jc w:val="center"/>
        </w:trPr>
        <w:tc>
          <w:tcPr>
            <w:tcW w:w="47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F5465" w:rsidP="000F5465">
            <w:pPr>
              <w:rPr>
                <w:color w:val="00000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раздел, подраздел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 xml:space="preserve">целевая статья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 xml:space="preserve">вид расходов </w:t>
            </w:r>
          </w:p>
        </w:tc>
        <w:tc>
          <w:tcPr>
            <w:tcW w:w="1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</w:p>
        </w:tc>
      </w:tr>
      <w:tr w:rsidR="000F5465" w:rsidRPr="00730CA0" w:rsidTr="000F5465">
        <w:trPr>
          <w:trHeight w:val="24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2017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26 815,7</w:t>
            </w:r>
          </w:p>
        </w:tc>
      </w:tr>
      <w:tr w:rsidR="000F5465" w:rsidRPr="00730CA0" w:rsidTr="000F5465">
        <w:trPr>
          <w:trHeight w:val="24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28 737,4</w:t>
            </w:r>
          </w:p>
        </w:tc>
      </w:tr>
      <w:tr w:rsidR="000F5465" w:rsidRPr="00730CA0" w:rsidTr="000F5465">
        <w:trPr>
          <w:trHeight w:val="24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23,0</w:t>
            </w:r>
          </w:p>
        </w:tc>
      </w:tr>
      <w:tr w:rsidR="000F5465" w:rsidRPr="00730CA0" w:rsidTr="000F5465">
        <w:trPr>
          <w:trHeight w:val="24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1 444,0</w:t>
            </w:r>
          </w:p>
        </w:tc>
      </w:tr>
      <w:tr w:rsidR="000F5465" w:rsidRPr="00730CA0" w:rsidTr="000F5465">
        <w:trPr>
          <w:trHeight w:val="24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0314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1826490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2 356,0</w:t>
            </w:r>
          </w:p>
        </w:tc>
      </w:tr>
      <w:tr w:rsidR="000F5465" w:rsidRPr="00730CA0" w:rsidTr="000F5465">
        <w:trPr>
          <w:trHeight w:val="240"/>
          <w:jc w:val="center"/>
        </w:trPr>
        <w:tc>
          <w:tcPr>
            <w:tcW w:w="4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rPr>
                <w:color w:val="000000"/>
              </w:rPr>
            </w:pPr>
            <w:r w:rsidRPr="00730CA0">
              <w:rPr>
                <w:color w:val="000000"/>
              </w:rPr>
              <w:t xml:space="preserve">                             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х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х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center"/>
              <w:rPr>
                <w:color w:val="000000"/>
              </w:rPr>
            </w:pPr>
            <w:r w:rsidRPr="00730CA0">
              <w:rPr>
                <w:color w:val="000000"/>
              </w:rPr>
              <w:t>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465" w:rsidRPr="00730CA0" w:rsidRDefault="000F5465" w:rsidP="000F5465">
            <w:pPr>
              <w:jc w:val="right"/>
              <w:rPr>
                <w:color w:val="000000"/>
              </w:rPr>
            </w:pPr>
            <w:r w:rsidRPr="00730CA0">
              <w:rPr>
                <w:color w:val="000000"/>
              </w:rPr>
              <w:t>59 376,1</w:t>
            </w:r>
          </w:p>
        </w:tc>
      </w:tr>
    </w:tbl>
    <w:p w:rsidR="00B442A2" w:rsidRDefault="00B442A2" w:rsidP="00B442A2">
      <w:pPr>
        <w:jc w:val="center"/>
        <w:rPr>
          <w:color w:val="000000"/>
          <w:lang w:val="en-US"/>
        </w:rPr>
      </w:pPr>
    </w:p>
    <w:p w:rsidR="00B442A2" w:rsidRDefault="00B442A2" w:rsidP="00B442A2">
      <w:pPr>
        <w:jc w:val="right"/>
      </w:pPr>
      <w:r>
        <w:t xml:space="preserve">Приложение № </w:t>
      </w:r>
      <w:r>
        <w:rPr>
          <w:lang w:val="en-US"/>
        </w:rPr>
        <w:t>2</w:t>
      </w:r>
      <w:r>
        <w:t xml:space="preserve"> </w:t>
      </w:r>
    </w:p>
    <w:p w:rsidR="00B442A2" w:rsidRDefault="00B442A2" w:rsidP="00B442A2">
      <w:pPr>
        <w:jc w:val="right"/>
      </w:pPr>
      <w:r>
        <w:t xml:space="preserve">к приказу Департамента транспорта, </w:t>
      </w:r>
    </w:p>
    <w:p w:rsidR="00B442A2" w:rsidRDefault="00B442A2" w:rsidP="00B442A2">
      <w:pPr>
        <w:jc w:val="right"/>
      </w:pPr>
      <w:r>
        <w:t xml:space="preserve">дорожной деятельности и связи Томской области </w:t>
      </w:r>
    </w:p>
    <w:p w:rsidR="002E55F2" w:rsidRDefault="002E55F2" w:rsidP="002E55F2">
      <w:pPr>
        <w:jc w:val="right"/>
      </w:pPr>
      <w:r>
        <w:t>от 23 ноября 2015 г № 59-ОД</w:t>
      </w:r>
    </w:p>
    <w:p w:rsidR="00B442A2" w:rsidRDefault="00B442A2" w:rsidP="00B442A2">
      <w:pPr>
        <w:jc w:val="both"/>
      </w:pPr>
    </w:p>
    <w:p w:rsidR="00B442A2" w:rsidRDefault="00B442A2" w:rsidP="00B442A2">
      <w:pPr>
        <w:jc w:val="center"/>
        <w:rPr>
          <w:color w:val="000000"/>
        </w:rPr>
      </w:pPr>
      <w:r w:rsidRPr="00C10F3F">
        <w:rPr>
          <w:color w:val="000000"/>
        </w:rPr>
        <w:t>Раздел 3. Описание методик расчета показателей</w:t>
      </w:r>
    </w:p>
    <w:p w:rsidR="00B442A2" w:rsidRDefault="00B442A2" w:rsidP="00B442A2">
      <w:pPr>
        <w:jc w:val="center"/>
        <w:rPr>
          <w:color w:val="000000"/>
        </w:rPr>
      </w:pPr>
      <w:r w:rsidRPr="00C10F3F">
        <w:rPr>
          <w:color w:val="000000"/>
        </w:rPr>
        <w:t>непосредственного результата (мероприятий ВЦП)</w:t>
      </w:r>
    </w:p>
    <w:p w:rsidR="00B442A2" w:rsidRDefault="00B442A2" w:rsidP="00B442A2">
      <w:pPr>
        <w:jc w:val="center"/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16"/>
        <w:gridCol w:w="1418"/>
        <w:gridCol w:w="1843"/>
        <w:gridCol w:w="2608"/>
        <w:gridCol w:w="1786"/>
      </w:tblGrid>
      <w:tr w:rsidR="00B442A2" w:rsidRPr="00D52182" w:rsidTr="0041723B">
        <w:trPr>
          <w:trHeight w:val="1200"/>
          <w:tblHeader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A2" w:rsidRPr="00D52182" w:rsidRDefault="00B442A2" w:rsidP="0041723B">
            <w:pPr>
              <w:jc w:val="center"/>
              <w:rPr>
                <w:color w:val="000000"/>
              </w:rPr>
            </w:pPr>
            <w:r w:rsidRPr="00D52182">
              <w:rPr>
                <w:color w:val="000000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A2" w:rsidRPr="00D52182" w:rsidRDefault="00B442A2" w:rsidP="0041723B">
            <w:pPr>
              <w:jc w:val="center"/>
              <w:rPr>
                <w:color w:val="000000"/>
              </w:rPr>
            </w:pPr>
            <w:r w:rsidRPr="00D52182">
              <w:rPr>
                <w:color w:val="000000"/>
              </w:rPr>
              <w:t>Единица изменения показателя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A2" w:rsidRPr="00D52182" w:rsidRDefault="00B442A2" w:rsidP="0041723B">
            <w:pPr>
              <w:jc w:val="center"/>
              <w:rPr>
                <w:color w:val="000000"/>
              </w:rPr>
            </w:pPr>
            <w:proofErr w:type="gramStart"/>
            <w:r w:rsidRPr="00D52182">
              <w:rPr>
                <w:color w:val="000000"/>
              </w:rPr>
              <w:t>Положительная динамика (рост/снижение</w:t>
            </w:r>
            <w:proofErr w:type="gramEnd"/>
          </w:p>
          <w:p w:rsidR="00B442A2" w:rsidRPr="00D52182" w:rsidRDefault="00B442A2" w:rsidP="0041723B">
            <w:pPr>
              <w:jc w:val="center"/>
              <w:rPr>
                <w:color w:val="000000"/>
              </w:rPr>
            </w:pPr>
            <w:r w:rsidRPr="00D52182">
              <w:rPr>
                <w:color w:val="000000"/>
              </w:rPr>
              <w:t>/стабильность)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A2" w:rsidRPr="00D52182" w:rsidRDefault="00B442A2" w:rsidP="0041723B">
            <w:pPr>
              <w:jc w:val="center"/>
              <w:rPr>
                <w:color w:val="000000"/>
              </w:rPr>
            </w:pPr>
            <w:r w:rsidRPr="00D52182">
              <w:rPr>
                <w:color w:val="000000"/>
              </w:rPr>
              <w:t xml:space="preserve">Методика расчета показателя 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2A2" w:rsidRPr="00D52182" w:rsidRDefault="00B442A2" w:rsidP="0041723B">
            <w:pPr>
              <w:jc w:val="center"/>
              <w:rPr>
                <w:color w:val="000000"/>
              </w:rPr>
            </w:pPr>
            <w:r w:rsidRPr="00D52182">
              <w:rPr>
                <w:color w:val="000000"/>
              </w:rPr>
              <w:t>Исходная информация для расчета показателя</w:t>
            </w:r>
          </w:p>
        </w:tc>
      </w:tr>
      <w:tr w:rsidR="00B442A2" w:rsidRPr="00D52182" w:rsidTr="0041723B">
        <w:trPr>
          <w:trHeight w:val="53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Pr="004F625F" w:rsidRDefault="00B442A2" w:rsidP="0041723B">
            <w:pPr>
              <w:rPr>
                <w:color w:val="000000"/>
              </w:rPr>
            </w:pPr>
            <w:r w:rsidRPr="004F625F">
              <w:rPr>
                <w:color w:val="000000"/>
              </w:rPr>
              <w:t>Количество видов проведенных работ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Pr="00D52182" w:rsidRDefault="00B442A2" w:rsidP="0041723B">
            <w:pPr>
              <w:jc w:val="center"/>
            </w:pPr>
            <w:r>
              <w:t>ед.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2A2" w:rsidRPr="00D52182" w:rsidRDefault="00B442A2" w:rsidP="0041723B">
            <w:pPr>
              <w:jc w:val="center"/>
            </w:pPr>
            <w:r>
              <w:rPr>
                <w:color w:val="000000"/>
              </w:rPr>
              <w:t>Рост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Pr="00D52182" w:rsidRDefault="00B442A2" w:rsidP="0041723B">
            <w:pPr>
              <w:jc w:val="center"/>
            </w:pPr>
            <w:r>
              <w:t>Подсчет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A2" w:rsidRPr="00D52182" w:rsidRDefault="00B442A2" w:rsidP="0041723B">
            <w:r>
              <w:t>В</w:t>
            </w:r>
            <w:r w:rsidRPr="00D52182">
              <w:t>едомственная статистика</w:t>
            </w:r>
          </w:p>
        </w:tc>
      </w:tr>
      <w:tr w:rsidR="006915C1" w:rsidRPr="00D52182" w:rsidTr="0041723B">
        <w:trPr>
          <w:trHeight w:val="438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5C1" w:rsidRPr="004F625F" w:rsidRDefault="006915C1" w:rsidP="0041723B">
            <w:pPr>
              <w:rPr>
                <w:color w:val="000000"/>
              </w:rPr>
            </w:pPr>
            <w:r w:rsidRPr="00834F7C">
              <w:t xml:space="preserve">Количество </w:t>
            </w:r>
            <w:proofErr w:type="gramStart"/>
            <w:r w:rsidRPr="00834F7C">
              <w:t>обслужи</w:t>
            </w:r>
            <w:r>
              <w:t>-</w:t>
            </w:r>
            <w:proofErr w:type="spellStart"/>
            <w:r w:rsidRPr="00834F7C">
              <w:t>ваемых</w:t>
            </w:r>
            <w:proofErr w:type="spellEnd"/>
            <w:proofErr w:type="gramEnd"/>
            <w:r w:rsidRPr="00834F7C">
              <w:t xml:space="preserve"> передвижных камер фото-</w:t>
            </w:r>
            <w:proofErr w:type="spellStart"/>
            <w:r w:rsidRPr="00834F7C">
              <w:t>видеофикса</w:t>
            </w:r>
            <w:proofErr w:type="spellEnd"/>
            <w:r>
              <w:t>-</w:t>
            </w:r>
            <w:proofErr w:type="spellStart"/>
            <w:r w:rsidRPr="00834F7C">
              <w:t>ции</w:t>
            </w:r>
            <w:proofErr w:type="spellEnd"/>
            <w:r w:rsidRPr="00834F7C">
              <w:t xml:space="preserve"> «Арена»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5C1" w:rsidRPr="00B442A2" w:rsidRDefault="006915C1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15C1" w:rsidRDefault="006915C1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D52182">
              <w:rPr>
                <w:color w:val="000000"/>
              </w:rPr>
              <w:t>ост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5C1" w:rsidRPr="00D52182" w:rsidRDefault="006915C1" w:rsidP="0041723B">
            <w:pPr>
              <w:jc w:val="center"/>
            </w:pPr>
            <w:r>
              <w:t>Подсчет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5C1" w:rsidRDefault="006915C1" w:rsidP="0041723B">
            <w:r>
              <w:t>В</w:t>
            </w:r>
            <w:r w:rsidRPr="007B7EFD">
              <w:t>едомственная статистика</w:t>
            </w:r>
          </w:p>
        </w:tc>
      </w:tr>
      <w:tr w:rsidR="00812A15" w:rsidRPr="00D52182" w:rsidTr="0041723B">
        <w:trPr>
          <w:trHeight w:val="438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A15" w:rsidRPr="00834F7C" w:rsidRDefault="00D554E2" w:rsidP="00D554E2">
            <w:r>
              <w:t>Штрафы за нарушение правил дорожного движения, поступающие</w:t>
            </w:r>
            <w:r w:rsidRPr="00A716F7">
              <w:t xml:space="preserve"> в областной бюджет </w:t>
            </w:r>
            <w:r>
              <w:t>при</w:t>
            </w:r>
            <w:r w:rsidRPr="00A716F7">
              <w:t xml:space="preserve"> организации работы комплексов </w:t>
            </w:r>
            <w:r>
              <w:t>«</w:t>
            </w:r>
            <w:r w:rsidRPr="00A716F7">
              <w:t>А</w:t>
            </w:r>
            <w:r>
              <w:t>рена»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A15" w:rsidRDefault="00812A15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2A15" w:rsidRDefault="00812A15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D52182">
              <w:rPr>
                <w:color w:val="000000"/>
              </w:rPr>
              <w:t>ост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A15" w:rsidRDefault="00812A15" w:rsidP="0041723B">
            <w:pPr>
              <w:jc w:val="center"/>
            </w:pPr>
            <w:r>
              <w:t>Подсчет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A15" w:rsidRDefault="00812A15" w:rsidP="0041723B">
            <w:r>
              <w:t>В</w:t>
            </w:r>
            <w:r w:rsidRPr="007B7EFD">
              <w:t>едомственная статистика</w:t>
            </w:r>
          </w:p>
        </w:tc>
      </w:tr>
      <w:tr w:rsidR="00B442A2" w:rsidRPr="00D52182" w:rsidTr="0041723B">
        <w:trPr>
          <w:trHeight w:val="53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Pr="004F625F" w:rsidRDefault="00B442A2" w:rsidP="00D554E2">
            <w:pPr>
              <w:rPr>
                <w:color w:val="000000"/>
              </w:rPr>
            </w:pPr>
            <w:r w:rsidRPr="004F625F">
              <w:rPr>
                <w:color w:val="000000"/>
              </w:rPr>
              <w:t xml:space="preserve">Процент </w:t>
            </w:r>
            <w:proofErr w:type="gramStart"/>
            <w:r w:rsidRPr="004F625F">
              <w:rPr>
                <w:color w:val="000000"/>
              </w:rPr>
              <w:t>обеспечен</w:t>
            </w:r>
            <w:r w:rsidR="00D554E2">
              <w:rPr>
                <w:color w:val="000000"/>
              </w:rPr>
              <w:t>-</w:t>
            </w:r>
            <w:proofErr w:type="spellStart"/>
            <w:r w:rsidRPr="004F625F">
              <w:rPr>
                <w:color w:val="000000"/>
              </w:rPr>
              <w:t>ности</w:t>
            </w:r>
            <w:proofErr w:type="spellEnd"/>
            <w:proofErr w:type="gramEnd"/>
            <w:r w:rsidRPr="004F625F">
              <w:rPr>
                <w:color w:val="000000"/>
              </w:rPr>
              <w:t xml:space="preserve"> </w:t>
            </w:r>
            <w:proofErr w:type="spellStart"/>
            <w:r w:rsidRPr="004F625F">
              <w:rPr>
                <w:color w:val="000000"/>
              </w:rPr>
              <w:t>светофо</w:t>
            </w:r>
            <w:r>
              <w:rPr>
                <w:color w:val="000000"/>
              </w:rPr>
              <w:t>р</w:t>
            </w:r>
            <w:r w:rsidRPr="004F625F">
              <w:rPr>
                <w:color w:val="000000"/>
              </w:rPr>
              <w:t>ны</w:t>
            </w:r>
            <w:proofErr w:type="spellEnd"/>
            <w:r>
              <w:rPr>
                <w:color w:val="000000"/>
              </w:rPr>
              <w:t>-</w:t>
            </w:r>
            <w:r w:rsidRPr="004F625F">
              <w:rPr>
                <w:color w:val="000000"/>
              </w:rPr>
              <w:lastRenderedPageBreak/>
              <w:t>ми объектами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Default="00B442A2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2A2" w:rsidRDefault="00B442A2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D52182">
              <w:rPr>
                <w:color w:val="000000"/>
              </w:rPr>
              <w:t>ост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Default="00B442A2" w:rsidP="0041723B">
            <w:r>
              <w:t>(</w:t>
            </w:r>
            <w:proofErr w:type="spellStart"/>
            <w:r>
              <w:t>Ксф+КФсф</w:t>
            </w:r>
            <w:proofErr w:type="spellEnd"/>
            <w:r>
              <w:t>)/(</w:t>
            </w:r>
            <w:proofErr w:type="spellStart"/>
            <w:r>
              <w:t>Ксф+КПсф</w:t>
            </w:r>
            <w:proofErr w:type="spellEnd"/>
            <w:r>
              <w:t>)*100, где</w:t>
            </w:r>
          </w:p>
          <w:p w:rsidR="00B442A2" w:rsidRDefault="00B442A2" w:rsidP="0041723B">
            <w:proofErr w:type="spellStart"/>
            <w:r>
              <w:t>Ксф</w:t>
            </w:r>
            <w:proofErr w:type="spellEnd"/>
            <w:r>
              <w:t xml:space="preserve"> – общее </w:t>
            </w:r>
            <w:proofErr w:type="gramStart"/>
            <w:r>
              <w:t>коли</w:t>
            </w:r>
            <w:r w:rsidR="00D554E2">
              <w:t>-</w:t>
            </w:r>
            <w:proofErr w:type="spellStart"/>
            <w:r>
              <w:t>чество</w:t>
            </w:r>
            <w:proofErr w:type="spellEnd"/>
            <w:proofErr w:type="gramEnd"/>
            <w:r>
              <w:t xml:space="preserve"> светофорных </w:t>
            </w:r>
            <w:r>
              <w:lastRenderedPageBreak/>
              <w:t>объектов, шт.;</w:t>
            </w:r>
          </w:p>
          <w:p w:rsidR="00B442A2" w:rsidRDefault="00B442A2" w:rsidP="0041723B">
            <w:proofErr w:type="spellStart"/>
            <w:r>
              <w:t>КФсф</w:t>
            </w:r>
            <w:proofErr w:type="spellEnd"/>
            <w:r>
              <w:t xml:space="preserve"> – количество светофорных объектов по исполненным предписаниям УМВД России по Томской области, шт.; </w:t>
            </w:r>
          </w:p>
          <w:p w:rsidR="00B442A2" w:rsidRDefault="00B442A2" w:rsidP="0041723B">
            <w:proofErr w:type="spellStart"/>
            <w:r>
              <w:t>КПсф</w:t>
            </w:r>
            <w:proofErr w:type="spellEnd"/>
            <w:r>
              <w:t xml:space="preserve"> – количество светофорных объектов по выданным предписаниям УМВД России по Томской области, шт.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A2" w:rsidRDefault="00B442A2" w:rsidP="0041723B">
            <w:r>
              <w:lastRenderedPageBreak/>
              <w:t>В</w:t>
            </w:r>
            <w:r w:rsidRPr="007B7EFD">
              <w:t>едомственная статистика</w:t>
            </w:r>
          </w:p>
        </w:tc>
      </w:tr>
      <w:tr w:rsidR="00B442A2" w:rsidRPr="00D52182" w:rsidTr="0041723B">
        <w:trPr>
          <w:trHeight w:val="53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Pr="004F625F" w:rsidRDefault="00B442A2" w:rsidP="0041723B">
            <w:pPr>
              <w:rPr>
                <w:color w:val="000000"/>
              </w:rPr>
            </w:pPr>
            <w:r w:rsidRPr="004F625F">
              <w:rPr>
                <w:color w:val="000000"/>
              </w:rPr>
              <w:lastRenderedPageBreak/>
              <w:t xml:space="preserve">Процент </w:t>
            </w:r>
            <w:proofErr w:type="spellStart"/>
            <w:proofErr w:type="gramStart"/>
            <w:r w:rsidRPr="004F625F">
              <w:rPr>
                <w:color w:val="000000"/>
              </w:rPr>
              <w:t>обеспеченнос</w:t>
            </w:r>
            <w:r>
              <w:rPr>
                <w:color w:val="000000"/>
              </w:rPr>
              <w:t>-</w:t>
            </w:r>
            <w:r w:rsidRPr="004F625F">
              <w:rPr>
                <w:color w:val="000000"/>
              </w:rPr>
              <w:t>ти</w:t>
            </w:r>
            <w:proofErr w:type="spellEnd"/>
            <w:proofErr w:type="gramEnd"/>
            <w:r w:rsidRPr="004F625F">
              <w:rPr>
                <w:color w:val="000000"/>
              </w:rPr>
              <w:t xml:space="preserve"> дорожной р</w:t>
            </w:r>
            <w:r>
              <w:rPr>
                <w:color w:val="000000"/>
              </w:rPr>
              <w:t>а</w:t>
            </w:r>
            <w:r w:rsidRPr="004F625F">
              <w:rPr>
                <w:color w:val="000000"/>
              </w:rPr>
              <w:t>зметкой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Default="00B442A2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2A2" w:rsidRDefault="00B442A2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D52182">
              <w:rPr>
                <w:color w:val="000000"/>
              </w:rPr>
              <w:t>ост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Default="00B442A2" w:rsidP="0041723B">
            <w:r>
              <w:t>(</w:t>
            </w:r>
            <w:proofErr w:type="spellStart"/>
            <w:r>
              <w:t>Кдр+КФдр</w:t>
            </w:r>
            <w:proofErr w:type="spellEnd"/>
            <w:r>
              <w:t>)/</w:t>
            </w:r>
            <w:r w:rsidRPr="00B871F6">
              <w:t>(</w:t>
            </w:r>
            <w:proofErr w:type="spellStart"/>
            <w:r>
              <w:t>Кдр</w:t>
            </w:r>
            <w:r w:rsidRPr="00B871F6">
              <w:t>+</w:t>
            </w:r>
            <w:r>
              <w:t>КПдр</w:t>
            </w:r>
            <w:proofErr w:type="spellEnd"/>
            <w:r w:rsidRPr="00B871F6">
              <w:t>)</w:t>
            </w:r>
            <w:r>
              <w:t>*100, где</w:t>
            </w:r>
          </w:p>
          <w:p w:rsidR="00B442A2" w:rsidRDefault="00B442A2" w:rsidP="0041723B">
            <w:proofErr w:type="spellStart"/>
            <w:r>
              <w:t>Кдр</w:t>
            </w:r>
            <w:proofErr w:type="spellEnd"/>
            <w:r>
              <w:t xml:space="preserve"> – </w:t>
            </w:r>
            <w:proofErr w:type="gramStart"/>
            <w:r>
              <w:t>общая</w:t>
            </w:r>
            <w:proofErr w:type="gramEnd"/>
            <w:r>
              <w:t xml:space="preserve"> </w:t>
            </w:r>
            <w:proofErr w:type="spellStart"/>
            <w:r>
              <w:t>протя</w:t>
            </w:r>
            <w:r w:rsidR="00D554E2">
              <w:t>-</w:t>
            </w:r>
            <w:r>
              <w:t>женность</w:t>
            </w:r>
            <w:proofErr w:type="spellEnd"/>
            <w:r>
              <w:t xml:space="preserve"> дорожной разметки, </w:t>
            </w:r>
            <w:proofErr w:type="spellStart"/>
            <w:r>
              <w:t>кв.м</w:t>
            </w:r>
            <w:proofErr w:type="spellEnd"/>
            <w:r>
              <w:t>.;</w:t>
            </w:r>
          </w:p>
          <w:p w:rsidR="00B442A2" w:rsidRDefault="00B442A2" w:rsidP="0041723B">
            <w:proofErr w:type="spellStart"/>
            <w:r>
              <w:t>КФдр</w:t>
            </w:r>
            <w:proofErr w:type="spellEnd"/>
            <w:r>
              <w:t xml:space="preserve"> – протяженность дорожной разметки по </w:t>
            </w:r>
            <w:proofErr w:type="gramStart"/>
            <w:r>
              <w:t>исполненным</w:t>
            </w:r>
            <w:proofErr w:type="gramEnd"/>
            <w:r>
              <w:t xml:space="preserve"> пред</w:t>
            </w:r>
            <w:r w:rsidR="00D554E2">
              <w:t>-</w:t>
            </w:r>
            <w:r>
              <w:t xml:space="preserve">писаниям УМВД России по Томской области, </w:t>
            </w:r>
            <w:proofErr w:type="spellStart"/>
            <w:r>
              <w:t>кв.м</w:t>
            </w:r>
            <w:proofErr w:type="spellEnd"/>
            <w:r>
              <w:t xml:space="preserve">.; </w:t>
            </w:r>
          </w:p>
          <w:p w:rsidR="00B442A2" w:rsidRPr="00B442A2" w:rsidRDefault="00B442A2" w:rsidP="0041723B">
            <w:proofErr w:type="spellStart"/>
            <w:r>
              <w:t>КПдр</w:t>
            </w:r>
            <w:proofErr w:type="spellEnd"/>
            <w:r>
              <w:t xml:space="preserve"> – протяженность дорожной разметки по выданным предписаниям УМВД России по Томской области,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A2" w:rsidRDefault="00B442A2" w:rsidP="0041723B">
            <w:r>
              <w:t>В</w:t>
            </w:r>
            <w:r w:rsidRPr="007B7EFD">
              <w:t>едомственная статистика</w:t>
            </w:r>
          </w:p>
        </w:tc>
      </w:tr>
      <w:tr w:rsidR="00B442A2" w:rsidRPr="00D52182" w:rsidTr="00B442A2">
        <w:trPr>
          <w:trHeight w:val="464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Pr="004F625F" w:rsidRDefault="00B442A2" w:rsidP="0041723B">
            <w:pPr>
              <w:rPr>
                <w:color w:val="000000"/>
              </w:rPr>
            </w:pPr>
            <w:r w:rsidRPr="004F625F">
              <w:rPr>
                <w:color w:val="000000"/>
              </w:rPr>
              <w:t xml:space="preserve">Процент </w:t>
            </w:r>
            <w:proofErr w:type="spellStart"/>
            <w:proofErr w:type="gramStart"/>
            <w:r w:rsidRPr="004F625F">
              <w:rPr>
                <w:color w:val="000000"/>
              </w:rPr>
              <w:t>обеспеченнос</w:t>
            </w:r>
            <w:r>
              <w:rPr>
                <w:color w:val="000000"/>
              </w:rPr>
              <w:t>-</w:t>
            </w:r>
            <w:r w:rsidRPr="004F625F">
              <w:rPr>
                <w:color w:val="000000"/>
              </w:rPr>
              <w:t>ти</w:t>
            </w:r>
            <w:proofErr w:type="spellEnd"/>
            <w:proofErr w:type="gramEnd"/>
            <w:r w:rsidRPr="004F625F">
              <w:rPr>
                <w:color w:val="000000"/>
              </w:rPr>
              <w:t xml:space="preserve"> дорожными знаками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Default="00B442A2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2A2" w:rsidRDefault="00B442A2" w:rsidP="004172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D52182">
              <w:rPr>
                <w:color w:val="000000"/>
              </w:rPr>
              <w:t>ост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A2" w:rsidRDefault="00B442A2" w:rsidP="0041723B">
            <w:r>
              <w:t>(</w:t>
            </w:r>
            <w:proofErr w:type="spellStart"/>
            <w:r>
              <w:t>Кдз+КФдз</w:t>
            </w:r>
            <w:proofErr w:type="spellEnd"/>
            <w:r>
              <w:t>)/</w:t>
            </w:r>
            <w:r w:rsidRPr="00D1198B">
              <w:t>(</w:t>
            </w:r>
            <w:proofErr w:type="spellStart"/>
            <w:r>
              <w:t>Кдз</w:t>
            </w:r>
            <w:r w:rsidRPr="00D1198B">
              <w:t>+</w:t>
            </w:r>
            <w:r>
              <w:t>КПдз</w:t>
            </w:r>
            <w:proofErr w:type="spellEnd"/>
            <w:r w:rsidRPr="00D1198B">
              <w:t>)</w:t>
            </w:r>
            <w:r>
              <w:t>*100, где</w:t>
            </w:r>
          </w:p>
          <w:p w:rsidR="00B442A2" w:rsidRDefault="00B442A2" w:rsidP="0041723B">
            <w:proofErr w:type="spellStart"/>
            <w:r>
              <w:t>Кдз</w:t>
            </w:r>
            <w:proofErr w:type="spellEnd"/>
            <w:r>
              <w:t xml:space="preserve"> – общее </w:t>
            </w:r>
            <w:proofErr w:type="gramStart"/>
            <w:r>
              <w:t>коли</w:t>
            </w:r>
            <w:r w:rsidR="00D554E2">
              <w:t>-</w:t>
            </w:r>
            <w:proofErr w:type="spellStart"/>
            <w:r>
              <w:t>чество</w:t>
            </w:r>
            <w:proofErr w:type="spellEnd"/>
            <w:proofErr w:type="gramEnd"/>
            <w:r>
              <w:t xml:space="preserve"> дорожных знаков, шт.;</w:t>
            </w:r>
          </w:p>
          <w:p w:rsidR="00B442A2" w:rsidRDefault="00B442A2" w:rsidP="0041723B">
            <w:proofErr w:type="spellStart"/>
            <w:r>
              <w:t>КФдз</w:t>
            </w:r>
            <w:proofErr w:type="spellEnd"/>
            <w:r>
              <w:t xml:space="preserve"> – количество дорожных знаков по исполненным предписаниям УМВД России по Томской области, шт.;</w:t>
            </w:r>
          </w:p>
          <w:p w:rsidR="00B442A2" w:rsidRPr="00B442A2" w:rsidRDefault="00B442A2" w:rsidP="0041723B">
            <w:proofErr w:type="spellStart"/>
            <w:r>
              <w:t>КПдз</w:t>
            </w:r>
            <w:proofErr w:type="spellEnd"/>
            <w:r>
              <w:t xml:space="preserve"> – количество дорожных знаков по </w:t>
            </w:r>
            <w:proofErr w:type="gramStart"/>
            <w:r>
              <w:t>выданным</w:t>
            </w:r>
            <w:proofErr w:type="gramEnd"/>
            <w:r>
              <w:t xml:space="preserve"> пред</w:t>
            </w:r>
            <w:r w:rsidR="00D554E2">
              <w:t>-</w:t>
            </w:r>
            <w:r>
              <w:t>писаниям УМВД России по Томской области, шт.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A2" w:rsidRDefault="00B442A2" w:rsidP="0041723B">
            <w:r>
              <w:t>В</w:t>
            </w:r>
            <w:r w:rsidRPr="007B7EFD">
              <w:t>едомственная статистика</w:t>
            </w:r>
          </w:p>
        </w:tc>
      </w:tr>
    </w:tbl>
    <w:p w:rsidR="00071F0B" w:rsidRDefault="00071F0B" w:rsidP="00691670">
      <w:pPr>
        <w:jc w:val="both"/>
        <w:sectPr w:rsidR="00071F0B" w:rsidSect="000F5465">
          <w:pgSz w:w="11906" w:h="16838"/>
          <w:pgMar w:top="567" w:right="851" w:bottom="1418" w:left="1701" w:header="426" w:footer="709" w:gutter="0"/>
          <w:cols w:space="708"/>
          <w:titlePg/>
          <w:docGrid w:linePitch="360"/>
        </w:sectPr>
      </w:pPr>
    </w:p>
    <w:p w:rsidR="00071F0B" w:rsidRDefault="00071F0B" w:rsidP="00071F0B">
      <w:pPr>
        <w:jc w:val="right"/>
      </w:pPr>
      <w:r>
        <w:lastRenderedPageBreak/>
        <w:t xml:space="preserve">Приложение № </w:t>
      </w:r>
      <w:r w:rsidR="00B442A2">
        <w:t>3</w:t>
      </w:r>
      <w:r>
        <w:t xml:space="preserve"> </w:t>
      </w:r>
    </w:p>
    <w:p w:rsidR="00071F0B" w:rsidRDefault="00071F0B" w:rsidP="00071F0B">
      <w:pPr>
        <w:jc w:val="right"/>
      </w:pPr>
      <w:r>
        <w:t xml:space="preserve">к приказу Департамента транспорта, </w:t>
      </w:r>
    </w:p>
    <w:p w:rsidR="00071F0B" w:rsidRDefault="00071F0B" w:rsidP="00071F0B">
      <w:pPr>
        <w:jc w:val="right"/>
      </w:pPr>
      <w:r>
        <w:t xml:space="preserve">дорожной деятельности и связи Томской области </w:t>
      </w:r>
    </w:p>
    <w:p w:rsidR="002E55F2" w:rsidRDefault="002E55F2" w:rsidP="002E55F2">
      <w:pPr>
        <w:jc w:val="right"/>
      </w:pPr>
      <w:r>
        <w:t>от 23 ноября 2015 г № 59-ОД</w:t>
      </w:r>
    </w:p>
    <w:p w:rsidR="000F5465" w:rsidRDefault="000F5465" w:rsidP="000F5465">
      <w:pPr>
        <w:jc w:val="center"/>
      </w:pPr>
      <w:bookmarkStart w:id="0" w:name="_GoBack"/>
      <w:bookmarkEnd w:id="0"/>
      <w:r w:rsidRPr="00B04417">
        <w:t>Раздел 6. Мероприятия ВЦП</w:t>
      </w:r>
    </w:p>
    <w:p w:rsidR="000F5465" w:rsidRDefault="000F5465" w:rsidP="000F5465">
      <w:pPr>
        <w:jc w:val="center"/>
      </w:pPr>
    </w:p>
    <w:tbl>
      <w:tblPr>
        <w:tblStyle w:val="aa"/>
        <w:tblW w:w="2384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98"/>
        <w:gridCol w:w="1588"/>
        <w:gridCol w:w="2268"/>
        <w:gridCol w:w="567"/>
        <w:gridCol w:w="567"/>
        <w:gridCol w:w="549"/>
        <w:gridCol w:w="1417"/>
        <w:gridCol w:w="1134"/>
        <w:gridCol w:w="1137"/>
        <w:gridCol w:w="1134"/>
        <w:gridCol w:w="1992"/>
        <w:gridCol w:w="843"/>
        <w:gridCol w:w="8"/>
        <w:gridCol w:w="809"/>
        <w:gridCol w:w="8"/>
        <w:gridCol w:w="809"/>
        <w:gridCol w:w="8"/>
        <w:gridCol w:w="783"/>
        <w:gridCol w:w="783"/>
        <w:gridCol w:w="783"/>
        <w:gridCol w:w="783"/>
        <w:gridCol w:w="783"/>
        <w:gridCol w:w="783"/>
        <w:gridCol w:w="783"/>
        <w:gridCol w:w="783"/>
        <w:gridCol w:w="783"/>
        <w:gridCol w:w="783"/>
        <w:gridCol w:w="783"/>
      </w:tblGrid>
      <w:tr w:rsidR="000F5465" w:rsidRPr="007911D0" w:rsidTr="00834F7C">
        <w:trPr>
          <w:gridAfter w:val="10"/>
          <w:wAfter w:w="7830" w:type="dxa"/>
          <w:cantSplit/>
          <w:trHeight w:val="1564"/>
        </w:trPr>
        <w:tc>
          <w:tcPr>
            <w:tcW w:w="398" w:type="dxa"/>
            <w:vMerge w:val="restart"/>
            <w:textDirection w:val="btLr"/>
            <w:vAlign w:val="center"/>
            <w:hideMark/>
          </w:tcPr>
          <w:p w:rsidR="000F5465" w:rsidRPr="007911D0" w:rsidRDefault="000F5465" w:rsidP="000F5465">
            <w:pPr>
              <w:ind w:left="113" w:right="113"/>
              <w:jc w:val="center"/>
            </w:pPr>
            <w:r>
              <w:t>№</w:t>
            </w:r>
            <w:r w:rsidRPr="007911D0">
              <w:t xml:space="preserve"> </w:t>
            </w:r>
            <w:proofErr w:type="gramStart"/>
            <w:r w:rsidRPr="007911D0">
              <w:t>п</w:t>
            </w:r>
            <w:proofErr w:type="gramEnd"/>
            <w:r>
              <w:t>/</w:t>
            </w:r>
            <w:r w:rsidRPr="007911D0">
              <w:t>п</w:t>
            </w:r>
          </w:p>
        </w:tc>
        <w:tc>
          <w:tcPr>
            <w:tcW w:w="1588" w:type="dxa"/>
            <w:vMerge w:val="restart"/>
            <w:textDirection w:val="btLr"/>
            <w:vAlign w:val="center"/>
            <w:hideMark/>
          </w:tcPr>
          <w:p w:rsidR="000F5465" w:rsidRPr="007911D0" w:rsidRDefault="000F5465" w:rsidP="000F5465">
            <w:pPr>
              <w:ind w:left="113" w:right="113"/>
              <w:jc w:val="center"/>
            </w:pPr>
            <w:r w:rsidRPr="007911D0">
              <w:t>Наименование мероприятия</w:t>
            </w:r>
          </w:p>
        </w:tc>
        <w:tc>
          <w:tcPr>
            <w:tcW w:w="2268" w:type="dxa"/>
            <w:vMerge w:val="restart"/>
            <w:textDirection w:val="btLr"/>
            <w:vAlign w:val="center"/>
            <w:hideMark/>
          </w:tcPr>
          <w:p w:rsidR="000F5465" w:rsidRPr="007911D0" w:rsidRDefault="000F5465" w:rsidP="000F5465">
            <w:pPr>
              <w:ind w:left="113" w:right="113"/>
              <w:jc w:val="center"/>
            </w:pPr>
            <w:r w:rsidRPr="007911D0">
              <w:t>Содержание мероприятия</w:t>
            </w:r>
          </w:p>
        </w:tc>
        <w:tc>
          <w:tcPr>
            <w:tcW w:w="1134" w:type="dxa"/>
            <w:gridSpan w:val="2"/>
            <w:textDirection w:val="btLr"/>
            <w:vAlign w:val="center"/>
            <w:hideMark/>
          </w:tcPr>
          <w:p w:rsidR="000F5465" w:rsidRPr="007911D0" w:rsidRDefault="000F5465" w:rsidP="000F5465">
            <w:pPr>
              <w:ind w:left="113" w:right="113"/>
              <w:jc w:val="center"/>
            </w:pPr>
            <w:r w:rsidRPr="007911D0">
              <w:t>Срок реализации мероприятия</w:t>
            </w:r>
          </w:p>
        </w:tc>
        <w:tc>
          <w:tcPr>
            <w:tcW w:w="549" w:type="dxa"/>
            <w:vMerge w:val="restart"/>
            <w:textDirection w:val="btLr"/>
            <w:vAlign w:val="center"/>
            <w:hideMark/>
          </w:tcPr>
          <w:p w:rsidR="000F5465" w:rsidRPr="007911D0" w:rsidRDefault="000F5465" w:rsidP="000F5465">
            <w:pPr>
              <w:ind w:left="113" w:right="113"/>
              <w:jc w:val="center"/>
            </w:pPr>
            <w:r w:rsidRPr="007911D0">
              <w:t>Исполнитель мероприятия</w:t>
            </w:r>
          </w:p>
        </w:tc>
        <w:tc>
          <w:tcPr>
            <w:tcW w:w="1417" w:type="dxa"/>
            <w:vMerge w:val="restart"/>
            <w:textDirection w:val="btLr"/>
            <w:vAlign w:val="center"/>
            <w:hideMark/>
          </w:tcPr>
          <w:p w:rsidR="000F5465" w:rsidRPr="007911D0" w:rsidRDefault="000F5465" w:rsidP="000F5465">
            <w:pPr>
              <w:ind w:left="113" w:right="113"/>
              <w:jc w:val="center"/>
            </w:pPr>
            <w:r w:rsidRPr="007911D0"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3405" w:type="dxa"/>
            <w:gridSpan w:val="3"/>
            <w:vAlign w:val="center"/>
            <w:hideMark/>
          </w:tcPr>
          <w:p w:rsidR="000F5465" w:rsidRDefault="000F5465" w:rsidP="000F5465">
            <w:pPr>
              <w:jc w:val="center"/>
            </w:pPr>
            <w:r w:rsidRPr="007911D0">
              <w:t xml:space="preserve">Расходы на мероприятие </w:t>
            </w:r>
          </w:p>
          <w:p w:rsidR="000F5465" w:rsidRPr="007911D0" w:rsidRDefault="000F5465" w:rsidP="000F5465">
            <w:pPr>
              <w:jc w:val="center"/>
            </w:pPr>
            <w:r w:rsidRPr="007911D0">
              <w:t>(тыс. руб.)</w:t>
            </w:r>
          </w:p>
        </w:tc>
        <w:tc>
          <w:tcPr>
            <w:tcW w:w="5260" w:type="dxa"/>
            <w:gridSpan w:val="8"/>
            <w:vAlign w:val="center"/>
            <w:hideMark/>
          </w:tcPr>
          <w:p w:rsidR="000F5465" w:rsidRPr="007911D0" w:rsidRDefault="000F5465" w:rsidP="000F5465">
            <w:pPr>
              <w:jc w:val="center"/>
            </w:pPr>
            <w:r w:rsidRPr="007911D0">
              <w:t>Показатели непосредственного результата (показатели реализации мероприятия)</w:t>
            </w:r>
          </w:p>
        </w:tc>
      </w:tr>
      <w:tr w:rsidR="000F5465" w:rsidRPr="007911D0" w:rsidTr="00834F7C">
        <w:trPr>
          <w:gridAfter w:val="10"/>
          <w:wAfter w:w="7830" w:type="dxa"/>
          <w:cantSplit/>
          <w:trHeight w:val="1415"/>
        </w:trPr>
        <w:tc>
          <w:tcPr>
            <w:tcW w:w="398" w:type="dxa"/>
            <w:vMerge/>
            <w:hideMark/>
          </w:tcPr>
          <w:p w:rsidR="000F5465" w:rsidRPr="007911D0" w:rsidRDefault="000F5465" w:rsidP="000F5465">
            <w:pPr>
              <w:jc w:val="center"/>
            </w:pPr>
          </w:p>
        </w:tc>
        <w:tc>
          <w:tcPr>
            <w:tcW w:w="1588" w:type="dxa"/>
            <w:vMerge/>
            <w:hideMark/>
          </w:tcPr>
          <w:p w:rsidR="000F5465" w:rsidRPr="007911D0" w:rsidRDefault="000F5465" w:rsidP="000F5465">
            <w:pPr>
              <w:jc w:val="center"/>
            </w:pPr>
          </w:p>
        </w:tc>
        <w:tc>
          <w:tcPr>
            <w:tcW w:w="2268" w:type="dxa"/>
            <w:vMerge/>
            <w:hideMark/>
          </w:tcPr>
          <w:p w:rsidR="000F5465" w:rsidRPr="007911D0" w:rsidRDefault="000F5465" w:rsidP="000F5465">
            <w:pPr>
              <w:jc w:val="center"/>
            </w:pPr>
          </w:p>
        </w:tc>
        <w:tc>
          <w:tcPr>
            <w:tcW w:w="567" w:type="dxa"/>
            <w:textDirection w:val="btLr"/>
            <w:vAlign w:val="center"/>
            <w:hideMark/>
          </w:tcPr>
          <w:p w:rsidR="000F5465" w:rsidRPr="007911D0" w:rsidRDefault="000F5465" w:rsidP="000F5465">
            <w:pPr>
              <w:ind w:left="113" w:right="113"/>
              <w:jc w:val="center"/>
            </w:pPr>
            <w:r w:rsidRPr="007911D0">
              <w:t>с (месяц/ год)</w:t>
            </w:r>
          </w:p>
        </w:tc>
        <w:tc>
          <w:tcPr>
            <w:tcW w:w="567" w:type="dxa"/>
            <w:textDirection w:val="btLr"/>
            <w:vAlign w:val="center"/>
            <w:hideMark/>
          </w:tcPr>
          <w:p w:rsidR="000F5465" w:rsidRPr="007911D0" w:rsidRDefault="000F5465" w:rsidP="000F5465">
            <w:pPr>
              <w:ind w:left="113" w:right="113"/>
              <w:jc w:val="center"/>
            </w:pPr>
            <w:r w:rsidRPr="007911D0">
              <w:t>по (месяц/ год)</w:t>
            </w:r>
          </w:p>
        </w:tc>
        <w:tc>
          <w:tcPr>
            <w:tcW w:w="549" w:type="dxa"/>
            <w:vMerge/>
            <w:vAlign w:val="center"/>
            <w:hideMark/>
          </w:tcPr>
          <w:p w:rsidR="000F5465" w:rsidRPr="007911D0" w:rsidRDefault="000F5465" w:rsidP="000F5465">
            <w:pPr>
              <w:jc w:val="center"/>
            </w:pPr>
          </w:p>
        </w:tc>
        <w:tc>
          <w:tcPr>
            <w:tcW w:w="1417" w:type="dxa"/>
            <w:vMerge/>
            <w:textDirection w:val="btLr"/>
            <w:vAlign w:val="center"/>
            <w:hideMark/>
          </w:tcPr>
          <w:p w:rsidR="000F5465" w:rsidRPr="007911D0" w:rsidRDefault="000F5465" w:rsidP="000F5465">
            <w:pPr>
              <w:ind w:left="113" w:right="113"/>
              <w:jc w:val="center"/>
            </w:pPr>
          </w:p>
        </w:tc>
        <w:tc>
          <w:tcPr>
            <w:tcW w:w="1134" w:type="dxa"/>
            <w:vAlign w:val="center"/>
            <w:hideMark/>
          </w:tcPr>
          <w:p w:rsidR="000F5465" w:rsidRPr="007911D0" w:rsidRDefault="000F5465" w:rsidP="000F5465">
            <w:pPr>
              <w:jc w:val="center"/>
            </w:pPr>
            <w:r w:rsidRPr="007911D0">
              <w:t>2015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137" w:type="dxa"/>
            <w:vAlign w:val="center"/>
            <w:hideMark/>
          </w:tcPr>
          <w:p w:rsidR="000F5465" w:rsidRPr="007911D0" w:rsidRDefault="000F5465" w:rsidP="000F5465">
            <w:pPr>
              <w:jc w:val="center"/>
            </w:pPr>
            <w:r w:rsidRPr="007911D0">
              <w:t>2016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134" w:type="dxa"/>
            <w:vAlign w:val="center"/>
            <w:hideMark/>
          </w:tcPr>
          <w:p w:rsidR="000F5465" w:rsidRPr="007911D0" w:rsidRDefault="000F5465" w:rsidP="000F5465">
            <w:pPr>
              <w:jc w:val="center"/>
            </w:pPr>
            <w:r w:rsidRPr="007911D0">
              <w:t>2017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992" w:type="dxa"/>
            <w:vAlign w:val="center"/>
            <w:hideMark/>
          </w:tcPr>
          <w:p w:rsidR="000F5465" w:rsidRPr="007911D0" w:rsidRDefault="000F5465" w:rsidP="000F5465">
            <w:pPr>
              <w:jc w:val="center"/>
            </w:pPr>
            <w:r w:rsidRPr="007911D0">
              <w:t>наименование показателя</w:t>
            </w:r>
          </w:p>
        </w:tc>
        <w:tc>
          <w:tcPr>
            <w:tcW w:w="851" w:type="dxa"/>
            <w:gridSpan w:val="2"/>
            <w:textDirection w:val="btLr"/>
            <w:vAlign w:val="center"/>
            <w:hideMark/>
          </w:tcPr>
          <w:p w:rsidR="000F5465" w:rsidRPr="007911D0" w:rsidRDefault="000F5465" w:rsidP="000F5465">
            <w:pPr>
              <w:ind w:left="113" w:right="113"/>
              <w:jc w:val="center"/>
            </w:pPr>
            <w:r w:rsidRPr="007911D0">
              <w:t>единица измерения показателя</w:t>
            </w:r>
          </w:p>
        </w:tc>
        <w:tc>
          <w:tcPr>
            <w:tcW w:w="817" w:type="dxa"/>
            <w:gridSpan w:val="2"/>
            <w:vAlign w:val="center"/>
            <w:hideMark/>
          </w:tcPr>
          <w:p w:rsidR="000F5465" w:rsidRPr="007911D0" w:rsidRDefault="000F5465" w:rsidP="000F5465">
            <w:pPr>
              <w:jc w:val="center"/>
            </w:pPr>
            <w:r w:rsidRPr="007911D0">
              <w:t>2015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817" w:type="dxa"/>
            <w:gridSpan w:val="2"/>
            <w:vAlign w:val="center"/>
            <w:hideMark/>
          </w:tcPr>
          <w:p w:rsidR="000F5465" w:rsidRPr="007911D0" w:rsidRDefault="000F5465" w:rsidP="000F5465">
            <w:pPr>
              <w:jc w:val="center"/>
            </w:pPr>
            <w:r w:rsidRPr="007911D0">
              <w:t>2016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783" w:type="dxa"/>
            <w:vAlign w:val="center"/>
            <w:hideMark/>
          </w:tcPr>
          <w:p w:rsidR="000F5465" w:rsidRPr="007911D0" w:rsidRDefault="000F5465" w:rsidP="000F5465">
            <w:pPr>
              <w:jc w:val="center"/>
            </w:pPr>
            <w:r w:rsidRPr="007911D0">
              <w:t>2017</w:t>
            </w:r>
            <w:r>
              <w:rPr>
                <w:color w:val="000000"/>
              </w:rPr>
              <w:t xml:space="preserve"> год</w:t>
            </w:r>
          </w:p>
        </w:tc>
      </w:tr>
      <w:tr w:rsidR="00D554E2" w:rsidRPr="007911D0" w:rsidTr="00834F7C">
        <w:trPr>
          <w:gridAfter w:val="10"/>
          <w:wAfter w:w="7830" w:type="dxa"/>
          <w:cantSplit/>
          <w:trHeight w:val="268"/>
          <w:tblHeader/>
        </w:trPr>
        <w:tc>
          <w:tcPr>
            <w:tcW w:w="398" w:type="dxa"/>
            <w:vMerge w:val="restart"/>
          </w:tcPr>
          <w:p w:rsidR="00D554E2" w:rsidRPr="000D0CD4" w:rsidRDefault="00D554E2" w:rsidP="000F5465">
            <w:r w:rsidRPr="000D0CD4">
              <w:t>1</w:t>
            </w:r>
          </w:p>
        </w:tc>
        <w:tc>
          <w:tcPr>
            <w:tcW w:w="1588" w:type="dxa"/>
            <w:vMerge w:val="restart"/>
          </w:tcPr>
          <w:p w:rsidR="00D554E2" w:rsidRPr="000D0CD4" w:rsidRDefault="00D554E2" w:rsidP="000F5465">
            <w:proofErr w:type="spellStart"/>
            <w:proofErr w:type="gramStart"/>
            <w:r w:rsidRPr="000D0CD4">
              <w:t>Осуществле</w:t>
            </w:r>
            <w:r>
              <w:t>-</w:t>
            </w:r>
            <w:r w:rsidRPr="000D0CD4">
              <w:t>ние</w:t>
            </w:r>
            <w:proofErr w:type="spellEnd"/>
            <w:proofErr w:type="gramEnd"/>
            <w:r w:rsidRPr="000D0CD4">
              <w:t xml:space="preserve"> комплекс</w:t>
            </w:r>
            <w:r>
              <w:t>-</w:t>
            </w:r>
            <w:proofErr w:type="spellStart"/>
            <w:r w:rsidRPr="000D0CD4">
              <w:t>ных</w:t>
            </w:r>
            <w:proofErr w:type="spellEnd"/>
            <w:r w:rsidRPr="000D0CD4">
              <w:t xml:space="preserve"> работ, направлен</w:t>
            </w:r>
            <w:r>
              <w:t>-</w:t>
            </w:r>
            <w:proofErr w:type="spellStart"/>
            <w:r w:rsidRPr="000D0CD4">
              <w:t>ных</w:t>
            </w:r>
            <w:proofErr w:type="spellEnd"/>
            <w:r w:rsidRPr="000D0CD4">
              <w:t xml:space="preserve"> на организацию дорожного движения и обеспечения его </w:t>
            </w:r>
            <w:proofErr w:type="spellStart"/>
            <w:r w:rsidRPr="000D0CD4">
              <w:t>безопаснос</w:t>
            </w:r>
            <w:r>
              <w:t>-</w:t>
            </w:r>
            <w:r w:rsidRPr="000D0CD4">
              <w:t>ти</w:t>
            </w:r>
            <w:proofErr w:type="spellEnd"/>
          </w:p>
        </w:tc>
        <w:tc>
          <w:tcPr>
            <w:tcW w:w="2268" w:type="dxa"/>
            <w:vMerge w:val="restart"/>
          </w:tcPr>
          <w:p w:rsidR="00D554E2" w:rsidRPr="000D0CD4" w:rsidRDefault="00D554E2" w:rsidP="000F5465">
            <w:r w:rsidRPr="005664A8">
              <w:t xml:space="preserve">Обеспечение деятельности ОГКУ </w:t>
            </w:r>
            <w:r>
              <w:t>«</w:t>
            </w:r>
            <w:r w:rsidRPr="005664A8">
              <w:t>СМЭУ ТО</w:t>
            </w:r>
            <w:r>
              <w:t>»</w:t>
            </w:r>
            <w:r w:rsidRPr="005664A8">
              <w:t xml:space="preserve"> для удовлетворения общественных потребностей в сфере организации дорожного движения и обеспечения его безопасности на базе оснащения городов и других населенных пунктов Томской области</w:t>
            </w:r>
            <w:r>
              <w:t xml:space="preserve"> </w:t>
            </w:r>
            <w:r w:rsidRPr="005664A8">
              <w:t>техническими средствами</w:t>
            </w:r>
            <w:r>
              <w:t xml:space="preserve"> </w:t>
            </w:r>
            <w:r w:rsidRPr="005664A8">
              <w:t>регулирования и</w:t>
            </w:r>
            <w:r>
              <w:t xml:space="preserve"> </w:t>
            </w:r>
            <w:r w:rsidRPr="005664A8">
              <w:t>автоматизирован</w:t>
            </w:r>
            <w:r>
              <w:t>-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D554E2" w:rsidRPr="000D0CD4" w:rsidRDefault="00D554E2" w:rsidP="00E51729">
            <w:pPr>
              <w:ind w:left="113" w:right="113"/>
              <w:jc w:val="center"/>
            </w:pPr>
            <w:r w:rsidRPr="000D0CD4">
              <w:t>01.2015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D554E2" w:rsidRPr="000D0CD4" w:rsidRDefault="00D554E2" w:rsidP="00E51729">
            <w:pPr>
              <w:ind w:left="113" w:right="113"/>
              <w:jc w:val="center"/>
            </w:pPr>
            <w:r w:rsidRPr="000D0CD4">
              <w:t>12.2017</w:t>
            </w:r>
          </w:p>
        </w:tc>
        <w:tc>
          <w:tcPr>
            <w:tcW w:w="549" w:type="dxa"/>
            <w:vMerge w:val="restart"/>
            <w:textDirection w:val="btLr"/>
            <w:vAlign w:val="center"/>
          </w:tcPr>
          <w:p w:rsidR="00D554E2" w:rsidRPr="000D0CD4" w:rsidRDefault="00D554E2" w:rsidP="00E51729">
            <w:pPr>
              <w:ind w:left="113" w:right="113"/>
              <w:jc w:val="center"/>
            </w:pPr>
            <w:r w:rsidRPr="000D0CD4">
              <w:t xml:space="preserve">ОГКУ </w:t>
            </w:r>
            <w:r>
              <w:t>«</w:t>
            </w:r>
            <w:r w:rsidRPr="000D0CD4">
              <w:t>СМЭУ ТО</w:t>
            </w:r>
            <w:r>
              <w:t>»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D554E2" w:rsidRPr="001C29FA" w:rsidRDefault="00D554E2" w:rsidP="00D554E2">
            <w:pPr>
              <w:ind w:right="113"/>
              <w:jc w:val="center"/>
            </w:pPr>
            <w:r w:rsidRPr="001C29FA">
              <w:t>0314 1826400</w:t>
            </w:r>
            <w:r>
              <w:t xml:space="preserve"> </w:t>
            </w:r>
            <w:r w:rsidRPr="001C29FA">
              <w:t xml:space="preserve"> 110</w:t>
            </w:r>
          </w:p>
        </w:tc>
        <w:tc>
          <w:tcPr>
            <w:tcW w:w="1134" w:type="dxa"/>
            <w:vMerge w:val="restart"/>
            <w:vAlign w:val="center"/>
          </w:tcPr>
          <w:p w:rsidR="00D554E2" w:rsidRPr="001C29FA" w:rsidRDefault="00D554E2" w:rsidP="000F5465">
            <w:pPr>
              <w:jc w:val="center"/>
            </w:pPr>
            <w:r>
              <w:rPr>
                <w:color w:val="000000"/>
                <w:lang w:val="en-US"/>
              </w:rPr>
              <w:t>29 626</w:t>
            </w:r>
            <w:r>
              <w:rPr>
                <w:color w:val="000000"/>
              </w:rPr>
              <w:t>,</w:t>
            </w: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1137" w:type="dxa"/>
            <w:vMerge w:val="restart"/>
            <w:vAlign w:val="center"/>
          </w:tcPr>
          <w:p w:rsidR="00D554E2" w:rsidRPr="001C29FA" w:rsidRDefault="00D554E2" w:rsidP="000F5465">
            <w:pPr>
              <w:jc w:val="center"/>
            </w:pPr>
            <w:r w:rsidRPr="001C29FA">
              <w:t>26 815,7</w:t>
            </w:r>
          </w:p>
        </w:tc>
        <w:tc>
          <w:tcPr>
            <w:tcW w:w="1134" w:type="dxa"/>
            <w:vMerge w:val="restart"/>
            <w:vAlign w:val="center"/>
          </w:tcPr>
          <w:p w:rsidR="00D554E2" w:rsidRPr="001C29FA" w:rsidRDefault="00D554E2" w:rsidP="000F5465">
            <w:pPr>
              <w:jc w:val="center"/>
            </w:pPr>
            <w:r w:rsidRPr="001C29FA">
              <w:t>26 815,7</w:t>
            </w:r>
          </w:p>
        </w:tc>
        <w:tc>
          <w:tcPr>
            <w:tcW w:w="5260" w:type="dxa"/>
            <w:gridSpan w:val="8"/>
            <w:vAlign w:val="center"/>
          </w:tcPr>
          <w:p w:rsidR="00D554E2" w:rsidRPr="00323B1B" w:rsidRDefault="00D554E2" w:rsidP="000F5465">
            <w:r w:rsidRPr="00B04417">
              <w:t>Показатели объема:</w:t>
            </w:r>
          </w:p>
        </w:tc>
      </w:tr>
      <w:tr w:rsidR="00D554E2" w:rsidRPr="007911D0" w:rsidTr="00834F7C">
        <w:trPr>
          <w:gridAfter w:val="10"/>
          <w:wAfter w:w="7830" w:type="dxa"/>
          <w:cantSplit/>
          <w:trHeight w:val="826"/>
          <w:tblHeader/>
        </w:trPr>
        <w:tc>
          <w:tcPr>
            <w:tcW w:w="398" w:type="dxa"/>
            <w:vMerge/>
          </w:tcPr>
          <w:p w:rsidR="00D554E2" w:rsidRPr="000D0CD4" w:rsidRDefault="00D554E2" w:rsidP="000F5465"/>
        </w:tc>
        <w:tc>
          <w:tcPr>
            <w:tcW w:w="1588" w:type="dxa"/>
            <w:vMerge/>
          </w:tcPr>
          <w:p w:rsidR="00D554E2" w:rsidRPr="000D0CD4" w:rsidRDefault="00D554E2" w:rsidP="000F5465"/>
        </w:tc>
        <w:tc>
          <w:tcPr>
            <w:tcW w:w="2268" w:type="dxa"/>
            <w:vMerge/>
          </w:tcPr>
          <w:p w:rsidR="00D554E2" w:rsidRPr="000D0CD4" w:rsidRDefault="00D554E2" w:rsidP="000F5465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49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D554E2" w:rsidRPr="001C29FA" w:rsidRDefault="00D554E2" w:rsidP="00D554E2"/>
        </w:tc>
        <w:tc>
          <w:tcPr>
            <w:tcW w:w="1134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137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992" w:type="dxa"/>
          </w:tcPr>
          <w:p w:rsidR="00D554E2" w:rsidRPr="00323B1B" w:rsidRDefault="00D554E2" w:rsidP="000F5465">
            <w:r w:rsidRPr="00323B1B">
              <w:t xml:space="preserve">Количество </w:t>
            </w:r>
            <w:proofErr w:type="spellStart"/>
            <w:proofErr w:type="gramStart"/>
            <w:r w:rsidRPr="00323B1B">
              <w:t>ви</w:t>
            </w:r>
            <w:r>
              <w:t>-</w:t>
            </w:r>
            <w:r w:rsidRPr="00323B1B">
              <w:t>дов</w:t>
            </w:r>
            <w:proofErr w:type="spellEnd"/>
            <w:proofErr w:type="gramEnd"/>
            <w:r w:rsidRPr="00323B1B">
              <w:t xml:space="preserve"> проведенных работ</w:t>
            </w:r>
          </w:p>
        </w:tc>
        <w:tc>
          <w:tcPr>
            <w:tcW w:w="843" w:type="dxa"/>
            <w:vAlign w:val="center"/>
          </w:tcPr>
          <w:p w:rsidR="00D554E2" w:rsidRPr="00323B1B" w:rsidRDefault="00D554E2" w:rsidP="000F5465">
            <w:pPr>
              <w:jc w:val="center"/>
            </w:pPr>
            <w:r w:rsidRPr="00323B1B">
              <w:t>ед.</w:t>
            </w:r>
          </w:p>
        </w:tc>
        <w:tc>
          <w:tcPr>
            <w:tcW w:w="817" w:type="dxa"/>
            <w:gridSpan w:val="2"/>
            <w:vAlign w:val="center"/>
          </w:tcPr>
          <w:p w:rsidR="00D554E2" w:rsidRPr="00323B1B" w:rsidRDefault="00D554E2" w:rsidP="000F5465">
            <w:pPr>
              <w:jc w:val="center"/>
            </w:pPr>
            <w:r w:rsidRPr="00323B1B">
              <w:t>3</w:t>
            </w:r>
          </w:p>
        </w:tc>
        <w:tc>
          <w:tcPr>
            <w:tcW w:w="817" w:type="dxa"/>
            <w:gridSpan w:val="2"/>
            <w:vAlign w:val="center"/>
          </w:tcPr>
          <w:p w:rsidR="00D554E2" w:rsidRPr="00323B1B" w:rsidRDefault="00D554E2" w:rsidP="000F5465">
            <w:pPr>
              <w:jc w:val="center"/>
            </w:pPr>
            <w:r w:rsidRPr="00323B1B">
              <w:t>3</w:t>
            </w:r>
          </w:p>
        </w:tc>
        <w:tc>
          <w:tcPr>
            <w:tcW w:w="791" w:type="dxa"/>
            <w:gridSpan w:val="2"/>
            <w:vAlign w:val="center"/>
          </w:tcPr>
          <w:p w:rsidR="00D554E2" w:rsidRPr="00323B1B" w:rsidRDefault="00D554E2" w:rsidP="000F5465">
            <w:pPr>
              <w:jc w:val="center"/>
            </w:pPr>
            <w:r w:rsidRPr="00323B1B">
              <w:t>3</w:t>
            </w:r>
          </w:p>
        </w:tc>
      </w:tr>
      <w:tr w:rsidR="00D554E2" w:rsidRPr="007911D0" w:rsidTr="00D554E2">
        <w:trPr>
          <w:gridAfter w:val="10"/>
          <w:wAfter w:w="7830" w:type="dxa"/>
          <w:cantSplit/>
          <w:trHeight w:val="100"/>
          <w:tblHeader/>
        </w:trPr>
        <w:tc>
          <w:tcPr>
            <w:tcW w:w="398" w:type="dxa"/>
            <w:vMerge/>
          </w:tcPr>
          <w:p w:rsidR="00D554E2" w:rsidRPr="000D0CD4" w:rsidRDefault="00D554E2" w:rsidP="000F5465"/>
        </w:tc>
        <w:tc>
          <w:tcPr>
            <w:tcW w:w="1588" w:type="dxa"/>
            <w:vMerge/>
          </w:tcPr>
          <w:p w:rsidR="00D554E2" w:rsidRPr="000D0CD4" w:rsidRDefault="00D554E2" w:rsidP="000F5465"/>
        </w:tc>
        <w:tc>
          <w:tcPr>
            <w:tcW w:w="2268" w:type="dxa"/>
            <w:vMerge/>
          </w:tcPr>
          <w:p w:rsidR="00D554E2" w:rsidRPr="000D0CD4" w:rsidRDefault="00D554E2" w:rsidP="000F5465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49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D554E2" w:rsidRPr="001C29FA" w:rsidRDefault="00D554E2" w:rsidP="00D554E2"/>
        </w:tc>
        <w:tc>
          <w:tcPr>
            <w:tcW w:w="1134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137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5260" w:type="dxa"/>
            <w:gridSpan w:val="8"/>
          </w:tcPr>
          <w:p w:rsidR="00D554E2" w:rsidRPr="00323B1B" w:rsidRDefault="00D554E2" w:rsidP="000F5465">
            <w:r w:rsidRPr="00323B1B">
              <w:t>Показатели качества:</w:t>
            </w:r>
          </w:p>
        </w:tc>
      </w:tr>
      <w:tr w:rsidR="00D554E2" w:rsidRPr="007911D0" w:rsidTr="001A0328">
        <w:trPr>
          <w:gridAfter w:val="10"/>
          <w:wAfter w:w="7830" w:type="dxa"/>
          <w:cantSplit/>
          <w:trHeight w:val="973"/>
          <w:tblHeader/>
        </w:trPr>
        <w:tc>
          <w:tcPr>
            <w:tcW w:w="398" w:type="dxa"/>
            <w:vMerge/>
          </w:tcPr>
          <w:p w:rsidR="00D554E2" w:rsidRPr="000D0CD4" w:rsidRDefault="00D554E2" w:rsidP="000F5465"/>
        </w:tc>
        <w:tc>
          <w:tcPr>
            <w:tcW w:w="1588" w:type="dxa"/>
            <w:vMerge/>
          </w:tcPr>
          <w:p w:rsidR="00D554E2" w:rsidRPr="000D0CD4" w:rsidRDefault="00D554E2" w:rsidP="000F5465"/>
        </w:tc>
        <w:tc>
          <w:tcPr>
            <w:tcW w:w="2268" w:type="dxa"/>
            <w:vMerge/>
          </w:tcPr>
          <w:p w:rsidR="00D554E2" w:rsidRPr="000D0CD4" w:rsidRDefault="00D554E2" w:rsidP="000F5465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49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:rsidR="00D554E2" w:rsidRPr="001C29FA" w:rsidRDefault="00D554E2" w:rsidP="000F5465">
            <w:pPr>
              <w:ind w:left="113" w:right="113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137" w:type="dxa"/>
            <w:vMerge/>
            <w:tcBorders>
              <w:bottom w:val="single" w:sz="4" w:space="0" w:color="auto"/>
            </w:tcBorders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992" w:type="dxa"/>
            <w:vMerge w:val="restart"/>
            <w:tcBorders>
              <w:bottom w:val="single" w:sz="4" w:space="0" w:color="auto"/>
            </w:tcBorders>
            <w:vAlign w:val="center"/>
          </w:tcPr>
          <w:p w:rsidR="00D554E2" w:rsidRPr="00323B1B" w:rsidRDefault="00D554E2" w:rsidP="000F5465">
            <w:r w:rsidRPr="00834F7C">
              <w:t>Количество обслуживаемых передвижных камер фото-видеофиксации «Арена»</w:t>
            </w:r>
          </w:p>
        </w:tc>
        <w:tc>
          <w:tcPr>
            <w:tcW w:w="851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D554E2" w:rsidRPr="00323B1B" w:rsidRDefault="00D554E2" w:rsidP="000F5465">
            <w:pPr>
              <w:jc w:val="center"/>
            </w:pPr>
            <w:r>
              <w:t>шт.</w:t>
            </w:r>
          </w:p>
        </w:tc>
        <w:tc>
          <w:tcPr>
            <w:tcW w:w="817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D554E2" w:rsidRPr="00323B1B" w:rsidRDefault="00D554E2" w:rsidP="00097DA0">
            <w:pPr>
              <w:jc w:val="center"/>
            </w:pPr>
            <w:r>
              <w:t>25</w:t>
            </w:r>
          </w:p>
        </w:tc>
        <w:tc>
          <w:tcPr>
            <w:tcW w:w="817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D554E2" w:rsidRPr="00323B1B" w:rsidRDefault="00D554E2" w:rsidP="00097DA0">
            <w:pPr>
              <w:jc w:val="center"/>
            </w:pPr>
            <w:r>
              <w:t>25</w:t>
            </w:r>
          </w:p>
        </w:tc>
        <w:tc>
          <w:tcPr>
            <w:tcW w:w="783" w:type="dxa"/>
            <w:vMerge w:val="restart"/>
            <w:tcBorders>
              <w:bottom w:val="single" w:sz="4" w:space="0" w:color="auto"/>
            </w:tcBorders>
            <w:vAlign w:val="center"/>
          </w:tcPr>
          <w:p w:rsidR="00D554E2" w:rsidRPr="00323B1B" w:rsidRDefault="00D554E2" w:rsidP="00097DA0">
            <w:pPr>
              <w:jc w:val="center"/>
            </w:pPr>
            <w:r>
              <w:t>25</w:t>
            </w:r>
          </w:p>
        </w:tc>
      </w:tr>
      <w:tr w:rsidR="00D554E2" w:rsidRPr="007911D0" w:rsidTr="001A0328">
        <w:trPr>
          <w:gridAfter w:val="10"/>
          <w:wAfter w:w="7830" w:type="dxa"/>
          <w:cantSplit/>
          <w:trHeight w:val="376"/>
          <w:tblHeader/>
        </w:trPr>
        <w:tc>
          <w:tcPr>
            <w:tcW w:w="398" w:type="dxa"/>
            <w:vMerge/>
          </w:tcPr>
          <w:p w:rsidR="00D554E2" w:rsidRPr="000D0CD4" w:rsidRDefault="00D554E2" w:rsidP="000F5465"/>
        </w:tc>
        <w:tc>
          <w:tcPr>
            <w:tcW w:w="1588" w:type="dxa"/>
            <w:vMerge/>
          </w:tcPr>
          <w:p w:rsidR="00D554E2" w:rsidRPr="000D0CD4" w:rsidRDefault="00D554E2" w:rsidP="000F5465"/>
        </w:tc>
        <w:tc>
          <w:tcPr>
            <w:tcW w:w="2268" w:type="dxa"/>
            <w:vMerge/>
          </w:tcPr>
          <w:p w:rsidR="00D554E2" w:rsidRPr="000D0CD4" w:rsidRDefault="00D554E2" w:rsidP="000F5465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49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D554E2" w:rsidRPr="001C29FA" w:rsidRDefault="00D554E2" w:rsidP="003E3FE8">
            <w:pPr>
              <w:ind w:left="113" w:right="113"/>
              <w:jc w:val="center"/>
            </w:pPr>
            <w:r w:rsidRPr="001C29FA">
              <w:t>0314 1826400 240</w:t>
            </w:r>
          </w:p>
        </w:tc>
        <w:tc>
          <w:tcPr>
            <w:tcW w:w="1134" w:type="dxa"/>
            <w:vMerge w:val="restart"/>
            <w:vAlign w:val="center"/>
          </w:tcPr>
          <w:p w:rsidR="00D554E2" w:rsidRPr="001C29FA" w:rsidRDefault="00D554E2" w:rsidP="003E3FE8">
            <w:pPr>
              <w:jc w:val="center"/>
            </w:pPr>
            <w:r>
              <w:rPr>
                <w:color w:val="000000"/>
              </w:rPr>
              <w:t>38 296,4</w:t>
            </w:r>
          </w:p>
        </w:tc>
        <w:tc>
          <w:tcPr>
            <w:tcW w:w="1137" w:type="dxa"/>
            <w:vMerge w:val="restart"/>
            <w:vAlign w:val="center"/>
          </w:tcPr>
          <w:p w:rsidR="00D554E2" w:rsidRPr="001C29FA" w:rsidRDefault="00D554E2" w:rsidP="003E3FE8">
            <w:pPr>
              <w:jc w:val="center"/>
            </w:pPr>
            <w:r w:rsidRPr="001C29FA">
              <w:t>28 737,4</w:t>
            </w:r>
          </w:p>
        </w:tc>
        <w:tc>
          <w:tcPr>
            <w:tcW w:w="1134" w:type="dxa"/>
            <w:vMerge w:val="restart"/>
            <w:vAlign w:val="center"/>
          </w:tcPr>
          <w:p w:rsidR="00D554E2" w:rsidRPr="001C29FA" w:rsidRDefault="00D554E2" w:rsidP="003E3FE8">
            <w:pPr>
              <w:jc w:val="center"/>
            </w:pPr>
            <w:r w:rsidRPr="001C29FA">
              <w:t>28 737,4</w:t>
            </w:r>
          </w:p>
        </w:tc>
        <w:tc>
          <w:tcPr>
            <w:tcW w:w="1992" w:type="dxa"/>
            <w:vMerge/>
            <w:tcBorders>
              <w:bottom w:val="single" w:sz="4" w:space="0" w:color="auto"/>
            </w:tcBorders>
            <w:vAlign w:val="center"/>
          </w:tcPr>
          <w:p w:rsidR="00D554E2" w:rsidRPr="00323B1B" w:rsidRDefault="00D554E2" w:rsidP="000F5465"/>
        </w:tc>
        <w:tc>
          <w:tcPr>
            <w:tcW w:w="851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554E2" w:rsidRPr="00323B1B" w:rsidRDefault="00D554E2" w:rsidP="00977336">
            <w:pPr>
              <w:jc w:val="center"/>
            </w:pPr>
          </w:p>
        </w:tc>
        <w:tc>
          <w:tcPr>
            <w:tcW w:w="81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554E2" w:rsidRPr="00323B1B" w:rsidRDefault="00D554E2" w:rsidP="00977336">
            <w:pPr>
              <w:jc w:val="center"/>
            </w:pPr>
          </w:p>
        </w:tc>
        <w:tc>
          <w:tcPr>
            <w:tcW w:w="81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554E2" w:rsidRPr="00323B1B" w:rsidRDefault="00D554E2" w:rsidP="00977336">
            <w:pPr>
              <w:jc w:val="center"/>
            </w:pPr>
          </w:p>
        </w:tc>
        <w:tc>
          <w:tcPr>
            <w:tcW w:w="783" w:type="dxa"/>
            <w:vMerge/>
            <w:tcBorders>
              <w:bottom w:val="single" w:sz="4" w:space="0" w:color="auto"/>
            </w:tcBorders>
            <w:vAlign w:val="center"/>
          </w:tcPr>
          <w:p w:rsidR="00D554E2" w:rsidRPr="00323B1B" w:rsidRDefault="00D554E2" w:rsidP="00977336">
            <w:pPr>
              <w:jc w:val="center"/>
            </w:pPr>
          </w:p>
        </w:tc>
      </w:tr>
      <w:tr w:rsidR="00D554E2" w:rsidRPr="007911D0" w:rsidTr="00006E0A">
        <w:trPr>
          <w:gridAfter w:val="10"/>
          <w:wAfter w:w="7830" w:type="dxa"/>
          <w:cantSplit/>
          <w:trHeight w:val="788"/>
          <w:tblHeader/>
        </w:trPr>
        <w:tc>
          <w:tcPr>
            <w:tcW w:w="398" w:type="dxa"/>
            <w:vMerge/>
          </w:tcPr>
          <w:p w:rsidR="00D554E2" w:rsidRPr="000D0CD4" w:rsidRDefault="00D554E2" w:rsidP="000F5465"/>
        </w:tc>
        <w:tc>
          <w:tcPr>
            <w:tcW w:w="1588" w:type="dxa"/>
            <w:vMerge/>
          </w:tcPr>
          <w:p w:rsidR="00D554E2" w:rsidRPr="000D0CD4" w:rsidRDefault="00D554E2" w:rsidP="000F5465"/>
        </w:tc>
        <w:tc>
          <w:tcPr>
            <w:tcW w:w="2268" w:type="dxa"/>
            <w:vMerge/>
          </w:tcPr>
          <w:p w:rsidR="00D554E2" w:rsidRPr="000D0CD4" w:rsidRDefault="00D554E2" w:rsidP="000F5465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49" w:type="dxa"/>
            <w:vMerge/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D554E2" w:rsidRPr="001C29FA" w:rsidRDefault="00D554E2" w:rsidP="000F5465">
            <w:pPr>
              <w:ind w:left="113" w:right="113"/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D554E2" w:rsidRDefault="00D554E2" w:rsidP="000F5465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992" w:type="dxa"/>
            <w:vMerge w:val="restart"/>
            <w:vAlign w:val="center"/>
          </w:tcPr>
          <w:p w:rsidR="00D554E2" w:rsidRPr="00323B1B" w:rsidRDefault="00D554E2" w:rsidP="00D554E2">
            <w:r>
              <w:t xml:space="preserve">Штрафы за </w:t>
            </w:r>
            <w:proofErr w:type="gramStart"/>
            <w:r>
              <w:t>на-рушение</w:t>
            </w:r>
            <w:proofErr w:type="gramEnd"/>
            <w:r>
              <w:t xml:space="preserve"> правил дорожного </w:t>
            </w:r>
            <w:proofErr w:type="spellStart"/>
            <w:r>
              <w:t>дви-жения</w:t>
            </w:r>
            <w:proofErr w:type="spellEnd"/>
            <w:r>
              <w:t>, посту-</w:t>
            </w:r>
            <w:proofErr w:type="spellStart"/>
            <w:r>
              <w:t>пающие</w:t>
            </w:r>
            <w:proofErr w:type="spellEnd"/>
            <w:r w:rsidRPr="00A716F7">
              <w:t xml:space="preserve"> в об</w:t>
            </w:r>
            <w:r>
              <w:t>-</w:t>
            </w:r>
            <w:proofErr w:type="spellStart"/>
            <w:r w:rsidRPr="00A716F7">
              <w:t>ластной</w:t>
            </w:r>
            <w:proofErr w:type="spellEnd"/>
            <w:r w:rsidRPr="00A716F7">
              <w:t xml:space="preserve"> бюджет </w:t>
            </w:r>
            <w:r>
              <w:t>при</w:t>
            </w:r>
            <w:r w:rsidRPr="00A716F7">
              <w:t xml:space="preserve"> организации работы комп</w:t>
            </w:r>
            <w:r>
              <w:t>-</w:t>
            </w:r>
            <w:proofErr w:type="spellStart"/>
            <w:r w:rsidRPr="00A716F7">
              <w:t>лексов</w:t>
            </w:r>
            <w:proofErr w:type="spellEnd"/>
            <w:r w:rsidRPr="00A716F7">
              <w:t xml:space="preserve"> </w:t>
            </w:r>
            <w:r>
              <w:t>«</w:t>
            </w:r>
            <w:r w:rsidRPr="00A716F7">
              <w:t>А</w:t>
            </w:r>
            <w:r>
              <w:t>рена»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D554E2" w:rsidRPr="00323B1B" w:rsidRDefault="00D554E2" w:rsidP="00977336">
            <w:pPr>
              <w:jc w:val="center"/>
            </w:pPr>
            <w:r w:rsidRPr="00A716F7">
              <w:t>тыс. руб.</w:t>
            </w:r>
          </w:p>
        </w:tc>
        <w:tc>
          <w:tcPr>
            <w:tcW w:w="817" w:type="dxa"/>
            <w:gridSpan w:val="2"/>
            <w:vMerge w:val="restart"/>
            <w:vAlign w:val="center"/>
          </w:tcPr>
          <w:p w:rsidR="00D554E2" w:rsidRPr="00323B1B" w:rsidRDefault="00D554E2" w:rsidP="00E20BFA">
            <w:pPr>
              <w:ind w:left="-57" w:right="-57"/>
              <w:jc w:val="center"/>
            </w:pPr>
            <w:r>
              <w:t>1692*</w:t>
            </w:r>
          </w:p>
        </w:tc>
        <w:tc>
          <w:tcPr>
            <w:tcW w:w="817" w:type="dxa"/>
            <w:gridSpan w:val="2"/>
            <w:vMerge w:val="restart"/>
            <w:vAlign w:val="center"/>
          </w:tcPr>
          <w:p w:rsidR="00D554E2" w:rsidRPr="00323B1B" w:rsidRDefault="00D554E2" w:rsidP="00E20BFA">
            <w:pPr>
              <w:ind w:left="-57" w:right="-57"/>
              <w:jc w:val="center"/>
            </w:pPr>
            <w:r>
              <w:t>20300</w:t>
            </w:r>
          </w:p>
        </w:tc>
        <w:tc>
          <w:tcPr>
            <w:tcW w:w="783" w:type="dxa"/>
            <w:vMerge w:val="restart"/>
            <w:vAlign w:val="center"/>
          </w:tcPr>
          <w:p w:rsidR="00D554E2" w:rsidRPr="00323B1B" w:rsidRDefault="00D554E2" w:rsidP="00E20BFA">
            <w:pPr>
              <w:ind w:left="-57" w:right="-57"/>
              <w:jc w:val="center"/>
            </w:pPr>
            <w:r>
              <w:t>20300</w:t>
            </w:r>
          </w:p>
        </w:tc>
      </w:tr>
      <w:tr w:rsidR="00D554E2" w:rsidRPr="007911D0" w:rsidTr="00834F7C">
        <w:trPr>
          <w:gridAfter w:val="10"/>
          <w:wAfter w:w="7830" w:type="dxa"/>
          <w:cantSplit/>
          <w:trHeight w:val="1703"/>
          <w:tblHeader/>
        </w:trPr>
        <w:tc>
          <w:tcPr>
            <w:tcW w:w="398" w:type="dxa"/>
            <w:vMerge/>
            <w:tcBorders>
              <w:bottom w:val="single" w:sz="4" w:space="0" w:color="auto"/>
            </w:tcBorders>
          </w:tcPr>
          <w:p w:rsidR="00D554E2" w:rsidRPr="000D0CD4" w:rsidRDefault="00D554E2" w:rsidP="000F5465"/>
        </w:tc>
        <w:tc>
          <w:tcPr>
            <w:tcW w:w="1588" w:type="dxa"/>
            <w:vMerge/>
            <w:tcBorders>
              <w:bottom w:val="single" w:sz="4" w:space="0" w:color="auto"/>
            </w:tcBorders>
          </w:tcPr>
          <w:p w:rsidR="00D554E2" w:rsidRPr="000D0CD4" w:rsidRDefault="00D554E2" w:rsidP="000F5465"/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D554E2" w:rsidRPr="000D0CD4" w:rsidRDefault="00D554E2" w:rsidP="000F5465"/>
        </w:tc>
        <w:tc>
          <w:tcPr>
            <w:tcW w:w="567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549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1417" w:type="dxa"/>
            <w:textDirection w:val="btLr"/>
            <w:vAlign w:val="center"/>
          </w:tcPr>
          <w:p w:rsidR="00D554E2" w:rsidRPr="001C29FA" w:rsidRDefault="00D554E2" w:rsidP="00A424FE">
            <w:pPr>
              <w:ind w:left="113" w:right="113"/>
              <w:jc w:val="center"/>
            </w:pPr>
            <w:r w:rsidRPr="001C29FA">
              <w:t>0314 1826400</w:t>
            </w:r>
            <w:r>
              <w:t> </w:t>
            </w:r>
            <w:r w:rsidRPr="001C29FA">
              <w:t>850</w:t>
            </w:r>
          </w:p>
        </w:tc>
        <w:tc>
          <w:tcPr>
            <w:tcW w:w="1134" w:type="dxa"/>
            <w:vAlign w:val="center"/>
          </w:tcPr>
          <w:p w:rsidR="00D554E2" w:rsidRPr="001C29FA" w:rsidRDefault="00D554E2" w:rsidP="00A424FE">
            <w:pPr>
              <w:jc w:val="center"/>
            </w:pPr>
            <w:r>
              <w:rPr>
                <w:color w:val="000000"/>
              </w:rPr>
              <w:t>23,0</w:t>
            </w:r>
          </w:p>
        </w:tc>
        <w:tc>
          <w:tcPr>
            <w:tcW w:w="1137" w:type="dxa"/>
            <w:vAlign w:val="center"/>
          </w:tcPr>
          <w:p w:rsidR="00D554E2" w:rsidRPr="001C29FA" w:rsidRDefault="00D554E2" w:rsidP="00A424FE">
            <w:pPr>
              <w:jc w:val="center"/>
            </w:pPr>
            <w:r w:rsidRPr="001C29FA">
              <w:t>23,0</w:t>
            </w:r>
          </w:p>
        </w:tc>
        <w:tc>
          <w:tcPr>
            <w:tcW w:w="1134" w:type="dxa"/>
            <w:vAlign w:val="center"/>
          </w:tcPr>
          <w:p w:rsidR="00D554E2" w:rsidRPr="001C29FA" w:rsidRDefault="00D554E2" w:rsidP="00A424FE">
            <w:pPr>
              <w:jc w:val="center"/>
            </w:pPr>
            <w:r w:rsidRPr="001C29FA">
              <w:t>23,0</w:t>
            </w:r>
          </w:p>
        </w:tc>
        <w:tc>
          <w:tcPr>
            <w:tcW w:w="1992" w:type="dxa"/>
            <w:vMerge/>
            <w:tcBorders>
              <w:bottom w:val="single" w:sz="4" w:space="0" w:color="auto"/>
            </w:tcBorders>
            <w:vAlign w:val="center"/>
          </w:tcPr>
          <w:p w:rsidR="00D554E2" w:rsidRDefault="00D554E2" w:rsidP="00D554E2"/>
        </w:tc>
        <w:tc>
          <w:tcPr>
            <w:tcW w:w="851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554E2" w:rsidRPr="00A716F7" w:rsidRDefault="00D554E2" w:rsidP="00977336">
            <w:pPr>
              <w:jc w:val="center"/>
            </w:pPr>
          </w:p>
        </w:tc>
        <w:tc>
          <w:tcPr>
            <w:tcW w:w="81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554E2" w:rsidRDefault="00D554E2" w:rsidP="00E20BFA">
            <w:pPr>
              <w:ind w:left="-57" w:right="-57"/>
              <w:jc w:val="center"/>
            </w:pPr>
          </w:p>
        </w:tc>
        <w:tc>
          <w:tcPr>
            <w:tcW w:w="81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554E2" w:rsidRDefault="00D554E2" w:rsidP="00E20BFA">
            <w:pPr>
              <w:ind w:left="-57" w:right="-57"/>
              <w:jc w:val="center"/>
            </w:pPr>
          </w:p>
        </w:tc>
        <w:tc>
          <w:tcPr>
            <w:tcW w:w="783" w:type="dxa"/>
            <w:vMerge/>
            <w:tcBorders>
              <w:bottom w:val="single" w:sz="4" w:space="0" w:color="auto"/>
            </w:tcBorders>
            <w:vAlign w:val="center"/>
          </w:tcPr>
          <w:p w:rsidR="00D554E2" w:rsidRDefault="00D554E2" w:rsidP="00E20BFA">
            <w:pPr>
              <w:ind w:left="-57" w:right="-57"/>
              <w:jc w:val="center"/>
            </w:pPr>
          </w:p>
        </w:tc>
      </w:tr>
      <w:tr w:rsidR="00D554E2" w:rsidRPr="007911D0" w:rsidTr="00FF21F2">
        <w:trPr>
          <w:gridAfter w:val="10"/>
          <w:wAfter w:w="7830" w:type="dxa"/>
          <w:cantSplit/>
          <w:trHeight w:val="1803"/>
          <w:tblHeader/>
        </w:trPr>
        <w:tc>
          <w:tcPr>
            <w:tcW w:w="398" w:type="dxa"/>
            <w:vMerge w:val="restart"/>
            <w:textDirection w:val="btLr"/>
            <w:vAlign w:val="center"/>
          </w:tcPr>
          <w:p w:rsidR="00D554E2" w:rsidRPr="007911D0" w:rsidRDefault="00D554E2" w:rsidP="007C3DE3">
            <w:pPr>
              <w:ind w:left="113" w:right="113"/>
              <w:jc w:val="center"/>
            </w:pPr>
            <w:r>
              <w:lastRenderedPageBreak/>
              <w:t>№</w:t>
            </w:r>
            <w:r w:rsidRPr="007911D0">
              <w:t xml:space="preserve"> </w:t>
            </w:r>
            <w:proofErr w:type="gramStart"/>
            <w:r w:rsidRPr="007911D0">
              <w:t>п</w:t>
            </w:r>
            <w:proofErr w:type="gramEnd"/>
            <w:r>
              <w:t>/</w:t>
            </w:r>
            <w:r w:rsidRPr="007911D0">
              <w:t>п</w:t>
            </w:r>
          </w:p>
        </w:tc>
        <w:tc>
          <w:tcPr>
            <w:tcW w:w="1588" w:type="dxa"/>
            <w:vMerge w:val="restart"/>
            <w:textDirection w:val="btLr"/>
            <w:vAlign w:val="center"/>
          </w:tcPr>
          <w:p w:rsidR="00D554E2" w:rsidRPr="007911D0" w:rsidRDefault="00D554E2" w:rsidP="007C3DE3">
            <w:pPr>
              <w:ind w:left="113" w:right="113"/>
              <w:jc w:val="center"/>
            </w:pPr>
            <w:r w:rsidRPr="007911D0">
              <w:t>Наименование мероприятия</w:t>
            </w:r>
          </w:p>
        </w:tc>
        <w:tc>
          <w:tcPr>
            <w:tcW w:w="2268" w:type="dxa"/>
            <w:vMerge w:val="restart"/>
            <w:textDirection w:val="btLr"/>
            <w:vAlign w:val="center"/>
          </w:tcPr>
          <w:p w:rsidR="00D554E2" w:rsidRPr="007911D0" w:rsidRDefault="00D554E2" w:rsidP="007C3DE3">
            <w:pPr>
              <w:ind w:left="113" w:right="113"/>
              <w:jc w:val="center"/>
            </w:pPr>
            <w:r w:rsidRPr="007911D0">
              <w:t>Содержание мероприятия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  <w:r w:rsidRPr="007911D0">
              <w:t>Срок реализации мероприятия</w:t>
            </w:r>
          </w:p>
        </w:tc>
        <w:tc>
          <w:tcPr>
            <w:tcW w:w="549" w:type="dxa"/>
            <w:vMerge w:val="restart"/>
            <w:textDirection w:val="btLr"/>
            <w:vAlign w:val="center"/>
          </w:tcPr>
          <w:p w:rsidR="00D554E2" w:rsidRPr="007911D0" w:rsidRDefault="00D554E2" w:rsidP="007C3DE3">
            <w:pPr>
              <w:ind w:left="113" w:right="113"/>
              <w:jc w:val="center"/>
            </w:pPr>
            <w:r w:rsidRPr="007911D0">
              <w:t>Исполнитель мероприятия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D554E2" w:rsidRPr="007911D0" w:rsidRDefault="00D554E2" w:rsidP="007C3DE3">
            <w:pPr>
              <w:ind w:left="113" w:right="113"/>
              <w:jc w:val="center"/>
            </w:pPr>
            <w:r w:rsidRPr="007911D0"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3405" w:type="dxa"/>
            <w:gridSpan w:val="3"/>
            <w:tcBorders>
              <w:bottom w:val="single" w:sz="4" w:space="0" w:color="auto"/>
            </w:tcBorders>
            <w:vAlign w:val="center"/>
          </w:tcPr>
          <w:p w:rsidR="00D554E2" w:rsidRDefault="00D554E2" w:rsidP="003E3FE8">
            <w:pPr>
              <w:jc w:val="center"/>
            </w:pPr>
            <w:r w:rsidRPr="007911D0">
              <w:t xml:space="preserve">Расходы на мероприятие </w:t>
            </w:r>
          </w:p>
          <w:p w:rsidR="00D554E2" w:rsidRPr="007911D0" w:rsidRDefault="00D554E2" w:rsidP="003E3FE8">
            <w:pPr>
              <w:jc w:val="center"/>
            </w:pPr>
            <w:r w:rsidRPr="007911D0">
              <w:t>(тыс. руб.)</w:t>
            </w:r>
          </w:p>
        </w:tc>
        <w:tc>
          <w:tcPr>
            <w:tcW w:w="5260" w:type="dxa"/>
            <w:gridSpan w:val="8"/>
            <w:tcBorders>
              <w:bottom w:val="single" w:sz="4" w:space="0" w:color="auto"/>
            </w:tcBorders>
            <w:vAlign w:val="center"/>
          </w:tcPr>
          <w:p w:rsidR="00D554E2" w:rsidRPr="007911D0" w:rsidRDefault="00D554E2" w:rsidP="003E3FE8">
            <w:pPr>
              <w:jc w:val="center"/>
            </w:pPr>
            <w:r w:rsidRPr="007911D0">
              <w:t>Показатели непосредственного результата (показатели реализации мероприятия)</w:t>
            </w:r>
          </w:p>
        </w:tc>
      </w:tr>
      <w:tr w:rsidR="00D554E2" w:rsidRPr="007911D0" w:rsidTr="00834F7C">
        <w:trPr>
          <w:gridAfter w:val="10"/>
          <w:wAfter w:w="7830" w:type="dxa"/>
          <w:cantSplit/>
          <w:trHeight w:val="1971"/>
          <w:tblHeader/>
        </w:trPr>
        <w:tc>
          <w:tcPr>
            <w:tcW w:w="398" w:type="dxa"/>
            <w:vMerge/>
            <w:tcBorders>
              <w:bottom w:val="single" w:sz="4" w:space="0" w:color="auto"/>
            </w:tcBorders>
          </w:tcPr>
          <w:p w:rsidR="00D554E2" w:rsidRPr="000D0CD4" w:rsidRDefault="00D554E2" w:rsidP="000F5465"/>
        </w:tc>
        <w:tc>
          <w:tcPr>
            <w:tcW w:w="1588" w:type="dxa"/>
            <w:vMerge/>
            <w:tcBorders>
              <w:bottom w:val="single" w:sz="4" w:space="0" w:color="auto"/>
            </w:tcBorders>
          </w:tcPr>
          <w:p w:rsidR="00D554E2" w:rsidRPr="000D0CD4" w:rsidRDefault="00D554E2" w:rsidP="000F5465"/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D554E2" w:rsidRPr="000D0CD4" w:rsidRDefault="00D554E2" w:rsidP="000F5465"/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D554E2" w:rsidRPr="007911D0" w:rsidRDefault="00D554E2" w:rsidP="007C3DE3">
            <w:pPr>
              <w:ind w:left="113" w:right="113"/>
              <w:jc w:val="center"/>
            </w:pPr>
            <w:r w:rsidRPr="007911D0">
              <w:t>с (месяц/ год)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D554E2" w:rsidRPr="007911D0" w:rsidRDefault="00D554E2" w:rsidP="007C3DE3">
            <w:pPr>
              <w:ind w:left="113" w:right="113"/>
              <w:jc w:val="center"/>
            </w:pPr>
            <w:r w:rsidRPr="007911D0">
              <w:t>по (месяц/ год)</w:t>
            </w:r>
          </w:p>
        </w:tc>
        <w:tc>
          <w:tcPr>
            <w:tcW w:w="549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:rsidR="00D554E2" w:rsidRPr="000D0CD4" w:rsidRDefault="00D554E2" w:rsidP="000F5465">
            <w:pPr>
              <w:ind w:left="113" w:right="113"/>
              <w:jc w:val="center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:rsidR="00D554E2" w:rsidRPr="001C29FA" w:rsidRDefault="00D554E2" w:rsidP="000F5465">
            <w:pPr>
              <w:ind w:left="113" w:right="113"/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4E2" w:rsidRPr="007911D0" w:rsidRDefault="00D554E2" w:rsidP="007C3DE3">
            <w:pPr>
              <w:jc w:val="center"/>
            </w:pPr>
            <w:r w:rsidRPr="007911D0">
              <w:t>2015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:rsidR="00D554E2" w:rsidRPr="007911D0" w:rsidRDefault="00D554E2" w:rsidP="007C3DE3">
            <w:pPr>
              <w:jc w:val="center"/>
            </w:pPr>
            <w:r w:rsidRPr="007911D0">
              <w:t>2016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4E2" w:rsidRPr="007911D0" w:rsidRDefault="00D554E2" w:rsidP="007C3DE3">
            <w:pPr>
              <w:jc w:val="center"/>
            </w:pPr>
            <w:r w:rsidRPr="007911D0">
              <w:t>2017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vAlign w:val="center"/>
          </w:tcPr>
          <w:p w:rsidR="00D554E2" w:rsidRPr="007911D0" w:rsidRDefault="00D554E2" w:rsidP="007C3DE3">
            <w:pPr>
              <w:jc w:val="center"/>
            </w:pPr>
            <w:r w:rsidRPr="007911D0">
              <w:t>наименование показателя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:rsidR="00D554E2" w:rsidRPr="007911D0" w:rsidRDefault="00D554E2" w:rsidP="007C3DE3">
            <w:pPr>
              <w:ind w:left="113" w:right="113"/>
              <w:jc w:val="center"/>
            </w:pPr>
            <w:r w:rsidRPr="007911D0">
              <w:t>единица измерения показателя</w:t>
            </w:r>
          </w:p>
        </w:tc>
        <w:tc>
          <w:tcPr>
            <w:tcW w:w="817" w:type="dxa"/>
            <w:gridSpan w:val="2"/>
            <w:tcBorders>
              <w:bottom w:val="single" w:sz="4" w:space="0" w:color="auto"/>
            </w:tcBorders>
            <w:vAlign w:val="center"/>
          </w:tcPr>
          <w:p w:rsidR="00D554E2" w:rsidRPr="007911D0" w:rsidRDefault="00D554E2" w:rsidP="007C3DE3">
            <w:pPr>
              <w:jc w:val="center"/>
            </w:pPr>
            <w:r w:rsidRPr="007911D0">
              <w:t>2015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817" w:type="dxa"/>
            <w:gridSpan w:val="2"/>
            <w:tcBorders>
              <w:bottom w:val="single" w:sz="4" w:space="0" w:color="auto"/>
            </w:tcBorders>
            <w:vAlign w:val="center"/>
          </w:tcPr>
          <w:p w:rsidR="00D554E2" w:rsidRPr="007911D0" w:rsidRDefault="00D554E2" w:rsidP="007C3DE3">
            <w:pPr>
              <w:jc w:val="center"/>
            </w:pPr>
            <w:r w:rsidRPr="007911D0">
              <w:t>2016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vAlign w:val="center"/>
          </w:tcPr>
          <w:p w:rsidR="00D554E2" w:rsidRPr="007911D0" w:rsidRDefault="00D554E2" w:rsidP="007C3DE3">
            <w:pPr>
              <w:jc w:val="center"/>
            </w:pPr>
            <w:r w:rsidRPr="007911D0">
              <w:t>2017</w:t>
            </w:r>
            <w:r>
              <w:rPr>
                <w:color w:val="000000"/>
              </w:rPr>
              <w:t xml:space="preserve"> год</w:t>
            </w:r>
          </w:p>
        </w:tc>
      </w:tr>
      <w:tr w:rsidR="00D554E2" w:rsidRPr="007911D0" w:rsidTr="00834F7C">
        <w:trPr>
          <w:gridAfter w:val="10"/>
          <w:wAfter w:w="7830" w:type="dxa"/>
          <w:cantSplit/>
          <w:trHeight w:val="914"/>
          <w:tblHeader/>
        </w:trPr>
        <w:tc>
          <w:tcPr>
            <w:tcW w:w="398" w:type="dxa"/>
            <w:vMerge w:val="restart"/>
          </w:tcPr>
          <w:p w:rsidR="00D554E2" w:rsidRPr="000D0CD4" w:rsidRDefault="00D554E2" w:rsidP="000F5465"/>
        </w:tc>
        <w:tc>
          <w:tcPr>
            <w:tcW w:w="1588" w:type="dxa"/>
            <w:vMerge w:val="restart"/>
          </w:tcPr>
          <w:p w:rsidR="00D554E2" w:rsidRPr="000D0CD4" w:rsidRDefault="00D554E2" w:rsidP="000F5465"/>
        </w:tc>
        <w:tc>
          <w:tcPr>
            <w:tcW w:w="2268" w:type="dxa"/>
            <w:vMerge w:val="restart"/>
          </w:tcPr>
          <w:p w:rsidR="00D554E2" w:rsidRPr="000D0CD4" w:rsidRDefault="00D554E2" w:rsidP="000F5465">
            <w:proofErr w:type="spellStart"/>
            <w:r w:rsidRPr="005664A8">
              <w:t>ного</w:t>
            </w:r>
            <w:proofErr w:type="spellEnd"/>
            <w:r w:rsidRPr="005664A8">
              <w:t xml:space="preserve"> управления дорожным движением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567" w:type="dxa"/>
            <w:vMerge w:val="restart"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549" w:type="dxa"/>
            <w:vMerge w:val="restart"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1417" w:type="dxa"/>
            <w:vMerge w:val="restart"/>
            <w:textDirection w:val="btLr"/>
            <w:vAlign w:val="center"/>
          </w:tcPr>
          <w:p w:rsidR="00D554E2" w:rsidRPr="001C29FA" w:rsidRDefault="00D554E2" w:rsidP="002B6F46">
            <w:pPr>
              <w:ind w:left="113" w:right="113"/>
              <w:jc w:val="center"/>
            </w:pPr>
            <w:r w:rsidRPr="001C29FA">
              <w:t>0314 1826490 110</w:t>
            </w:r>
          </w:p>
        </w:tc>
        <w:tc>
          <w:tcPr>
            <w:tcW w:w="1134" w:type="dxa"/>
            <w:vMerge w:val="restart"/>
            <w:vAlign w:val="center"/>
          </w:tcPr>
          <w:p w:rsidR="00D554E2" w:rsidRPr="001C29FA" w:rsidRDefault="00D554E2" w:rsidP="002B6F46">
            <w:pPr>
              <w:jc w:val="center"/>
            </w:pPr>
            <w:r>
              <w:rPr>
                <w:color w:val="000000"/>
              </w:rPr>
              <w:t>1 376,4</w:t>
            </w:r>
          </w:p>
        </w:tc>
        <w:tc>
          <w:tcPr>
            <w:tcW w:w="1137" w:type="dxa"/>
            <w:vMerge w:val="restart"/>
            <w:vAlign w:val="center"/>
          </w:tcPr>
          <w:p w:rsidR="00D554E2" w:rsidRPr="001C29FA" w:rsidRDefault="00D554E2" w:rsidP="002B6F46">
            <w:pPr>
              <w:jc w:val="center"/>
            </w:pPr>
            <w:r w:rsidRPr="001C29FA">
              <w:t>1 444,0</w:t>
            </w:r>
          </w:p>
        </w:tc>
        <w:tc>
          <w:tcPr>
            <w:tcW w:w="1134" w:type="dxa"/>
            <w:vMerge w:val="restart"/>
            <w:vAlign w:val="center"/>
          </w:tcPr>
          <w:p w:rsidR="00D554E2" w:rsidRPr="001C29FA" w:rsidRDefault="00D554E2" w:rsidP="002B6F46">
            <w:pPr>
              <w:jc w:val="center"/>
            </w:pPr>
            <w:r w:rsidRPr="001C29FA">
              <w:t>1 444,0</w:t>
            </w:r>
          </w:p>
        </w:tc>
        <w:tc>
          <w:tcPr>
            <w:tcW w:w="1992" w:type="dxa"/>
            <w:vAlign w:val="center"/>
          </w:tcPr>
          <w:p w:rsidR="00D554E2" w:rsidRPr="00323B1B" w:rsidRDefault="00D554E2" w:rsidP="00B53124">
            <w:r w:rsidRPr="00323B1B">
              <w:t>Процент обеспеченности светофорными объектами</w:t>
            </w:r>
          </w:p>
        </w:tc>
        <w:tc>
          <w:tcPr>
            <w:tcW w:w="851" w:type="dxa"/>
            <w:gridSpan w:val="2"/>
            <w:vAlign w:val="center"/>
          </w:tcPr>
          <w:p w:rsidR="00D554E2" w:rsidRPr="00323B1B" w:rsidRDefault="00D554E2" w:rsidP="00B53124">
            <w:pPr>
              <w:jc w:val="center"/>
            </w:pPr>
            <w:r w:rsidRPr="00323B1B">
              <w:t>%</w:t>
            </w:r>
          </w:p>
        </w:tc>
        <w:tc>
          <w:tcPr>
            <w:tcW w:w="817" w:type="dxa"/>
            <w:gridSpan w:val="2"/>
            <w:vAlign w:val="center"/>
          </w:tcPr>
          <w:p w:rsidR="00D554E2" w:rsidRPr="00323B1B" w:rsidRDefault="00D554E2" w:rsidP="00B53124">
            <w:pPr>
              <w:jc w:val="center"/>
            </w:pPr>
            <w:r w:rsidRPr="00323B1B">
              <w:t>100,0</w:t>
            </w:r>
          </w:p>
        </w:tc>
        <w:tc>
          <w:tcPr>
            <w:tcW w:w="817" w:type="dxa"/>
            <w:gridSpan w:val="2"/>
            <w:vAlign w:val="center"/>
          </w:tcPr>
          <w:p w:rsidR="00D554E2" w:rsidRPr="00323B1B" w:rsidRDefault="00D554E2" w:rsidP="00B53124">
            <w:pPr>
              <w:jc w:val="center"/>
            </w:pPr>
            <w:r w:rsidRPr="00323B1B">
              <w:t>100,0</w:t>
            </w:r>
          </w:p>
        </w:tc>
        <w:tc>
          <w:tcPr>
            <w:tcW w:w="783" w:type="dxa"/>
            <w:vAlign w:val="center"/>
          </w:tcPr>
          <w:p w:rsidR="00D554E2" w:rsidRPr="00323B1B" w:rsidRDefault="00D554E2" w:rsidP="00B53124">
            <w:pPr>
              <w:jc w:val="center"/>
            </w:pPr>
            <w:r w:rsidRPr="00323B1B">
              <w:t>100,0</w:t>
            </w:r>
          </w:p>
        </w:tc>
      </w:tr>
      <w:tr w:rsidR="00D554E2" w:rsidRPr="007911D0" w:rsidTr="00E20BFA">
        <w:trPr>
          <w:gridAfter w:val="10"/>
          <w:wAfter w:w="7830" w:type="dxa"/>
          <w:cantSplit/>
          <w:trHeight w:val="450"/>
          <w:tblHeader/>
        </w:trPr>
        <w:tc>
          <w:tcPr>
            <w:tcW w:w="398" w:type="dxa"/>
            <w:vMerge/>
          </w:tcPr>
          <w:p w:rsidR="00D554E2" w:rsidRPr="000D0CD4" w:rsidRDefault="00D554E2" w:rsidP="000F5465"/>
        </w:tc>
        <w:tc>
          <w:tcPr>
            <w:tcW w:w="1588" w:type="dxa"/>
            <w:vMerge/>
          </w:tcPr>
          <w:p w:rsidR="00D554E2" w:rsidRPr="000D0CD4" w:rsidRDefault="00D554E2" w:rsidP="000F5465"/>
        </w:tc>
        <w:tc>
          <w:tcPr>
            <w:tcW w:w="2268" w:type="dxa"/>
            <w:vMerge/>
          </w:tcPr>
          <w:p w:rsidR="00D554E2" w:rsidRPr="005664A8" w:rsidRDefault="00D554E2" w:rsidP="000F5465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549" w:type="dxa"/>
            <w:vMerge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1417" w:type="dxa"/>
            <w:vMerge/>
            <w:textDirection w:val="btLr"/>
            <w:vAlign w:val="center"/>
          </w:tcPr>
          <w:p w:rsidR="00D554E2" w:rsidRPr="001C29FA" w:rsidRDefault="00D554E2" w:rsidP="000F5465">
            <w:pPr>
              <w:ind w:left="113" w:right="113"/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D554E2" w:rsidRDefault="00D554E2" w:rsidP="000F5465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992" w:type="dxa"/>
            <w:vMerge w:val="restart"/>
            <w:vAlign w:val="center"/>
          </w:tcPr>
          <w:p w:rsidR="00D554E2" w:rsidRPr="00323B1B" w:rsidRDefault="00D554E2" w:rsidP="00D65F87">
            <w:r w:rsidRPr="00323B1B">
              <w:t>Процент</w:t>
            </w:r>
            <w:r>
              <w:t xml:space="preserve"> </w:t>
            </w:r>
            <w:r w:rsidRPr="00323B1B">
              <w:t>обеспеченности дорожными знаками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D554E2" w:rsidRPr="00323B1B" w:rsidRDefault="00D554E2" w:rsidP="00D65F87">
            <w:pPr>
              <w:jc w:val="center"/>
            </w:pPr>
            <w:r w:rsidRPr="00323B1B">
              <w:t>%</w:t>
            </w:r>
          </w:p>
        </w:tc>
        <w:tc>
          <w:tcPr>
            <w:tcW w:w="817" w:type="dxa"/>
            <w:gridSpan w:val="2"/>
            <w:vMerge w:val="restart"/>
            <w:vAlign w:val="center"/>
          </w:tcPr>
          <w:p w:rsidR="00D554E2" w:rsidRPr="00323B1B" w:rsidRDefault="00D554E2" w:rsidP="00D65F87">
            <w:pPr>
              <w:jc w:val="center"/>
            </w:pPr>
            <w:r w:rsidRPr="00323B1B">
              <w:t>100,0</w:t>
            </w:r>
          </w:p>
        </w:tc>
        <w:tc>
          <w:tcPr>
            <w:tcW w:w="817" w:type="dxa"/>
            <w:gridSpan w:val="2"/>
            <w:vMerge w:val="restart"/>
            <w:vAlign w:val="center"/>
          </w:tcPr>
          <w:p w:rsidR="00D554E2" w:rsidRPr="00323B1B" w:rsidRDefault="00D554E2" w:rsidP="00D65F87">
            <w:pPr>
              <w:jc w:val="center"/>
            </w:pPr>
            <w:r w:rsidRPr="00323B1B">
              <w:t>100,0</w:t>
            </w:r>
          </w:p>
        </w:tc>
        <w:tc>
          <w:tcPr>
            <w:tcW w:w="783" w:type="dxa"/>
            <w:vMerge w:val="restart"/>
            <w:vAlign w:val="center"/>
          </w:tcPr>
          <w:p w:rsidR="00D554E2" w:rsidRDefault="00D554E2" w:rsidP="00D65F87">
            <w:pPr>
              <w:jc w:val="center"/>
            </w:pPr>
            <w:r w:rsidRPr="00323B1B">
              <w:t>100,0</w:t>
            </w:r>
          </w:p>
        </w:tc>
      </w:tr>
      <w:tr w:rsidR="00D554E2" w:rsidRPr="007911D0" w:rsidTr="00834F7C">
        <w:trPr>
          <w:gridAfter w:val="10"/>
          <w:wAfter w:w="7830" w:type="dxa"/>
          <w:cantSplit/>
          <w:trHeight w:val="651"/>
          <w:tblHeader/>
        </w:trPr>
        <w:tc>
          <w:tcPr>
            <w:tcW w:w="398" w:type="dxa"/>
            <w:vMerge/>
          </w:tcPr>
          <w:p w:rsidR="00D554E2" w:rsidRPr="000D0CD4" w:rsidRDefault="00D554E2" w:rsidP="000F5465"/>
        </w:tc>
        <w:tc>
          <w:tcPr>
            <w:tcW w:w="1588" w:type="dxa"/>
            <w:vMerge/>
          </w:tcPr>
          <w:p w:rsidR="00D554E2" w:rsidRPr="000D0CD4" w:rsidRDefault="00D554E2" w:rsidP="000F5465"/>
        </w:tc>
        <w:tc>
          <w:tcPr>
            <w:tcW w:w="2268" w:type="dxa"/>
            <w:vMerge/>
          </w:tcPr>
          <w:p w:rsidR="00D554E2" w:rsidRPr="005664A8" w:rsidRDefault="00D554E2" w:rsidP="000F5465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549" w:type="dxa"/>
            <w:vMerge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1417" w:type="dxa"/>
            <w:vMerge w:val="restart"/>
            <w:textDirection w:val="btLr"/>
            <w:vAlign w:val="center"/>
          </w:tcPr>
          <w:p w:rsidR="00D554E2" w:rsidRPr="001C29FA" w:rsidRDefault="00D554E2" w:rsidP="00F1591D">
            <w:pPr>
              <w:ind w:left="113" w:right="113"/>
              <w:jc w:val="center"/>
            </w:pPr>
            <w:r w:rsidRPr="001C29FA">
              <w:t>0314 1826490 240</w:t>
            </w:r>
          </w:p>
        </w:tc>
        <w:tc>
          <w:tcPr>
            <w:tcW w:w="1134" w:type="dxa"/>
            <w:vMerge w:val="restart"/>
            <w:vAlign w:val="center"/>
          </w:tcPr>
          <w:p w:rsidR="00D554E2" w:rsidRPr="001C29FA" w:rsidRDefault="00D554E2" w:rsidP="00F1591D">
            <w:pPr>
              <w:jc w:val="center"/>
            </w:pPr>
            <w:r>
              <w:rPr>
                <w:color w:val="000000"/>
              </w:rPr>
              <w:t>2 245,6</w:t>
            </w:r>
          </w:p>
        </w:tc>
        <w:tc>
          <w:tcPr>
            <w:tcW w:w="1137" w:type="dxa"/>
            <w:vMerge w:val="restart"/>
            <w:vAlign w:val="center"/>
          </w:tcPr>
          <w:p w:rsidR="00D554E2" w:rsidRPr="001C29FA" w:rsidRDefault="00D554E2" w:rsidP="00F1591D">
            <w:pPr>
              <w:jc w:val="center"/>
            </w:pPr>
            <w:r w:rsidRPr="001C29FA">
              <w:t>2 356,0</w:t>
            </w:r>
          </w:p>
        </w:tc>
        <w:tc>
          <w:tcPr>
            <w:tcW w:w="1134" w:type="dxa"/>
            <w:vMerge w:val="restart"/>
            <w:vAlign w:val="center"/>
          </w:tcPr>
          <w:p w:rsidR="00D554E2" w:rsidRDefault="00D554E2" w:rsidP="00F1591D">
            <w:pPr>
              <w:jc w:val="center"/>
            </w:pPr>
            <w:r w:rsidRPr="001C29FA">
              <w:t>2 356,0</w:t>
            </w:r>
          </w:p>
        </w:tc>
        <w:tc>
          <w:tcPr>
            <w:tcW w:w="1992" w:type="dxa"/>
            <w:vMerge/>
            <w:vAlign w:val="center"/>
          </w:tcPr>
          <w:p w:rsidR="00D554E2" w:rsidRPr="00323B1B" w:rsidRDefault="00D554E2" w:rsidP="00D65F87"/>
        </w:tc>
        <w:tc>
          <w:tcPr>
            <w:tcW w:w="851" w:type="dxa"/>
            <w:gridSpan w:val="2"/>
            <w:vMerge/>
            <w:vAlign w:val="center"/>
          </w:tcPr>
          <w:p w:rsidR="00D554E2" w:rsidRPr="00323B1B" w:rsidRDefault="00D554E2" w:rsidP="00D65F87">
            <w:pPr>
              <w:jc w:val="center"/>
            </w:pPr>
          </w:p>
        </w:tc>
        <w:tc>
          <w:tcPr>
            <w:tcW w:w="817" w:type="dxa"/>
            <w:gridSpan w:val="2"/>
            <w:vMerge/>
            <w:vAlign w:val="center"/>
          </w:tcPr>
          <w:p w:rsidR="00D554E2" w:rsidRPr="00323B1B" w:rsidRDefault="00D554E2" w:rsidP="00D65F87">
            <w:pPr>
              <w:jc w:val="center"/>
            </w:pPr>
          </w:p>
        </w:tc>
        <w:tc>
          <w:tcPr>
            <w:tcW w:w="817" w:type="dxa"/>
            <w:gridSpan w:val="2"/>
            <w:vMerge/>
            <w:vAlign w:val="center"/>
          </w:tcPr>
          <w:p w:rsidR="00D554E2" w:rsidRPr="00323B1B" w:rsidRDefault="00D554E2" w:rsidP="00D65F87">
            <w:pPr>
              <w:jc w:val="center"/>
            </w:pPr>
          </w:p>
        </w:tc>
        <w:tc>
          <w:tcPr>
            <w:tcW w:w="783" w:type="dxa"/>
            <w:vMerge/>
            <w:vAlign w:val="center"/>
          </w:tcPr>
          <w:p w:rsidR="00D554E2" w:rsidRPr="00323B1B" w:rsidRDefault="00D554E2" w:rsidP="00D65F87">
            <w:pPr>
              <w:jc w:val="center"/>
            </w:pPr>
          </w:p>
        </w:tc>
      </w:tr>
      <w:tr w:rsidR="00D554E2" w:rsidRPr="007911D0" w:rsidTr="00834F7C">
        <w:trPr>
          <w:gridAfter w:val="10"/>
          <w:wAfter w:w="7830" w:type="dxa"/>
          <w:cantSplit/>
          <w:trHeight w:val="203"/>
          <w:tblHeader/>
        </w:trPr>
        <w:tc>
          <w:tcPr>
            <w:tcW w:w="398" w:type="dxa"/>
            <w:vMerge/>
          </w:tcPr>
          <w:p w:rsidR="00D554E2" w:rsidRPr="000D0CD4" w:rsidRDefault="00D554E2" w:rsidP="000F5465"/>
        </w:tc>
        <w:tc>
          <w:tcPr>
            <w:tcW w:w="1588" w:type="dxa"/>
            <w:vMerge/>
          </w:tcPr>
          <w:p w:rsidR="00D554E2" w:rsidRPr="000D0CD4" w:rsidRDefault="00D554E2" w:rsidP="000F5465"/>
        </w:tc>
        <w:tc>
          <w:tcPr>
            <w:tcW w:w="2268" w:type="dxa"/>
            <w:vMerge/>
          </w:tcPr>
          <w:p w:rsidR="00D554E2" w:rsidRPr="005664A8" w:rsidRDefault="00D554E2" w:rsidP="000F5465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567" w:type="dxa"/>
            <w:vMerge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549" w:type="dxa"/>
            <w:vMerge/>
            <w:textDirection w:val="btLr"/>
            <w:vAlign w:val="center"/>
          </w:tcPr>
          <w:p w:rsidR="00D554E2" w:rsidRPr="000D0CD4" w:rsidRDefault="00D554E2" w:rsidP="00E51729"/>
        </w:tc>
        <w:tc>
          <w:tcPr>
            <w:tcW w:w="1417" w:type="dxa"/>
            <w:vMerge/>
            <w:textDirection w:val="btLr"/>
            <w:vAlign w:val="center"/>
          </w:tcPr>
          <w:p w:rsidR="00D554E2" w:rsidRPr="001C29FA" w:rsidRDefault="00D554E2" w:rsidP="000F5465">
            <w:pPr>
              <w:ind w:left="113" w:right="113"/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D554E2" w:rsidRDefault="00D554E2" w:rsidP="000F5465">
            <w:pPr>
              <w:jc w:val="center"/>
              <w:rPr>
                <w:color w:val="000000"/>
              </w:rPr>
            </w:pPr>
          </w:p>
        </w:tc>
        <w:tc>
          <w:tcPr>
            <w:tcW w:w="1137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D554E2" w:rsidRPr="001C29FA" w:rsidRDefault="00D554E2" w:rsidP="000F5465">
            <w:pPr>
              <w:jc w:val="center"/>
            </w:pPr>
          </w:p>
        </w:tc>
        <w:tc>
          <w:tcPr>
            <w:tcW w:w="1992" w:type="dxa"/>
            <w:vAlign w:val="center"/>
          </w:tcPr>
          <w:p w:rsidR="00D554E2" w:rsidRPr="00323B1B" w:rsidRDefault="00D554E2" w:rsidP="00490F64">
            <w:r w:rsidRPr="00323B1B">
              <w:t>Процент обеспеченности дорожной разметкой</w:t>
            </w:r>
          </w:p>
        </w:tc>
        <w:tc>
          <w:tcPr>
            <w:tcW w:w="851" w:type="dxa"/>
            <w:gridSpan w:val="2"/>
            <w:vAlign w:val="center"/>
          </w:tcPr>
          <w:p w:rsidR="00D554E2" w:rsidRPr="00323B1B" w:rsidRDefault="00D554E2" w:rsidP="00490F64">
            <w:pPr>
              <w:jc w:val="center"/>
            </w:pPr>
            <w:r w:rsidRPr="00323B1B">
              <w:t>%</w:t>
            </w:r>
          </w:p>
        </w:tc>
        <w:tc>
          <w:tcPr>
            <w:tcW w:w="817" w:type="dxa"/>
            <w:gridSpan w:val="2"/>
            <w:vAlign w:val="center"/>
          </w:tcPr>
          <w:p w:rsidR="00D554E2" w:rsidRPr="00323B1B" w:rsidRDefault="00D554E2" w:rsidP="00490F64">
            <w:pPr>
              <w:jc w:val="center"/>
            </w:pPr>
            <w:r w:rsidRPr="00323B1B">
              <w:t>100,0</w:t>
            </w:r>
          </w:p>
        </w:tc>
        <w:tc>
          <w:tcPr>
            <w:tcW w:w="817" w:type="dxa"/>
            <w:gridSpan w:val="2"/>
            <w:vAlign w:val="center"/>
          </w:tcPr>
          <w:p w:rsidR="00D554E2" w:rsidRPr="00323B1B" w:rsidRDefault="00D554E2" w:rsidP="00490F64">
            <w:pPr>
              <w:jc w:val="center"/>
            </w:pPr>
            <w:r w:rsidRPr="00323B1B">
              <w:t>100,0</w:t>
            </w:r>
          </w:p>
        </w:tc>
        <w:tc>
          <w:tcPr>
            <w:tcW w:w="783" w:type="dxa"/>
            <w:vAlign w:val="center"/>
          </w:tcPr>
          <w:p w:rsidR="00D554E2" w:rsidRPr="00323B1B" w:rsidRDefault="00D554E2" w:rsidP="00490F64">
            <w:pPr>
              <w:jc w:val="center"/>
            </w:pPr>
            <w:r w:rsidRPr="00323B1B">
              <w:t>100,0</w:t>
            </w:r>
          </w:p>
        </w:tc>
      </w:tr>
      <w:tr w:rsidR="00D554E2" w:rsidRPr="007911D0" w:rsidTr="006D592C">
        <w:trPr>
          <w:cantSplit/>
          <w:trHeight w:val="421"/>
          <w:tblHeader/>
        </w:trPr>
        <w:tc>
          <w:tcPr>
            <w:tcW w:w="7354" w:type="dxa"/>
            <w:gridSpan w:val="7"/>
            <w:vAlign w:val="center"/>
          </w:tcPr>
          <w:p w:rsidR="00D554E2" w:rsidRPr="007911D0" w:rsidRDefault="00D554E2" w:rsidP="000F5465">
            <w:pPr>
              <w:ind w:left="113" w:right="113"/>
            </w:pPr>
            <w:r>
              <w:t>Итого по ВЦП</w:t>
            </w:r>
          </w:p>
        </w:tc>
        <w:tc>
          <w:tcPr>
            <w:tcW w:w="1134" w:type="dxa"/>
            <w:vAlign w:val="center"/>
          </w:tcPr>
          <w:p w:rsidR="00D554E2" w:rsidRPr="00EF4E41" w:rsidRDefault="00D554E2" w:rsidP="000F5465">
            <w:pPr>
              <w:jc w:val="center"/>
            </w:pPr>
            <w:r>
              <w:rPr>
                <w:color w:val="000000"/>
              </w:rPr>
              <w:t>71 568,1</w:t>
            </w:r>
          </w:p>
        </w:tc>
        <w:tc>
          <w:tcPr>
            <w:tcW w:w="1137" w:type="dxa"/>
            <w:vAlign w:val="center"/>
          </w:tcPr>
          <w:p w:rsidR="00D554E2" w:rsidRPr="00EF4E41" w:rsidRDefault="00D554E2" w:rsidP="000F5465">
            <w:pPr>
              <w:jc w:val="center"/>
            </w:pPr>
            <w:r w:rsidRPr="00EF4E41">
              <w:t>59 376,1</w:t>
            </w:r>
          </w:p>
        </w:tc>
        <w:tc>
          <w:tcPr>
            <w:tcW w:w="1134" w:type="dxa"/>
            <w:vAlign w:val="center"/>
          </w:tcPr>
          <w:p w:rsidR="00D554E2" w:rsidRDefault="00D554E2" w:rsidP="000F5465">
            <w:pPr>
              <w:jc w:val="center"/>
            </w:pPr>
            <w:r w:rsidRPr="00EF4E41">
              <w:t>59 376,1</w:t>
            </w:r>
          </w:p>
        </w:tc>
        <w:tc>
          <w:tcPr>
            <w:tcW w:w="5260" w:type="dxa"/>
            <w:gridSpan w:val="8"/>
            <w:vAlign w:val="center"/>
          </w:tcPr>
          <w:p w:rsidR="00D554E2" w:rsidRPr="007911D0" w:rsidRDefault="00D554E2" w:rsidP="000F5465">
            <w:pPr>
              <w:jc w:val="center"/>
            </w:pPr>
            <w:r w:rsidRPr="00340768">
              <w:t>х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D554E2" w:rsidRPr="007911D0" w:rsidRDefault="00D554E2"/>
        </w:tc>
        <w:tc>
          <w:tcPr>
            <w:tcW w:w="783" w:type="dxa"/>
          </w:tcPr>
          <w:p w:rsidR="00D554E2" w:rsidRPr="007911D0" w:rsidRDefault="00D554E2"/>
        </w:tc>
        <w:tc>
          <w:tcPr>
            <w:tcW w:w="783" w:type="dxa"/>
          </w:tcPr>
          <w:p w:rsidR="00D554E2" w:rsidRPr="007911D0" w:rsidRDefault="00D554E2"/>
        </w:tc>
        <w:tc>
          <w:tcPr>
            <w:tcW w:w="783" w:type="dxa"/>
          </w:tcPr>
          <w:p w:rsidR="00D554E2" w:rsidRPr="007911D0" w:rsidRDefault="00D554E2"/>
        </w:tc>
        <w:tc>
          <w:tcPr>
            <w:tcW w:w="783" w:type="dxa"/>
          </w:tcPr>
          <w:p w:rsidR="00D554E2" w:rsidRPr="007911D0" w:rsidRDefault="00D554E2"/>
        </w:tc>
        <w:tc>
          <w:tcPr>
            <w:tcW w:w="783" w:type="dxa"/>
          </w:tcPr>
          <w:p w:rsidR="00D554E2" w:rsidRPr="00323B1B" w:rsidRDefault="00D554E2" w:rsidP="00490F64"/>
        </w:tc>
        <w:tc>
          <w:tcPr>
            <w:tcW w:w="783" w:type="dxa"/>
            <w:vAlign w:val="center"/>
          </w:tcPr>
          <w:p w:rsidR="00D554E2" w:rsidRPr="00323B1B" w:rsidRDefault="00D554E2" w:rsidP="00490F64">
            <w:pPr>
              <w:jc w:val="center"/>
            </w:pPr>
          </w:p>
        </w:tc>
        <w:tc>
          <w:tcPr>
            <w:tcW w:w="783" w:type="dxa"/>
            <w:vAlign w:val="center"/>
          </w:tcPr>
          <w:p w:rsidR="00D554E2" w:rsidRPr="00323B1B" w:rsidRDefault="00D554E2" w:rsidP="00490F64">
            <w:pPr>
              <w:jc w:val="center"/>
            </w:pPr>
          </w:p>
        </w:tc>
        <w:tc>
          <w:tcPr>
            <w:tcW w:w="783" w:type="dxa"/>
            <w:vAlign w:val="center"/>
          </w:tcPr>
          <w:p w:rsidR="00D554E2" w:rsidRPr="00323B1B" w:rsidRDefault="00D554E2" w:rsidP="00490F64">
            <w:pPr>
              <w:jc w:val="center"/>
            </w:pPr>
          </w:p>
        </w:tc>
        <w:tc>
          <w:tcPr>
            <w:tcW w:w="783" w:type="dxa"/>
            <w:vAlign w:val="center"/>
          </w:tcPr>
          <w:p w:rsidR="00D554E2" w:rsidRPr="00323B1B" w:rsidRDefault="00D554E2" w:rsidP="00490F64">
            <w:pPr>
              <w:jc w:val="center"/>
            </w:pPr>
          </w:p>
        </w:tc>
      </w:tr>
    </w:tbl>
    <w:p w:rsidR="00E31B3B" w:rsidRDefault="00E31B3B" w:rsidP="00071F0B">
      <w:pPr>
        <w:jc w:val="right"/>
      </w:pPr>
    </w:p>
    <w:p w:rsidR="00071F0B" w:rsidRPr="00691670" w:rsidRDefault="00E31B3B" w:rsidP="00E31B3B">
      <w:r>
        <w:t>* Планируемое значение показателя «</w:t>
      </w:r>
      <w:r w:rsidR="00AA0243">
        <w:t>Штрафы за нарушение правил дорожного движения, поступающие</w:t>
      </w:r>
      <w:r w:rsidR="00AA0243" w:rsidRPr="00A716F7">
        <w:t xml:space="preserve"> в областной бюджет</w:t>
      </w:r>
      <w:r w:rsidRPr="00A716F7">
        <w:t xml:space="preserve"> </w:t>
      </w:r>
      <w:r>
        <w:t>при</w:t>
      </w:r>
      <w:r w:rsidRPr="00A716F7">
        <w:t xml:space="preserve"> организации работы комплексов </w:t>
      </w:r>
      <w:r>
        <w:t>«</w:t>
      </w:r>
      <w:r w:rsidRPr="00A716F7">
        <w:t>А</w:t>
      </w:r>
      <w:r>
        <w:t>рена»» в 2015 году приведено за один месяц – декабрь.</w:t>
      </w:r>
    </w:p>
    <w:sectPr w:rsidR="00071F0B" w:rsidRPr="00691670" w:rsidSect="000F5465">
      <w:pgSz w:w="16838" w:h="11906" w:orient="landscape"/>
      <w:pgMar w:top="373" w:right="822" w:bottom="567" w:left="1418" w:header="41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F6A" w:rsidRDefault="006D7F6A" w:rsidP="00CD72C2">
      <w:r>
        <w:separator/>
      </w:r>
    </w:p>
  </w:endnote>
  <w:endnote w:type="continuationSeparator" w:id="0">
    <w:p w:rsidR="006D7F6A" w:rsidRDefault="006D7F6A" w:rsidP="00CD7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F6A" w:rsidRDefault="006D7F6A" w:rsidP="00CD72C2">
      <w:r>
        <w:separator/>
      </w:r>
    </w:p>
  </w:footnote>
  <w:footnote w:type="continuationSeparator" w:id="0">
    <w:p w:rsidR="006D7F6A" w:rsidRDefault="006D7F6A" w:rsidP="00CD7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601798"/>
      <w:docPartObj>
        <w:docPartGallery w:val="Page Numbers (Top of Page)"/>
        <w:docPartUnique/>
      </w:docPartObj>
    </w:sdtPr>
    <w:sdtEndPr/>
    <w:sdtContent>
      <w:p w:rsidR="007C3DE3" w:rsidRDefault="007C3D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55F2">
          <w:rPr>
            <w:noProof/>
          </w:rPr>
          <w:t>5</w:t>
        </w:r>
        <w:r>
          <w:fldChar w:fldCharType="end"/>
        </w:r>
      </w:p>
    </w:sdtContent>
  </w:sdt>
  <w:p w:rsidR="007C3DE3" w:rsidRDefault="007C3DE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0392980"/>
      <w:docPartObj>
        <w:docPartGallery w:val="Page Numbers (Top of Page)"/>
        <w:docPartUnique/>
      </w:docPartObj>
    </w:sdtPr>
    <w:sdtEndPr/>
    <w:sdtContent>
      <w:p w:rsidR="007C3DE3" w:rsidRDefault="007C3D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55F2">
          <w:rPr>
            <w:noProof/>
          </w:rPr>
          <w:t>4</w:t>
        </w:r>
        <w:r>
          <w:fldChar w:fldCharType="end"/>
        </w:r>
      </w:p>
    </w:sdtContent>
  </w:sdt>
  <w:p w:rsidR="007C3DE3" w:rsidRDefault="007C3DE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45AC"/>
    <w:multiLevelType w:val="hybridMultilevel"/>
    <w:tmpl w:val="6362FC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D77C6"/>
    <w:multiLevelType w:val="hybridMultilevel"/>
    <w:tmpl w:val="4A44A508"/>
    <w:lvl w:ilvl="0" w:tplc="46EE77D2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CE3"/>
    <w:rsid w:val="00004DC8"/>
    <w:rsid w:val="00020D05"/>
    <w:rsid w:val="0002514F"/>
    <w:rsid w:val="000454C6"/>
    <w:rsid w:val="00071F0B"/>
    <w:rsid w:val="00077F64"/>
    <w:rsid w:val="00083339"/>
    <w:rsid w:val="00083ED1"/>
    <w:rsid w:val="00096243"/>
    <w:rsid w:val="00096386"/>
    <w:rsid w:val="00097DA0"/>
    <w:rsid w:val="00097DBC"/>
    <w:rsid w:val="000A2B9E"/>
    <w:rsid w:val="000A4083"/>
    <w:rsid w:val="000A4424"/>
    <w:rsid w:val="000B1AA4"/>
    <w:rsid w:val="000B6388"/>
    <w:rsid w:val="000D1DBB"/>
    <w:rsid w:val="000F1463"/>
    <w:rsid w:val="000F1652"/>
    <w:rsid w:val="000F5465"/>
    <w:rsid w:val="000F7FB6"/>
    <w:rsid w:val="001147F7"/>
    <w:rsid w:val="00123021"/>
    <w:rsid w:val="001309E9"/>
    <w:rsid w:val="0014694E"/>
    <w:rsid w:val="00160490"/>
    <w:rsid w:val="001D016C"/>
    <w:rsid w:val="001D016F"/>
    <w:rsid w:val="001D753E"/>
    <w:rsid w:val="001E3979"/>
    <w:rsid w:val="001F4C80"/>
    <w:rsid w:val="001F6E34"/>
    <w:rsid w:val="0020629F"/>
    <w:rsid w:val="00222E39"/>
    <w:rsid w:val="00240F84"/>
    <w:rsid w:val="0024148A"/>
    <w:rsid w:val="00244958"/>
    <w:rsid w:val="0024670A"/>
    <w:rsid w:val="00274F0B"/>
    <w:rsid w:val="00292BEC"/>
    <w:rsid w:val="002A51EF"/>
    <w:rsid w:val="002B151B"/>
    <w:rsid w:val="002B3734"/>
    <w:rsid w:val="002E1357"/>
    <w:rsid w:val="002E55F2"/>
    <w:rsid w:val="00306FBF"/>
    <w:rsid w:val="00326323"/>
    <w:rsid w:val="003300B2"/>
    <w:rsid w:val="00340768"/>
    <w:rsid w:val="00350704"/>
    <w:rsid w:val="00351A45"/>
    <w:rsid w:val="00352BD3"/>
    <w:rsid w:val="0036244E"/>
    <w:rsid w:val="003753E8"/>
    <w:rsid w:val="0039068D"/>
    <w:rsid w:val="003A01E4"/>
    <w:rsid w:val="003D0779"/>
    <w:rsid w:val="003E19B2"/>
    <w:rsid w:val="004009AC"/>
    <w:rsid w:val="00411BA1"/>
    <w:rsid w:val="00420A54"/>
    <w:rsid w:val="004515A9"/>
    <w:rsid w:val="00463176"/>
    <w:rsid w:val="0046793C"/>
    <w:rsid w:val="00477745"/>
    <w:rsid w:val="004A2E5C"/>
    <w:rsid w:val="004B2CE3"/>
    <w:rsid w:val="004C79BE"/>
    <w:rsid w:val="004E7A53"/>
    <w:rsid w:val="004F58A8"/>
    <w:rsid w:val="00503051"/>
    <w:rsid w:val="0050346F"/>
    <w:rsid w:val="005114E8"/>
    <w:rsid w:val="00542020"/>
    <w:rsid w:val="00552243"/>
    <w:rsid w:val="005664A8"/>
    <w:rsid w:val="00574B21"/>
    <w:rsid w:val="005A40DC"/>
    <w:rsid w:val="005B5A15"/>
    <w:rsid w:val="005D32B0"/>
    <w:rsid w:val="005E3B1B"/>
    <w:rsid w:val="00631159"/>
    <w:rsid w:val="006315A7"/>
    <w:rsid w:val="006327BA"/>
    <w:rsid w:val="00635D78"/>
    <w:rsid w:val="00643FC0"/>
    <w:rsid w:val="00644030"/>
    <w:rsid w:val="0065646C"/>
    <w:rsid w:val="00671576"/>
    <w:rsid w:val="00676207"/>
    <w:rsid w:val="0068618E"/>
    <w:rsid w:val="0069115A"/>
    <w:rsid w:val="006915C1"/>
    <w:rsid w:val="00691670"/>
    <w:rsid w:val="006A551D"/>
    <w:rsid w:val="006B323E"/>
    <w:rsid w:val="006C082F"/>
    <w:rsid w:val="006D592C"/>
    <w:rsid w:val="006D63F3"/>
    <w:rsid w:val="006D7F6A"/>
    <w:rsid w:val="006E5D6A"/>
    <w:rsid w:val="00702F10"/>
    <w:rsid w:val="007079B6"/>
    <w:rsid w:val="00730CA0"/>
    <w:rsid w:val="00751185"/>
    <w:rsid w:val="007522DC"/>
    <w:rsid w:val="00760AF6"/>
    <w:rsid w:val="00767161"/>
    <w:rsid w:val="00771FB9"/>
    <w:rsid w:val="0078030E"/>
    <w:rsid w:val="007911D0"/>
    <w:rsid w:val="0079589F"/>
    <w:rsid w:val="007A0870"/>
    <w:rsid w:val="007A1F80"/>
    <w:rsid w:val="007A5E56"/>
    <w:rsid w:val="007C37BC"/>
    <w:rsid w:val="007C3DE3"/>
    <w:rsid w:val="007E0BAB"/>
    <w:rsid w:val="007F1F0C"/>
    <w:rsid w:val="007F36C0"/>
    <w:rsid w:val="007F643E"/>
    <w:rsid w:val="00804013"/>
    <w:rsid w:val="0080542F"/>
    <w:rsid w:val="00812A15"/>
    <w:rsid w:val="00814545"/>
    <w:rsid w:val="00815ECD"/>
    <w:rsid w:val="00822032"/>
    <w:rsid w:val="00822699"/>
    <w:rsid w:val="00834780"/>
    <w:rsid w:val="00834F7C"/>
    <w:rsid w:val="00836F11"/>
    <w:rsid w:val="008413FC"/>
    <w:rsid w:val="008455E8"/>
    <w:rsid w:val="008532B4"/>
    <w:rsid w:val="00855673"/>
    <w:rsid w:val="008639F4"/>
    <w:rsid w:val="008B05BF"/>
    <w:rsid w:val="008C0C89"/>
    <w:rsid w:val="008F54B5"/>
    <w:rsid w:val="008F753E"/>
    <w:rsid w:val="00902A32"/>
    <w:rsid w:val="00903540"/>
    <w:rsid w:val="009165C6"/>
    <w:rsid w:val="00926AD6"/>
    <w:rsid w:val="00931127"/>
    <w:rsid w:val="009423FF"/>
    <w:rsid w:val="00944623"/>
    <w:rsid w:val="00955450"/>
    <w:rsid w:val="009A09D1"/>
    <w:rsid w:val="009A58D4"/>
    <w:rsid w:val="009A690A"/>
    <w:rsid w:val="009C78DD"/>
    <w:rsid w:val="009D20F2"/>
    <w:rsid w:val="009E1035"/>
    <w:rsid w:val="009E5AD8"/>
    <w:rsid w:val="009F4AFD"/>
    <w:rsid w:val="00A003F0"/>
    <w:rsid w:val="00A049B5"/>
    <w:rsid w:val="00A05793"/>
    <w:rsid w:val="00A13974"/>
    <w:rsid w:val="00A24A44"/>
    <w:rsid w:val="00A36FEF"/>
    <w:rsid w:val="00A407FC"/>
    <w:rsid w:val="00A4155F"/>
    <w:rsid w:val="00A4322A"/>
    <w:rsid w:val="00A5385F"/>
    <w:rsid w:val="00A57231"/>
    <w:rsid w:val="00A631D1"/>
    <w:rsid w:val="00A716F7"/>
    <w:rsid w:val="00A751C4"/>
    <w:rsid w:val="00A86275"/>
    <w:rsid w:val="00AA0243"/>
    <w:rsid w:val="00AA2A75"/>
    <w:rsid w:val="00AA64F5"/>
    <w:rsid w:val="00AD0CB0"/>
    <w:rsid w:val="00AD4C99"/>
    <w:rsid w:val="00AD5972"/>
    <w:rsid w:val="00AD7127"/>
    <w:rsid w:val="00AE4339"/>
    <w:rsid w:val="00AF59B0"/>
    <w:rsid w:val="00AF7C5E"/>
    <w:rsid w:val="00B004BB"/>
    <w:rsid w:val="00B00544"/>
    <w:rsid w:val="00B01C51"/>
    <w:rsid w:val="00B02B86"/>
    <w:rsid w:val="00B04417"/>
    <w:rsid w:val="00B145BC"/>
    <w:rsid w:val="00B254AE"/>
    <w:rsid w:val="00B30BEE"/>
    <w:rsid w:val="00B30CD6"/>
    <w:rsid w:val="00B30DBF"/>
    <w:rsid w:val="00B37AEB"/>
    <w:rsid w:val="00B442A2"/>
    <w:rsid w:val="00B64B3E"/>
    <w:rsid w:val="00B70140"/>
    <w:rsid w:val="00B72F6C"/>
    <w:rsid w:val="00B9001C"/>
    <w:rsid w:val="00B9775E"/>
    <w:rsid w:val="00BA27CB"/>
    <w:rsid w:val="00BA4AFF"/>
    <w:rsid w:val="00BC0FF0"/>
    <w:rsid w:val="00BC28EC"/>
    <w:rsid w:val="00BC49A1"/>
    <w:rsid w:val="00BE7419"/>
    <w:rsid w:val="00BF7306"/>
    <w:rsid w:val="00C02533"/>
    <w:rsid w:val="00C02E2D"/>
    <w:rsid w:val="00C20A2D"/>
    <w:rsid w:val="00C326C4"/>
    <w:rsid w:val="00C37033"/>
    <w:rsid w:val="00C46948"/>
    <w:rsid w:val="00C47ACF"/>
    <w:rsid w:val="00C50873"/>
    <w:rsid w:val="00C71DB4"/>
    <w:rsid w:val="00C71E49"/>
    <w:rsid w:val="00C71E8B"/>
    <w:rsid w:val="00C768FF"/>
    <w:rsid w:val="00C9125B"/>
    <w:rsid w:val="00C939D5"/>
    <w:rsid w:val="00CC0216"/>
    <w:rsid w:val="00CC3911"/>
    <w:rsid w:val="00CD0C7D"/>
    <w:rsid w:val="00CD72C2"/>
    <w:rsid w:val="00CF2F9E"/>
    <w:rsid w:val="00D019D4"/>
    <w:rsid w:val="00D1325D"/>
    <w:rsid w:val="00D13962"/>
    <w:rsid w:val="00D147C1"/>
    <w:rsid w:val="00D156B5"/>
    <w:rsid w:val="00D17353"/>
    <w:rsid w:val="00D354CE"/>
    <w:rsid w:val="00D4430E"/>
    <w:rsid w:val="00D549A6"/>
    <w:rsid w:val="00D554E2"/>
    <w:rsid w:val="00D73604"/>
    <w:rsid w:val="00D87052"/>
    <w:rsid w:val="00DB6C5F"/>
    <w:rsid w:val="00DC0102"/>
    <w:rsid w:val="00DD1E6F"/>
    <w:rsid w:val="00DD31B8"/>
    <w:rsid w:val="00DE7598"/>
    <w:rsid w:val="00E16202"/>
    <w:rsid w:val="00E20BFA"/>
    <w:rsid w:val="00E215AF"/>
    <w:rsid w:val="00E31B3B"/>
    <w:rsid w:val="00E32192"/>
    <w:rsid w:val="00E51729"/>
    <w:rsid w:val="00E85F22"/>
    <w:rsid w:val="00E90BF5"/>
    <w:rsid w:val="00EA4BE2"/>
    <w:rsid w:val="00EA5BA0"/>
    <w:rsid w:val="00EB6C57"/>
    <w:rsid w:val="00EC3973"/>
    <w:rsid w:val="00EC5A2B"/>
    <w:rsid w:val="00ED06ED"/>
    <w:rsid w:val="00ED6758"/>
    <w:rsid w:val="00ED6BD7"/>
    <w:rsid w:val="00F03D44"/>
    <w:rsid w:val="00F04362"/>
    <w:rsid w:val="00F07685"/>
    <w:rsid w:val="00F201F7"/>
    <w:rsid w:val="00F236B4"/>
    <w:rsid w:val="00F23E95"/>
    <w:rsid w:val="00F26ED0"/>
    <w:rsid w:val="00F64170"/>
    <w:rsid w:val="00F65AA6"/>
    <w:rsid w:val="00F74B89"/>
    <w:rsid w:val="00F83B0E"/>
    <w:rsid w:val="00FA4F73"/>
    <w:rsid w:val="00FD321E"/>
    <w:rsid w:val="00FF0712"/>
    <w:rsid w:val="00FF1DF7"/>
    <w:rsid w:val="00FF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5F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D72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72C2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1035"/>
    <w:pPr>
      <w:ind w:left="720"/>
      <w:contextualSpacing/>
    </w:pPr>
  </w:style>
  <w:style w:type="table" w:styleId="aa">
    <w:name w:val="Table Grid"/>
    <w:basedOn w:val="a1"/>
    <w:uiPriority w:val="99"/>
    <w:rsid w:val="009E103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C37033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C37033"/>
    <w:rPr>
      <w:rFonts w:ascii="Times New Roman" w:eastAsia="Times New Roman" w:hAnsi="Times New Roman"/>
      <w:sz w:val="28"/>
      <w:szCs w:val="24"/>
    </w:rPr>
  </w:style>
  <w:style w:type="character" w:styleId="ad">
    <w:name w:val="Hyperlink"/>
    <w:basedOn w:val="a0"/>
    <w:uiPriority w:val="99"/>
    <w:unhideWhenUsed/>
    <w:rsid w:val="00C02E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5F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D72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D72C2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CD72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CD72C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1035"/>
    <w:pPr>
      <w:ind w:left="720"/>
      <w:contextualSpacing/>
    </w:pPr>
  </w:style>
  <w:style w:type="table" w:styleId="aa">
    <w:name w:val="Table Grid"/>
    <w:basedOn w:val="a1"/>
    <w:uiPriority w:val="99"/>
    <w:rsid w:val="009E103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C37033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C37033"/>
    <w:rPr>
      <w:rFonts w:ascii="Times New Roman" w:eastAsia="Times New Roman" w:hAnsi="Times New Roman"/>
      <w:sz w:val="28"/>
      <w:szCs w:val="24"/>
    </w:rPr>
  </w:style>
  <w:style w:type="character" w:styleId="ad">
    <w:name w:val="Hyperlink"/>
    <w:basedOn w:val="a0"/>
    <w:uiPriority w:val="99"/>
    <w:unhideWhenUsed/>
    <w:rsid w:val="00C02E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1279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Юлия Сергеевна Соловьева</cp:lastModifiedBy>
  <cp:revision>3</cp:revision>
  <cp:lastPrinted>2015-05-15T03:32:00Z</cp:lastPrinted>
  <dcterms:created xsi:type="dcterms:W3CDTF">2015-11-19T09:25:00Z</dcterms:created>
  <dcterms:modified xsi:type="dcterms:W3CDTF">2015-11-23T06:02:00Z</dcterms:modified>
</cp:coreProperties>
</file>