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4B" w:rsidRPr="00733FA1" w:rsidRDefault="003D514B" w:rsidP="003D514B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3D514B" w:rsidRPr="00733FA1" w:rsidRDefault="003D514B" w:rsidP="003D514B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 Департамента лицензирования и регионального государственного контроля</w:t>
      </w:r>
    </w:p>
    <w:p w:rsidR="003D514B" w:rsidRDefault="003D514B" w:rsidP="003D514B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3D514B" w:rsidRPr="00733FA1" w:rsidRDefault="003D514B" w:rsidP="003D514B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3D514B" w:rsidRDefault="003D514B" w:rsidP="003D514B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</w:t>
      </w:r>
      <w:proofErr w:type="spellStart"/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А.Н.Деев</w:t>
      </w:r>
      <w:proofErr w:type="spellEnd"/>
    </w:p>
    <w:p w:rsidR="003D514B" w:rsidRPr="00733FA1" w:rsidRDefault="003D514B" w:rsidP="003D514B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3D514B" w:rsidRDefault="003D514B" w:rsidP="003D514B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</w:t>
      </w: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«____» _______________ 2022</w:t>
      </w: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FE2CAA" w:rsidRDefault="00FE2CAA" w:rsidP="00FE2CAA">
      <w:pPr>
        <w:keepNext/>
        <w:spacing w:after="0" w:line="240" w:lineRule="auto"/>
        <w:ind w:firstLine="720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B1498F" w:rsidRPr="004411D2" w:rsidRDefault="00B1498F" w:rsidP="00FE2CAA">
      <w:pPr>
        <w:keepNext/>
        <w:spacing w:after="0" w:line="240" w:lineRule="auto"/>
        <w:ind w:firstLine="720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932925" w:rsidRPr="004411D2" w:rsidRDefault="00FE2CAA" w:rsidP="008C303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8C303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92799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председателя К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омитета </w:t>
      </w:r>
      <w:r w:rsidR="008C303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бюджетного учета, отчетности и хозяйственного обеспечения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Департаменте лицензирования и регионального государственного контроля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8C303B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proofErr w:type="gramStart"/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5611FE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</w:p>
    <w:p w:rsidR="00FE2CAA" w:rsidRPr="004411D2" w:rsidRDefault="004411D2" w:rsidP="005611FE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Комитет </w:t>
      </w:r>
      <w:r w:rsidR="00B30D9D" w:rsidRPr="00B30D9D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бюджетного учета, отчетности и хозяйственного обеспечения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(далее </w:t>
      </w:r>
      <w:proofErr w:type="gramStart"/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–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</w:t>
      </w:r>
      <w:proofErr w:type="gramEnd"/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омитет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)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5B1444" w:rsidRDefault="00FE2CAA" w:rsidP="00E105C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  <w:r w:rsidR="00E105C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105C6" w:rsidRPr="00E105C6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«Обеспечение деятельности государственного органа»</w:t>
      </w:r>
      <w:r w:rsidR="005611FE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.</w:t>
      </w:r>
    </w:p>
    <w:p w:rsidR="005611FE" w:rsidRPr="00E105C6" w:rsidRDefault="00FE2CAA" w:rsidP="005B144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105C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2.1.4. Вид профессиональной служебной деятельности государственного гражданского служащего:</w:t>
      </w:r>
      <w:r w:rsidR="00255BC3" w:rsidRPr="00E105C6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E105C6" w:rsidRPr="00E105C6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>«О</w:t>
      </w:r>
      <w:r w:rsidR="00E105C6" w:rsidRPr="00E105C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рганизация бюджетного процесса», «Введение бухгалтерского и налогового учета, составление бухгалтерской и налоговой отчетности», «Осуществление закупок товаров, работ, услуг для обеспечения государственных и муниципальных нужд в рамках контрактной системы»</w:t>
      </w:r>
      <w:r w:rsidR="00B1498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E105C6" w:rsidRPr="00E105C6">
        <w:rPr>
          <w:color w:val="000000" w:themeColor="text1"/>
        </w:rPr>
        <w:t>«</w:t>
      </w:r>
      <w:r w:rsidR="00E105C6" w:rsidRPr="00E105C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Административно-хозяйственное и материально-техническое обеспечение».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Руководители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(советники)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Специалисты</w:t>
      </w:r>
    </w:p>
    <w:p w:rsidR="00FE2CAA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331150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Группа главных должностей</w:t>
      </w:r>
    </w:p>
    <w:p w:rsidR="00FE2CAA" w:rsidRPr="00331150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331150">
        <w:rPr>
          <w:rFonts w:ascii="PT Astra Serif" w:eastAsia="Times New Roman" w:hAnsi="PT Astra Serif" w:cs="Times New Roman"/>
          <w:sz w:val="24"/>
          <w:szCs w:val="24"/>
          <w:lang w:eastAsia="ru-RU"/>
        </w:rPr>
        <w:t>Группа ведущих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старших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 w:rsidR="00D37A54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B30D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D608EC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председатель Комитета</w:t>
      </w:r>
      <w:r w:rsidR="00B30D9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– главный бухгалтер (далее – председатель Комитета)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9A7507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9A7507"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 Департамента</w:t>
      </w:r>
      <w:r w:rsidR="00D37A5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9A750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</w:p>
    <w:p w:rsidR="00FE2CAA" w:rsidRPr="009A7507" w:rsidRDefault="00636C9E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государственные гражданские служащие Томской области, замещающие должности в </w:t>
      </w:r>
      <w:r w:rsidR="009A7507"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Комитете </w:t>
      </w:r>
      <w:r w:rsidR="00A94EF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в составе Департамента </w:t>
      </w: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(далее – сотрудники</w:t>
      </w:r>
      <w:r w:rsidR="009A7507"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).</w:t>
      </w:r>
      <w:r w:rsidR="00C84ED9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D37A5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(не ниже уровня </w:t>
      </w:r>
      <w:proofErr w:type="spellStart"/>
      <w:r w:rsidRPr="00D37A5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специалитета</w:t>
      </w:r>
      <w:proofErr w:type="spellEnd"/>
      <w:r w:rsidRPr="00D37A5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магистратуры)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D37A54" w:rsidRDefault="00FE2CAA" w:rsidP="00CD6669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D37A54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не менее четырех лет стажа государственной гражданской службы или не менее пяти лет работы по специальности, направлению подготовки.</w:t>
      </w:r>
    </w:p>
    <w:p w:rsidR="00FE2CAA" w:rsidRPr="00D37A54" w:rsidRDefault="00FE2CAA" w:rsidP="00CD6669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2.2.3. </w:t>
      </w:r>
      <w:proofErr w:type="gramStart"/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Специальность, направление подготовки: </w:t>
      </w:r>
      <w:r w:rsidR="00B30D9D" w:rsidRPr="00B30D9D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экономика, национальная экономика, мировая экономика, экономическая теория, финансы и кредит, налоги и налогообложение, экономика и бухгалтерский, учет (по отраслям), экономика и управление на предприятии (по отраслям)</w:t>
      </w:r>
      <w:r w:rsidR="00D37A54" w:rsidRPr="00D37A54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</w:t>
      </w:r>
      <w:proofErr w:type="gramEnd"/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D37A54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B157D8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B157D8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B157D8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30D9D" w:rsidRPr="00B30D9D" w:rsidRDefault="00B30D9D" w:rsidP="00B30D9D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Бюджетного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кодекс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Российской Федерации от 31 июля 1998 года № 145-ФЗ;</w:t>
      </w:r>
    </w:p>
    <w:p w:rsidR="00B30D9D" w:rsidRDefault="00B30D9D" w:rsidP="00B30D9D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Налогового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кодекс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Российской Федерации от 31 июля 1998 года № 146-ФЗ;</w:t>
      </w:r>
    </w:p>
    <w:p w:rsidR="00B157D8" w:rsidRPr="00B157D8" w:rsidRDefault="00B157D8" w:rsidP="00B30D9D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Гражданского кодекса Российской Федерации от 30 ноября 1994 года № 51-ФЗ;</w:t>
      </w:r>
    </w:p>
    <w:p w:rsidR="00B30D9D" w:rsidRPr="00B157D8" w:rsidRDefault="00B30D9D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6 декабря 2011 года № 402-ФЗ «О бухгалтерском учете»;</w:t>
      </w:r>
    </w:p>
    <w:p w:rsidR="00B30D9D" w:rsidRPr="00B30D9D" w:rsidRDefault="00B30D9D" w:rsidP="00B30D9D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B30D9D" w:rsidRPr="00B30D9D" w:rsidRDefault="00B30D9D" w:rsidP="00B30D9D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30D9D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26 июля 2007 года № 135-ФЗ «О защите конкуренции»;</w:t>
      </w:r>
    </w:p>
    <w:p w:rsidR="00B157D8" w:rsidRPr="00B157D8" w:rsidRDefault="00B157D8" w:rsidP="00B30D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683BC2" w:rsidRPr="004F6198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F6198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приказа Минфина России от 29.07.1998 № 34н «Об утверждении Положения по ведению бухгалтерского учета и бухгалтерской отчетности в Российской Федерации»;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приказа Минфина России от 06.10.2008 № 106н «Об утверждении положений по бухгалтерскому учету»;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приказа Минфина России от 15.11.2019 № 180н «Об утверждении Федерального стандарта бухгалтерского учета ФСБУ 5/2019 «Запасы»; </w:t>
      </w:r>
    </w:p>
    <w:p w:rsidR="007E6472" w:rsidRDefault="007E647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</w:t>
      </w:r>
      <w:r w:rsidRPr="007E647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риказ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7E647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17.0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9.2020 № 204н «</w:t>
      </w:r>
      <w:r w:rsidRPr="007E647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утверждении Федеральных стандартов бу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хгалтерского учета ФСБУ 6/2020 «Основные средства» и ФСБУ 26/2020 «Капитальные вложения»;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приказа Минфина России от 30.11.2015 № 184н  «Об утверждении Плана счетов казначейского учета и Инструкции по его применению и о внесении изменений в приложения к приказу Министерства финансов Российской Федерации от 6 декабря 2010 г. N 162н»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01.12.2010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CB77A2" w:rsidRPr="004F6198" w:rsidRDefault="004F6198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</w:t>
      </w:r>
      <w:r w:rsidR="00CB77A2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риказ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CB77A2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06.06.2019 № 85н «О Порядке формирования и применения кодов бюджетной классификации Российской Федерации, их структуре и принципах назначения»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31.12.2016 № 257н «Об утверждении федерального стандарта бухгалтерского учета для организаций государственного сектора «Основные средства»;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31.12.2016 № 258н «Об утверждении федерального стандарта бухгалтерского учета для организаций государственного сектора «Аренда»;</w:t>
      </w:r>
    </w:p>
    <w:p w:rsidR="00CB77A2" w:rsidRPr="004F6198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31.12.2016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отчетности»;</w:t>
      </w:r>
    </w:p>
    <w:p w:rsidR="00CB77A2" w:rsidRDefault="00CB77A2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приказ</w:t>
      </w:r>
      <w:r w:rsidR="004F6198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Минфина России от 31.12.2016 N 259н «Об утверждении федерального стандарта бухгалтерского учета для организаций государственного сектора «Обесценение активов»;</w:t>
      </w:r>
    </w:p>
    <w:p w:rsidR="00EC388C" w:rsidRDefault="00EC388C" w:rsidP="00EC388C">
      <w:pPr>
        <w:spacing w:after="0" w:line="240" w:lineRule="auto"/>
        <w:ind w:left="28" w:firstLine="709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риказ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а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Минфина России от 30.12.2017 N 278н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«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Об утверждении федерального стандарта бухгалтерского учета для органи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заций государственного сектора «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От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чет о движении денежных средств»</w:t>
      </w:r>
      <w:proofErr w:type="gramStart"/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;</w:t>
      </w:r>
      <w:proofErr w:type="gramEnd"/>
    </w:p>
    <w:p w:rsidR="00C01280" w:rsidRDefault="00EC388C" w:rsidP="00EC388C">
      <w:pPr>
        <w:spacing w:after="0" w:line="240" w:lineRule="auto"/>
        <w:ind w:left="28" w:firstLine="709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риказ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а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Минфина России от 27.02.2018 N 32н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«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Об утверждении федерального стандарта бухгалтерского учета для органи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заций государственного сектора «Доходы»</w:t>
      </w:r>
      <w:r w:rsid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;</w:t>
      </w:r>
      <w:r w:rsidRPr="00EC388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</w:p>
    <w:p w:rsidR="00C01280" w:rsidRDefault="00C01280" w:rsidP="00EC388C">
      <w:pPr>
        <w:spacing w:after="0" w:line="240" w:lineRule="auto"/>
        <w:ind w:left="28" w:firstLine="709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риказ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а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Минфина России от 28.02.2018 N 37н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«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Об утверждении федерального стандарта бухгалтерского учета для органи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заций государственного сектора «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Бюджетная информация в бухгал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терской (финансовой) отчетности»;</w:t>
      </w:r>
    </w:p>
    <w:p w:rsidR="00C01280" w:rsidRDefault="00C01280" w:rsidP="00EC388C">
      <w:pPr>
        <w:spacing w:after="0" w:line="240" w:lineRule="auto"/>
        <w:ind w:left="28" w:firstLine="709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риказ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а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Минфи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на России от 15.11.2019 N 181н «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Об утверждении федерального стандарта бухгалтерского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учета государственных финансов «Нематериальные активы»;</w:t>
      </w:r>
    </w:p>
    <w:p w:rsidR="00C01280" w:rsidRDefault="00C01280" w:rsidP="00EC388C">
      <w:pPr>
        <w:spacing w:after="0" w:line="240" w:lineRule="auto"/>
        <w:ind w:left="28" w:firstLine="709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риказ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а 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Минфи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на России от 30.06.2020 N 129н «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Об утверждении федерального стандарта бухгалтерского учета госуда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рственных финансов «Финансовые инструменты»;</w:t>
      </w:r>
    </w:p>
    <w:p w:rsidR="00C01280" w:rsidRDefault="00C01280" w:rsidP="00EC388C">
      <w:pPr>
        <w:spacing w:after="0" w:line="240" w:lineRule="auto"/>
        <w:ind w:left="28" w:firstLine="709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риказ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а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Минфи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на России от 06.12.2010 N 162н «</w:t>
      </w:r>
      <w:r w:rsidRPr="00C01280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Об утверждении Плана счетов бюджетного учета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и Инструкции по его применению»;</w:t>
      </w:r>
    </w:p>
    <w:p w:rsidR="004F6198" w:rsidRPr="004F6198" w:rsidRDefault="004F6198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постановления</w:t>
      </w:r>
      <w:r w:rsidR="00CB77A2"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Администрации Томской области от 14.01.2014 № 1а «О  мерах по реализации Федерального закона  от 05.04.2013 № «О контрактной системе в сфере закупок товаров, работ, услуг для обеспечения госуда</w:t>
      </w:r>
      <w:r w:rsidRPr="004F619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рственных и муниципальных нужд»;</w:t>
      </w:r>
    </w:p>
    <w:p w:rsidR="000A506C" w:rsidRPr="009922D5" w:rsidRDefault="00FE2CAA" w:rsidP="00CB77A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922D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9922D5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922D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постановка задач и организация работы подчиненных;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принятие управленческих решений;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 и оценка исполнения;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управлению изменениями;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мотивирование и развитие подчиненных;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9922D5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922D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9922D5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конструкций;</w:t>
      </w:r>
    </w:p>
    <w:p w:rsidR="00047A0C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922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умение пользоваться электронными справочными правовыми системами.</w:t>
      </w:r>
    </w:p>
    <w:p w:rsidR="009922D5" w:rsidRPr="009922D5" w:rsidRDefault="009922D5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9922D5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9922D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9922D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83164C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83164C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83164C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83164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83164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B1444" w:rsidRPr="0083164C" w:rsidRDefault="005B1444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83164C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83164C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636C9E" w:rsidRPr="001F2B05" w:rsidRDefault="005B1444" w:rsidP="00636C9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0"/>
          <w:lang w:eastAsia="ru-RU"/>
        </w:rPr>
      </w:pPr>
      <w:r w:rsidRPr="001F2B0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1.</w:t>
      </w:r>
      <w:r w:rsidR="00FE2CAA" w:rsidRPr="001F2B0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750B26" w:rsidRPr="001F2B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</w:t>
      </w:r>
      <w:r w:rsidR="00636C9E" w:rsidRPr="001F2B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существлят</w:t>
      </w:r>
      <w:r w:rsidR="00750B26" w:rsidRPr="001F2B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ь</w:t>
      </w:r>
      <w:r w:rsidR="00636C9E" w:rsidRPr="001F2B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планирование, организацию, координацию, контроль и анализ деятельности</w:t>
      </w:r>
      <w:r w:rsidRPr="001F2B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750B26" w:rsidRPr="001F2B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636C9E" w:rsidRPr="001F2B05" w:rsidRDefault="00750B26" w:rsidP="00636C9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Р</w:t>
      </w:r>
      <w:r w:rsidR="00636C9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азраб</w:t>
      </w: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атывать</w:t>
      </w:r>
      <w:r w:rsidR="00636C9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 вносит</w:t>
      </w: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36C9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предложения по эффективности использования кадровых ресурсов</w:t>
      </w:r>
      <w:r w:rsidR="005B1444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</w:t>
      </w: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636C9E" w:rsidRPr="001F2B05" w:rsidRDefault="00750B26" w:rsidP="00636C9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К</w:t>
      </w:r>
      <w:r w:rsidR="00636C9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оординир</w:t>
      </w: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овать</w:t>
      </w:r>
      <w:r w:rsidR="00636C9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вопросы взаимодействия </w:t>
      </w:r>
      <w:r w:rsidR="005B1444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Комитета </w:t>
      </w:r>
      <w:r w:rsidR="00636C9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со структурными подразделениями</w:t>
      </w:r>
      <w:r w:rsidR="005B1444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Департамента</w:t>
      </w: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617CDE" w:rsidRPr="001F2B05" w:rsidRDefault="00636C9E" w:rsidP="00636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750B26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Оказыва</w:t>
      </w:r>
      <w:r w:rsidR="00617CD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750B26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17CD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консультативную помощь по наиболее сложным вопросам</w:t>
      </w:r>
      <w:r w:rsidR="005E7031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,  </w:t>
      </w:r>
      <w:r w:rsidR="00617CDE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входящим в компетенцию</w:t>
      </w:r>
      <w:r w:rsidR="00750B26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Комитета.</w:t>
      </w:r>
    </w:p>
    <w:p w:rsidR="00683BC2" w:rsidRPr="001F2B05" w:rsidRDefault="00750B26" w:rsidP="00683B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5. Осуществлять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методическую, информационную деятельность по вопросам</w:t>
      </w:r>
      <w:r w:rsidR="00683BC2"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входящим в компетенцию</w:t>
      </w:r>
      <w:r w:rsidRPr="001F2B0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683BC2" w:rsidRPr="001F2B05" w:rsidRDefault="00750B26" w:rsidP="00683B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6. Обеспечивать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размещение информации по вопросам, входящим в компетенцию 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на официальном сайте 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Департамента 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в 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информационно-телекоммуникационной 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сети 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«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Интернет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»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, на  информационных стендах в помещении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Департамента.</w:t>
      </w:r>
    </w:p>
    <w:p w:rsidR="00683BC2" w:rsidRPr="001F2B05" w:rsidRDefault="00750B26" w:rsidP="00683B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7. Обеспечивать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соблюдение требований законодательства при рассмотрении обращений граждан, поступающих в 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Департамент </w:t>
      </w:r>
      <w:r w:rsidR="00683BC2"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</w:t>
      </w:r>
      <w:r w:rsidRPr="001F2B05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Комитета.</w:t>
      </w:r>
    </w:p>
    <w:p w:rsidR="00264CF2" w:rsidRPr="00264CF2" w:rsidRDefault="00264CF2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8. Осуществлять организацию бухгалтерского учета финансово-хозяйственной деятельности Департамента.</w:t>
      </w:r>
    </w:p>
    <w:p w:rsidR="00264CF2" w:rsidRPr="00264CF2" w:rsidRDefault="00264CF2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9. Осуществлять </w:t>
      </w:r>
      <w:proofErr w:type="gramStart"/>
      <w:r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 за</w:t>
      </w:r>
      <w:proofErr w:type="gramEnd"/>
      <w:r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экономным расходованием материальных, трудовых и финансовых ресурсов, сохранностью государственной собственности.</w:t>
      </w:r>
    </w:p>
    <w:p w:rsidR="00264CF2" w:rsidRPr="00264CF2" w:rsidRDefault="00264CF2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10. Формировать в соответствии с федеральным стандартом бухгалтерского учета учетную политику, разрабатывать рабочий план бухгалтерских счетов, форм первичных учетных документов, технологию обработки бухгалтерской информации и порядок документооборота.</w:t>
      </w:r>
    </w:p>
    <w:p w:rsidR="00264CF2" w:rsidRPr="00264CF2" w:rsidRDefault="00264CF2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11. Осуществлять расчет и начисление заработной платы и других выплат сотрудникам Департамента, расчет удержаний из заработной платы, формировать первичные документы по учету расчетов по оплате труда в соответствии с  учетной политикой Департамента.</w:t>
      </w:r>
    </w:p>
    <w:p w:rsidR="00264CF2" w:rsidRPr="006822D1" w:rsidRDefault="006822D1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822D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12. Организовывать </w:t>
      </w:r>
      <w:r w:rsidR="00264CF2" w:rsidRPr="006822D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учет имущества, обязательств и хозяйственных операций, поступающих основных средств, материальных ценностей, д</w:t>
      </w:r>
      <w:r w:rsidRPr="006822D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енежных средств, своевременно отражать</w:t>
      </w:r>
      <w:r w:rsidR="00264CF2" w:rsidRPr="006822D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на счет</w:t>
      </w:r>
      <w:r w:rsidRPr="006822D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ах бухгалтерского учета операции, связанные с их движением.</w:t>
      </w:r>
    </w:p>
    <w:p w:rsidR="00264CF2" w:rsidRPr="00FA270C" w:rsidRDefault="005E04A9" w:rsidP="005E04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13. О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существля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учет налоговых обязательств, обязательных платежей во внебюджетные фонды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14. Составлять 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смету расходов по бюджетным средствам, расчеты экономического обоснования по каждой статье экономическ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ой классификации сметы расходов.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15. Обеспечивать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законность, своевременность и правильность о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формления финансовых документов.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16. П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ринима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меры по предупреждению недостач, незаконного расходования денежных с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редств и материальных ценностей.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17. П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роводит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экономический анализ финансово-хозяйственной деятельности 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Департамента  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 целях выявления внутрихозяйственных резервов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18. О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беспечиват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рядок проведения инвентаризаций.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19. В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е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сти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ана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литический и синтетический учет.</w:t>
      </w:r>
    </w:p>
    <w:p w:rsidR="00837E31" w:rsidRPr="0099240C" w:rsidRDefault="00837E31" w:rsidP="00837E31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20</w:t>
      </w:r>
      <w:r w:rsidRPr="0099240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 Разрабатывать план-график Департамента на очередной финансовый год и плановый период.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21. Г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отовит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прогноз по доходным источникам областного бюджета в пределах компетенции 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Департамента 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 очередной финансовый год и плановый период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264CF2" w:rsidRPr="00FA270C" w:rsidRDefault="005E04A9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22. Обеспечивать разработку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и </w:t>
      </w:r>
      <w:proofErr w:type="gramStart"/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мониторинге</w:t>
      </w:r>
      <w:proofErr w:type="gramEnd"/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реализации мероприятий</w:t>
      </w:r>
      <w:r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рамках программной деятельности Департамента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5E04A9" w:rsidRPr="00FA270C" w:rsidRDefault="00EA178F" w:rsidP="00264C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23</w:t>
      </w:r>
      <w:r w:rsidR="005E04A9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Участвовать</w:t>
      </w:r>
      <w:r w:rsidR="00264CF2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работе контрактной службы </w:t>
      </w:r>
      <w:r w:rsidR="005E04A9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</w:t>
      </w:r>
      <w:r w:rsidR="00A6735D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мент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A6735D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5E04A9" w:rsidRPr="00FA27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A6735D" w:rsidRDefault="00EA178F" w:rsidP="00617C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24</w:t>
      </w:r>
      <w:r w:rsidR="00A6735D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Осуществлять </w:t>
      </w:r>
      <w:r w:rsidR="00A6735D" w:rsidRPr="00A6735D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транспортное обеспечение деятельности Департамента на основе современных методов планирования и организации маршрутов поездок, рационального использования автомобилей и экономного расходования горюче-смазочных материалов</w:t>
      </w:r>
      <w:r w:rsidR="00A6735D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A6735D" w:rsidRDefault="00EA178F" w:rsidP="00617C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25</w:t>
      </w:r>
      <w:r w:rsidR="00A6735D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Осуществлять </w:t>
      </w:r>
      <w:r w:rsidR="00A6735D" w:rsidRPr="00A6735D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хозяйственное, материально-техническое обеспечение деятельности Департамента</w:t>
      </w:r>
      <w:r w:rsidR="00A6735D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617CDE" w:rsidRPr="00264CF2" w:rsidRDefault="00A6735D" w:rsidP="00617C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EA178F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</w:t>
      </w:r>
      <w:r w:rsidR="00750B26" w:rsidRPr="00264CF2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Участвовать </w:t>
      </w:r>
      <w:r w:rsidR="00617CDE" w:rsidRPr="00264CF2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р</w:t>
      </w:r>
      <w:r w:rsidR="00617CD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азработке проектов правовых актов, иных документов по вопросам, входящим в компетенцию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617CD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636C9E" w:rsidRPr="00264CF2" w:rsidRDefault="00EA178F" w:rsidP="00636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27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Принимать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меры по предупреждению и недопущению нарушений законодательства сотрудниками 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Комитета 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 процессе осуществлен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ия ими должностных обязанностей.</w:t>
      </w:r>
    </w:p>
    <w:p w:rsidR="00636C9E" w:rsidRPr="00264CF2" w:rsidRDefault="00EA178F" w:rsidP="00636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28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В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изир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овать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проекты приказов, распоряжений, положений и других актов, 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Комитета.</w:t>
      </w:r>
    </w:p>
    <w:p w:rsidR="00636C9E" w:rsidRPr="00264CF2" w:rsidRDefault="00EA178F" w:rsidP="00636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29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Составлять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установленные сроки отчеты по направлениям деятельности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  и предоставлять их в соответствующие органы.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636C9E" w:rsidRPr="00264CF2" w:rsidRDefault="00EA178F" w:rsidP="00636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30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Н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а основании данных анализа деятельности 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Комитета разрабатывать</w:t>
      </w:r>
      <w:r w:rsidR="00636C9E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предложения по совершенствованию работы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Комитета.</w:t>
      </w:r>
    </w:p>
    <w:p w:rsidR="00796CAD" w:rsidRPr="00264CF2" w:rsidRDefault="00EA178F" w:rsidP="00796CA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31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У</w:t>
      </w:r>
      <w:r w:rsidR="00796CAD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частв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овать</w:t>
      </w:r>
      <w:r w:rsidR="00796CAD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подготовке и проведении со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вещаний, конференций, заседаний.</w:t>
      </w:r>
    </w:p>
    <w:p w:rsidR="00683BC2" w:rsidRPr="00264CF2" w:rsidRDefault="00EA178F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32</w:t>
      </w:r>
      <w:r w:rsidR="00D54F61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264CF2" w:rsidRDefault="00EA178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33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264CF2" w:rsidRDefault="00EA178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34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264CF2" w:rsidRDefault="00EA178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35</w:t>
      </w:r>
      <w:r w:rsidR="008447E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447E2" w:rsidRPr="00264CF2" w:rsidRDefault="00EA178F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36</w:t>
      </w:r>
      <w:r w:rsidR="003874EF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</w:r>
      <w:proofErr w:type="gramStart"/>
      <w:r w:rsidR="003874EF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Осуществлять иные обязанности</w:t>
      </w:r>
      <w:proofErr w:type="gramEnd"/>
      <w:r w:rsidR="003874EF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соответствии с законодательством Российской Федерации и Томской области</w:t>
      </w:r>
      <w:r w:rsidR="00BB2981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264CF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BB2981" w:rsidRPr="00264CF2" w:rsidRDefault="00BB2981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683BC2" w:rsidRPr="0026315C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6315C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8447E2" w:rsidRPr="0026315C" w:rsidRDefault="008447E2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>Вносить предложения по вопросам, относящимся к</w:t>
      </w:r>
      <w:r w:rsidR="003874EF"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компетенции Комитета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3874EF" w:rsidRPr="0026315C" w:rsidRDefault="008447E2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 xml:space="preserve">Знакомиться с документами, материалами, расчетами, запрашивать и получать необходимую информацию от </w:t>
      </w:r>
      <w:r w:rsidR="003874EF"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структурных подразделений Департамента 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для исполнения должностных обязанностей.</w:t>
      </w:r>
    </w:p>
    <w:p w:rsidR="00683BC2" w:rsidRPr="0026315C" w:rsidRDefault="003874EF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Д</w:t>
      </w:r>
      <w:r w:rsidR="00683BC2"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авать обязательные для выполнения распоряжения и указания сотрудникам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Комитета.</w:t>
      </w:r>
    </w:p>
    <w:p w:rsidR="00683BC2" w:rsidRPr="0026315C" w:rsidRDefault="003874EF" w:rsidP="003874EF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4. До</w:t>
      </w:r>
      <w:r w:rsidR="00683BC2"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кладывать 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начальнику Департамента </w:t>
      </w:r>
      <w:r w:rsidR="00683BC2"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 выявленных недостатках в работе в пределах своей компетенции, вносить предложе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ния по совершенствованию работы.</w:t>
      </w:r>
    </w:p>
    <w:p w:rsidR="00683BC2" w:rsidRPr="0026315C" w:rsidRDefault="003874EF" w:rsidP="00683BC2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5. П</w:t>
      </w:r>
      <w:r w:rsidR="00683BC2"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олучать объективную оценку своей деятельности от</w:t>
      </w:r>
      <w:r w:rsidRPr="0026315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начальника Департамента.</w:t>
      </w:r>
    </w:p>
    <w:p w:rsidR="003874EF" w:rsidRPr="0026315C" w:rsidRDefault="003874E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6. П</w:t>
      </w:r>
      <w:r w:rsidR="00683BC2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ринимать  участие в созываемых 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начальником Департамента </w:t>
      </w:r>
      <w:r w:rsidR="00683BC2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совещаниях при обсуждении на них вопросов, имеющих отношение к направлению работы 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Комитета.</w:t>
      </w:r>
    </w:p>
    <w:p w:rsidR="00683BC2" w:rsidRPr="0026315C" w:rsidRDefault="003874E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7. Д</w:t>
      </w:r>
      <w:r w:rsidR="00683BC2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авать заключения по результатам про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верок представленных документов.</w:t>
      </w:r>
    </w:p>
    <w:p w:rsidR="00683BC2" w:rsidRPr="0026315C" w:rsidRDefault="003874EF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color w:val="000000" w:themeColor="text1"/>
          <w:sz w:val="24"/>
          <w:szCs w:val="20"/>
          <w:u w:val="single"/>
          <w:lang w:eastAsia="ru-RU"/>
        </w:rPr>
      </w:pP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8. В</w:t>
      </w:r>
      <w:r w:rsidR="00683BC2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ыходить с инициативными предложениями о проведении совещаний по вопросам деятельности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Департамента.</w:t>
      </w:r>
    </w:p>
    <w:p w:rsidR="00683BC2" w:rsidRPr="0026315C" w:rsidRDefault="00683BC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3874EF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9. В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изировать и давать заключения  о законности принимаемых </w:t>
      </w:r>
      <w:r w:rsidR="003874EF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Департаментом 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решений по вопросам, входящим в компетенцию</w:t>
      </w:r>
      <w:r w:rsidR="003874EF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Комитета.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3874EF" w:rsidRPr="0026315C" w:rsidRDefault="003874EF" w:rsidP="003874E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10. В</w:t>
      </w:r>
      <w:r w:rsidR="00683BC2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носить предложения о поощрении или наложении дисциплинарного взыскания в отношении сотрудников</w:t>
      </w: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683BC2"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3874EF" w:rsidRPr="0026315C" w:rsidRDefault="003874EF" w:rsidP="003874EF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26315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11. </w:t>
      </w:r>
      <w:r w:rsidRPr="0026315C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26315C">
        <w:rPr>
          <w:color w:val="000000" w:themeColor="text1"/>
          <w:sz w:val="24"/>
          <w:szCs w:val="24"/>
        </w:rPr>
        <w:t xml:space="preserve"> </w:t>
      </w:r>
    </w:p>
    <w:p w:rsidR="003874EF" w:rsidRPr="0026315C" w:rsidRDefault="003874EF" w:rsidP="003874EF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26315C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12. Имеет иные права, предусмотренные нормами законодательства Российской Федерации и Томской области.</w:t>
      </w:r>
    </w:p>
    <w:p w:rsidR="003874EF" w:rsidRPr="0026315C" w:rsidRDefault="003874EF" w:rsidP="003874EF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2143DD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EF6EE3" w:rsidRPr="002143DD" w:rsidRDefault="00D54F61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</w:t>
      </w:r>
      <w:r w:rsidR="00EF6EE3"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ыполнение  утвержденного  плана работы </w:t>
      </w: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Комитета, обеспечение </w:t>
      </w:r>
      <w:proofErr w:type="gramStart"/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достижения установленных значений показателей работы Комитета</w:t>
      </w:r>
      <w:proofErr w:type="gramEnd"/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D54F61" w:rsidRPr="002143DD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 сотрудниками Комитета,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D54F61" w:rsidRPr="002143DD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сотрудниками Комитета, служебного распорядка.</w:t>
      </w:r>
    </w:p>
    <w:p w:rsidR="00D54F61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нарушений сроков исполнения сотрудниками Комитета поручений</w:t>
      </w:r>
      <w:r w:rsidR="00BB2981"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начальника Департамента</w:t>
      </w: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ответов на обращения граждан и организаций.</w:t>
      </w:r>
      <w:r w:rsidR="00EF6EE3"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2143DD" w:rsidRPr="002143DD" w:rsidRDefault="002143DD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2143D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2143D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2143DD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2143DD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proofErr w:type="gramStart"/>
      <w:r w:rsidRPr="002143DD">
        <w:rPr>
          <w:rFonts w:ascii="PT Astra Serif" w:hAnsi="PT Astra Serif"/>
          <w:b/>
          <w:color w:val="000000" w:themeColor="text1"/>
          <w:sz w:val="24"/>
          <w:szCs w:val="24"/>
        </w:rPr>
        <w:t>Обязан</w:t>
      </w:r>
      <w:proofErr w:type="gramEnd"/>
      <w:r w:rsidRPr="002143DD">
        <w:rPr>
          <w:rFonts w:ascii="PT Astra Serif" w:hAnsi="PT Astra Serif"/>
          <w:b/>
          <w:color w:val="000000" w:themeColor="text1"/>
          <w:sz w:val="24"/>
          <w:szCs w:val="24"/>
        </w:rPr>
        <w:t xml:space="preserve"> принимать решения</w:t>
      </w:r>
      <w:r w:rsidR="0028007F" w:rsidRPr="002143DD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2143DD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754F2A" w:rsidRPr="002143DD" w:rsidRDefault="008036DE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  <w:r w:rsidR="00754F2A"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1.</w:t>
      </w:r>
      <w:r w:rsidR="00754F2A"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>Организации деятельности Комитета, в том числе равномерного распределения заданий между сотрудниками Комитета, согласования графика отпусков сотрудников Комитета, направления их в командировки, замещения должностей отсутствующих сотрудников Комитета.</w:t>
      </w:r>
    </w:p>
    <w:p w:rsidR="00754F2A" w:rsidRPr="002143DD" w:rsidRDefault="00754F2A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2.</w:t>
      </w: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 xml:space="preserve">Принятия необходимых мер в случае </w:t>
      </w:r>
      <w:proofErr w:type="gramStart"/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угрозы срыва сроков исполнения документов</w:t>
      </w:r>
      <w:proofErr w:type="gramEnd"/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и поручений.</w:t>
      </w:r>
    </w:p>
    <w:p w:rsidR="00754F2A" w:rsidRPr="002143DD" w:rsidRDefault="00754F2A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3.</w:t>
      </w: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>Осуществления контроля за своевременным и качественным исполнением сотрудниками Комитета своих должностных обязанностей.</w:t>
      </w:r>
    </w:p>
    <w:p w:rsidR="00754F2A" w:rsidRPr="002143DD" w:rsidRDefault="00754F2A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4.</w:t>
      </w: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>Согласования/несогласования проектов правовых  и иных документов, поступивших в Комитет в установленном порядке, или подготовленных сотрудниками Комитета.</w:t>
      </w:r>
    </w:p>
    <w:p w:rsidR="00754F2A" w:rsidRPr="002143DD" w:rsidRDefault="00754F2A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5.</w:t>
      </w: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>Поощрения сотрудников Комитета, привлечения их к ответственности за неисполнение либо ненадлежащее исполнение ими своих должностных обязанностей.</w:t>
      </w:r>
    </w:p>
    <w:p w:rsidR="00754F2A" w:rsidRPr="002143DD" w:rsidRDefault="00754F2A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6.</w:t>
      </w: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>Текущей деятельности Комитета.</w:t>
      </w:r>
    </w:p>
    <w:p w:rsidR="00754F2A" w:rsidRPr="002143DD" w:rsidRDefault="00754F2A" w:rsidP="00754F2A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7.</w:t>
      </w:r>
      <w:r w:rsidRPr="002143DD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ab/>
        <w:t>Урегулирования и предотвращения конфликта интересов при исполнении должностных обязанностей сотрудниками Комитета, в соответствии с требованиями  законодательства о противодействии коррупции.</w:t>
      </w:r>
    </w:p>
    <w:p w:rsidR="0063211F" w:rsidRPr="0005633B" w:rsidRDefault="0063211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2143D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, связанные с</w:t>
      </w:r>
      <w:proofErr w:type="gramStart"/>
      <w:r w:rsidR="000D5213"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636C9E" w:rsidRPr="002143DD" w:rsidRDefault="000D5213" w:rsidP="00636C9E">
      <w:pPr>
        <w:tabs>
          <w:tab w:val="left" w:pos="1115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Привлечением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сотрудников  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 участию в работе комиссий, рабочих групп, 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совещаниях.</w:t>
      </w:r>
    </w:p>
    <w:p w:rsidR="00E4798F" w:rsidRPr="002143DD" w:rsidRDefault="00E4798F" w:rsidP="00E4798F">
      <w:pPr>
        <w:tabs>
          <w:tab w:val="left" w:pos="1115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В</w:t>
      </w:r>
      <w:r w:rsidR="007D3A36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несен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и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я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 предложений  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начальнику Департамента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по вопросам, входящим в компетенцию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636C9E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E4798F" w:rsidRPr="002143DD" w:rsidRDefault="00E4798F" w:rsidP="00E4798F">
      <w:pPr>
        <w:tabs>
          <w:tab w:val="left" w:pos="1115"/>
        </w:tabs>
        <w:spacing w:after="0" w:line="274" w:lineRule="exact"/>
        <w:ind w:right="60" w:firstLine="709"/>
        <w:jc w:val="both"/>
        <w:rPr>
          <w:rFonts w:ascii="PT Astra Serif" w:eastAsia="Arial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2143DD">
        <w:rPr>
          <w:rFonts w:ascii="PT Astra Serif" w:eastAsia="Times New Roman" w:hAnsi="PT Astra Serif"/>
          <w:i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Pr="002143DD">
        <w:rPr>
          <w:rFonts w:ascii="PT Astra Serif" w:eastAsia="Arial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Направлением запросов в федеральные органы государственной власти, территориальные органы федеральных органов государственной власти, исполнительные органы государственной власти Томской области, структурные подразделения Администрации Томской области, органы местного самоуправления, организации по вопросам сферы деятельности Комитета.</w:t>
      </w:r>
    </w:p>
    <w:p w:rsidR="00E4798F" w:rsidRPr="002143DD" w:rsidRDefault="00E4798F" w:rsidP="00E4798F">
      <w:pPr>
        <w:tabs>
          <w:tab w:val="left" w:pos="1115"/>
        </w:tabs>
        <w:spacing w:after="0" w:line="274" w:lineRule="exact"/>
        <w:ind w:right="60" w:firstLine="709"/>
        <w:jc w:val="both"/>
        <w:rPr>
          <w:rFonts w:ascii="PT Astra Serif" w:eastAsia="Arial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2143DD">
        <w:rPr>
          <w:rFonts w:ascii="PT Astra Serif" w:eastAsia="Arial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4. Распределением поручений по подготовке документов между сотрудниками Комитета в рамках их должностного регламента с учетом компетенции и нагрузки.</w:t>
      </w:r>
    </w:p>
    <w:p w:rsidR="008F01DF" w:rsidRPr="0005633B" w:rsidRDefault="008F01D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</w:pPr>
    </w:p>
    <w:p w:rsidR="008F01DF" w:rsidRPr="002143DD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4</w:t>
      </w: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. Перечень государственных услуг, оказываемых гражданам </w:t>
      </w: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8F01DF" w:rsidRPr="002143DD" w:rsidRDefault="00A42E15" w:rsidP="00C233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____________________________________________________________________</w:t>
      </w:r>
    </w:p>
    <w:p w:rsidR="00FE2CAA" w:rsidRPr="002143D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2143DD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Примечание: данный раздел должностного регламента заполняется, если орган государственной власти Томской области оказывает государственные услуги.</w:t>
      </w:r>
    </w:p>
    <w:p w:rsidR="00073EE2" w:rsidRPr="002143DD" w:rsidRDefault="00073EE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2143DD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2143DD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2143DD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 соответствии с настоящим должностным регламентом председатель Комитета 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4737D2" w:rsidRDefault="004737D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4737D2" w:rsidRPr="002143DD" w:rsidRDefault="004737D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2143D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2143D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C23358" w:rsidRPr="002143DD" w:rsidRDefault="00073EE2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Председатель Комитета </w:t>
      </w:r>
      <w:r w:rsidR="00C23358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2143DD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073EE2" w:rsidRPr="002143DD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1.2. Визировать подготовленные государственными гражданскими служащими Департамента, письма, ответы на запросы, проекты нормативных правовых актов и другие </w:t>
      </w:r>
      <w:proofErr w:type="gramStart"/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документы</w:t>
      </w:r>
      <w:proofErr w:type="gramEnd"/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и материалы</w:t>
      </w:r>
      <w:r w:rsidR="0091317A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по вопросам сферы 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деятельности Комитета.</w:t>
      </w:r>
    </w:p>
    <w:p w:rsidR="0091317A" w:rsidRPr="002143DD" w:rsidRDefault="0091317A" w:rsidP="0091317A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1.3. В устной форме давать разъяснения государственным гражданским служащим Департамента по вопросам сферы деятельности Комитета. </w:t>
      </w:r>
    </w:p>
    <w:p w:rsidR="0091317A" w:rsidRPr="002143DD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2143D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2143D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91317A" w:rsidRPr="002143DD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Председатель Комитета вправе:</w:t>
      </w:r>
    </w:p>
    <w:p w:rsidR="0091317A" w:rsidRPr="002143DD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осуществления возложенных на Комитет функций, в устной или письменной форме.</w:t>
      </w:r>
    </w:p>
    <w:p w:rsidR="0091317A" w:rsidRPr="002143DD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Визировать ответы на запросы федеральных органов государственной власти, органов государственной власти Томской области, органов местного самоуправления по вопросам сферы деятельности Комитета.</w:t>
      </w:r>
    </w:p>
    <w:p w:rsidR="0091317A" w:rsidRPr="002143DD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1.3.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</w:t>
      </w:r>
      <w:r w:rsidRPr="002143DD">
        <w:rPr>
          <w:color w:val="000000" w:themeColor="text1"/>
        </w:rPr>
        <w:t xml:space="preserve"> 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по вопросам сферы деятельности Комитета.</w:t>
      </w:r>
    </w:p>
    <w:p w:rsidR="0091317A" w:rsidRPr="002143DD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Председатель Комитета обязан:</w:t>
      </w:r>
    </w:p>
    <w:p w:rsidR="0091317A" w:rsidRPr="002143DD" w:rsidRDefault="0091317A" w:rsidP="0091317A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2.1. По поручению начальника Департамента участвовать в работе совместных совещательных органов.</w:t>
      </w:r>
    </w:p>
    <w:p w:rsidR="007D3A36" w:rsidRPr="0005633B" w:rsidRDefault="007D3A36" w:rsidP="0091317A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4"/>
          <w:u w:val="single"/>
          <w:lang w:eastAsia="ru-RU"/>
        </w:rPr>
      </w:pPr>
    </w:p>
    <w:p w:rsidR="00FE2CAA" w:rsidRPr="002143D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2143D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7D3A36" w:rsidRPr="002143DD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Председатель Комитета:</w:t>
      </w:r>
    </w:p>
    <w:p w:rsidR="007D3A36" w:rsidRPr="002143DD" w:rsidRDefault="007D3A36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7D3A36" w:rsidRPr="002143DD" w:rsidRDefault="007D3A36" w:rsidP="007D3A36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>Проводит прием граждан по вопросам, входящим в компетенцию</w:t>
      </w:r>
      <w:r w:rsidR="00EB0B39"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2143D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7D3A36" w:rsidRPr="002143DD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2143DD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2143D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FE2CAA" w:rsidRPr="0005633B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FE2CAA" w:rsidRPr="00B050A4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050A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B050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B050A4" w:rsidRDefault="00EB0B39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B050A4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1.</w:t>
      </w:r>
      <w:r w:rsidRPr="00B050A4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  <w:t>Председатель Комитета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B050A4" w:rsidRDefault="00EB0B39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B050A4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</w:t>
      </w:r>
      <w:r w:rsidRPr="00B050A4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  <w:t>Председатель Комитета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B050A4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B050A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B050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</w:t>
      </w:r>
      <w:proofErr w:type="gramStart"/>
      <w:r w:rsidRPr="00B050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B050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 xml:space="preserve"> законами.</w:t>
      </w:r>
    </w:p>
    <w:p w:rsidR="00EB0B39" w:rsidRPr="00B050A4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proofErr w:type="gramStart"/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Председатель Комитета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</w:t>
      </w:r>
      <w:proofErr w:type="gramEnd"/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B050A4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Основными показателями неисполнения или ненадлежащего исполнения должностных обязанностей председателем Комитета являются:</w:t>
      </w:r>
    </w:p>
    <w:p w:rsidR="00EB0B39" w:rsidRPr="00B050A4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B050A4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B050A4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в) жалобы со стороны сотрудников Комитета на неправомерные действия в процессе исполнения им должностных обязанностей;</w:t>
      </w:r>
    </w:p>
    <w:p w:rsidR="00EB0B39" w:rsidRPr="00B050A4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EB0B39" w:rsidRPr="00B050A4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д) неисполнение мер профилактики и контроля в отношении сотрудников Комитета за соблюдением ими должностных обязанностей в соответствии с требованиями законодательства о противодействии коррупции.</w:t>
      </w:r>
    </w:p>
    <w:p w:rsidR="00EB0B39" w:rsidRPr="007E6472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Применение взысканий к </w:t>
      </w:r>
      <w:r w:rsidR="00902163"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председателю Комитета </w:t>
      </w: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Pr="00B050A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7E6472" w:rsidRDefault="007E6472" w:rsidP="007E6472">
      <w:p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</w:p>
    <w:p w:rsidR="007E6472" w:rsidRPr="00B1498F" w:rsidRDefault="007E6472" w:rsidP="007E6472">
      <w:p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B050A4" w:rsidRPr="00B050A4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8F" w:rsidRDefault="00B1498F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347A4" w:rsidRPr="00B050A4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50A4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B050A4" w:rsidRPr="00B050A4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50A4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50A4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50A4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B050A4" w:rsidRPr="00B050A4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050A4" w:rsidRPr="00B050A4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050A4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050A4" w:rsidRPr="00B050A4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050A4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050A4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347A4" w:rsidRPr="00B050A4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1139E1" w:rsidRPr="0005633B" w:rsidRDefault="001139E1" w:rsidP="00902163">
      <w:pPr>
        <w:rPr>
          <w:rFonts w:ascii="PT Astra Serif" w:hAnsi="PT Astra Serif"/>
          <w:color w:val="FF0000"/>
          <w:sz w:val="24"/>
          <w:szCs w:val="24"/>
        </w:rPr>
      </w:pPr>
    </w:p>
    <w:sectPr w:rsidR="001139E1" w:rsidRPr="0005633B" w:rsidSect="005611FE">
      <w:footerReference w:type="default" r:id="rId9"/>
      <w:footerReference w:type="first" r:id="rId10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A8B" w:rsidRDefault="00924A8B" w:rsidP="00FE2CAA">
      <w:pPr>
        <w:spacing w:after="0" w:line="240" w:lineRule="auto"/>
      </w:pPr>
      <w:r>
        <w:separator/>
      </w:r>
    </w:p>
  </w:endnote>
  <w:endnote w:type="continuationSeparator" w:id="0">
    <w:p w:rsidR="00924A8B" w:rsidRDefault="00924A8B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A4F">
          <w:rPr>
            <w:noProof/>
          </w:rPr>
          <w:t>10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A4F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A8B" w:rsidRDefault="00924A8B" w:rsidP="00FE2CAA">
      <w:pPr>
        <w:spacing w:after="0" w:line="240" w:lineRule="auto"/>
      </w:pPr>
      <w:r>
        <w:separator/>
      </w:r>
    </w:p>
  </w:footnote>
  <w:footnote w:type="continuationSeparator" w:id="0">
    <w:p w:rsidR="00924A8B" w:rsidRDefault="00924A8B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01D83"/>
    <w:rsid w:val="00002C66"/>
    <w:rsid w:val="00040BDA"/>
    <w:rsid w:val="00047A0C"/>
    <w:rsid w:val="0005633B"/>
    <w:rsid w:val="00073EE2"/>
    <w:rsid w:val="00095759"/>
    <w:rsid w:val="000A506C"/>
    <w:rsid w:val="000D5213"/>
    <w:rsid w:val="001139E1"/>
    <w:rsid w:val="001A3029"/>
    <w:rsid w:val="001F1372"/>
    <w:rsid w:val="001F2B05"/>
    <w:rsid w:val="002143DD"/>
    <w:rsid w:val="00241599"/>
    <w:rsid w:val="00255BC3"/>
    <w:rsid w:val="0026315C"/>
    <w:rsid w:val="00264CF2"/>
    <w:rsid w:val="0028007F"/>
    <w:rsid w:val="00293BE3"/>
    <w:rsid w:val="002962C2"/>
    <w:rsid w:val="002964C5"/>
    <w:rsid w:val="002A4554"/>
    <w:rsid w:val="002C021E"/>
    <w:rsid w:val="002C1477"/>
    <w:rsid w:val="002D075D"/>
    <w:rsid w:val="002F5499"/>
    <w:rsid w:val="00331150"/>
    <w:rsid w:val="00337CE9"/>
    <w:rsid w:val="00347352"/>
    <w:rsid w:val="003874EF"/>
    <w:rsid w:val="00393773"/>
    <w:rsid w:val="003A2887"/>
    <w:rsid w:val="003B6D3B"/>
    <w:rsid w:val="003C266E"/>
    <w:rsid w:val="003D2026"/>
    <w:rsid w:val="003D25BF"/>
    <w:rsid w:val="003D2A4F"/>
    <w:rsid w:val="003D514B"/>
    <w:rsid w:val="003E44C5"/>
    <w:rsid w:val="0041379D"/>
    <w:rsid w:val="004216F7"/>
    <w:rsid w:val="004411D2"/>
    <w:rsid w:val="004737D2"/>
    <w:rsid w:val="00480EB8"/>
    <w:rsid w:val="0048596A"/>
    <w:rsid w:val="00492A53"/>
    <w:rsid w:val="00493B75"/>
    <w:rsid w:val="004E1F3A"/>
    <w:rsid w:val="004F6198"/>
    <w:rsid w:val="0052319D"/>
    <w:rsid w:val="00560987"/>
    <w:rsid w:val="005611FE"/>
    <w:rsid w:val="00570FF7"/>
    <w:rsid w:val="005A6FB9"/>
    <w:rsid w:val="005B05F5"/>
    <w:rsid w:val="005B1444"/>
    <w:rsid w:val="005D6C68"/>
    <w:rsid w:val="005E04A9"/>
    <w:rsid w:val="005E0BD5"/>
    <w:rsid w:val="005E7031"/>
    <w:rsid w:val="005F5E4F"/>
    <w:rsid w:val="006065B9"/>
    <w:rsid w:val="00607146"/>
    <w:rsid w:val="006167BC"/>
    <w:rsid w:val="00617CDE"/>
    <w:rsid w:val="0063211F"/>
    <w:rsid w:val="00636C9E"/>
    <w:rsid w:val="00637926"/>
    <w:rsid w:val="0064707E"/>
    <w:rsid w:val="00676F36"/>
    <w:rsid w:val="006822D1"/>
    <w:rsid w:val="00683BC2"/>
    <w:rsid w:val="00695391"/>
    <w:rsid w:val="0070246F"/>
    <w:rsid w:val="00705A6D"/>
    <w:rsid w:val="00713DEA"/>
    <w:rsid w:val="00750B26"/>
    <w:rsid w:val="0075362F"/>
    <w:rsid w:val="00754F2A"/>
    <w:rsid w:val="00775B4B"/>
    <w:rsid w:val="00777C51"/>
    <w:rsid w:val="00796CAD"/>
    <w:rsid w:val="007D3A36"/>
    <w:rsid w:val="007E6472"/>
    <w:rsid w:val="0080188C"/>
    <w:rsid w:val="008036DE"/>
    <w:rsid w:val="00826E17"/>
    <w:rsid w:val="0083164C"/>
    <w:rsid w:val="00831BD4"/>
    <w:rsid w:val="00833550"/>
    <w:rsid w:val="00837E31"/>
    <w:rsid w:val="008447E2"/>
    <w:rsid w:val="00890DE2"/>
    <w:rsid w:val="00897DF9"/>
    <w:rsid w:val="008C303B"/>
    <w:rsid w:val="008F01DF"/>
    <w:rsid w:val="008F02A2"/>
    <w:rsid w:val="008F6C92"/>
    <w:rsid w:val="008F7EE2"/>
    <w:rsid w:val="00902163"/>
    <w:rsid w:val="0091317A"/>
    <w:rsid w:val="009165DD"/>
    <w:rsid w:val="00924A8B"/>
    <w:rsid w:val="00927995"/>
    <w:rsid w:val="00932925"/>
    <w:rsid w:val="00952220"/>
    <w:rsid w:val="009922D5"/>
    <w:rsid w:val="009A5800"/>
    <w:rsid w:val="009A7507"/>
    <w:rsid w:val="00A12A2B"/>
    <w:rsid w:val="00A311EC"/>
    <w:rsid w:val="00A32B01"/>
    <w:rsid w:val="00A34F1C"/>
    <w:rsid w:val="00A4100E"/>
    <w:rsid w:val="00A42712"/>
    <w:rsid w:val="00A42E15"/>
    <w:rsid w:val="00A64133"/>
    <w:rsid w:val="00A6735D"/>
    <w:rsid w:val="00A6773A"/>
    <w:rsid w:val="00A73D47"/>
    <w:rsid w:val="00A94EFD"/>
    <w:rsid w:val="00AE193D"/>
    <w:rsid w:val="00AF0116"/>
    <w:rsid w:val="00AF0A96"/>
    <w:rsid w:val="00B050A4"/>
    <w:rsid w:val="00B1498F"/>
    <w:rsid w:val="00B157D8"/>
    <w:rsid w:val="00B30D9D"/>
    <w:rsid w:val="00BB2981"/>
    <w:rsid w:val="00C01280"/>
    <w:rsid w:val="00C23358"/>
    <w:rsid w:val="00C273DF"/>
    <w:rsid w:val="00C543A6"/>
    <w:rsid w:val="00C6644B"/>
    <w:rsid w:val="00C84ED9"/>
    <w:rsid w:val="00CB77A2"/>
    <w:rsid w:val="00CD6669"/>
    <w:rsid w:val="00D054F6"/>
    <w:rsid w:val="00D24EEF"/>
    <w:rsid w:val="00D26FB4"/>
    <w:rsid w:val="00D37A54"/>
    <w:rsid w:val="00D44C94"/>
    <w:rsid w:val="00D54EC3"/>
    <w:rsid w:val="00D54F61"/>
    <w:rsid w:val="00D608EC"/>
    <w:rsid w:val="00D60900"/>
    <w:rsid w:val="00D86BE3"/>
    <w:rsid w:val="00D91B52"/>
    <w:rsid w:val="00DA4A21"/>
    <w:rsid w:val="00DD5723"/>
    <w:rsid w:val="00DE221D"/>
    <w:rsid w:val="00DF2D38"/>
    <w:rsid w:val="00DF577B"/>
    <w:rsid w:val="00E105C6"/>
    <w:rsid w:val="00E24C68"/>
    <w:rsid w:val="00E347A4"/>
    <w:rsid w:val="00E4798F"/>
    <w:rsid w:val="00E65089"/>
    <w:rsid w:val="00EA178F"/>
    <w:rsid w:val="00EB0B39"/>
    <w:rsid w:val="00EB380B"/>
    <w:rsid w:val="00EC388C"/>
    <w:rsid w:val="00EE10A0"/>
    <w:rsid w:val="00EF6EE3"/>
    <w:rsid w:val="00F34481"/>
    <w:rsid w:val="00F36055"/>
    <w:rsid w:val="00F427A6"/>
    <w:rsid w:val="00F475F6"/>
    <w:rsid w:val="00F8154B"/>
    <w:rsid w:val="00FA270C"/>
    <w:rsid w:val="00FB382F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619F1-1A19-4948-A18A-77E3980F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3993</Words>
  <Characters>22765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Ольга Верюжская</cp:lastModifiedBy>
  <cp:revision>5</cp:revision>
  <cp:lastPrinted>2022-02-02T08:17:00Z</cp:lastPrinted>
  <dcterms:created xsi:type="dcterms:W3CDTF">2022-02-02T08:06:00Z</dcterms:created>
  <dcterms:modified xsi:type="dcterms:W3CDTF">2022-02-02T08:42:00Z</dcterms:modified>
</cp:coreProperties>
</file>