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94" w:rsidRPr="00532B87" w:rsidRDefault="00E72C94" w:rsidP="00115DAB">
      <w:pPr>
        <w:jc w:val="both"/>
        <w:rPr>
          <w:rFonts w:ascii="PT Astra Serif" w:hAnsi="PT Astra Serif"/>
          <w:sz w:val="28"/>
          <w:szCs w:val="28"/>
        </w:rPr>
      </w:pPr>
      <w:r w:rsidRPr="00532B87"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конкурса на </w:t>
      </w:r>
      <w:r w:rsidR="00252FFF" w:rsidRPr="00532B87">
        <w:rPr>
          <w:rFonts w:ascii="PT Astra Serif" w:hAnsi="PT Astra Serif"/>
          <w:sz w:val="28"/>
          <w:szCs w:val="28"/>
        </w:rPr>
        <w:t xml:space="preserve">замещение вакантной должности Консультант комитета </w:t>
      </w:r>
      <w:r w:rsidR="00115DAB" w:rsidRPr="00532B87">
        <w:rPr>
          <w:rFonts w:ascii="PT Astra Serif" w:hAnsi="PT Astra Serif"/>
          <w:sz w:val="28"/>
          <w:szCs w:val="28"/>
        </w:rPr>
        <w:t>планирования и аналитической</w:t>
      </w:r>
      <w:r w:rsidR="00252FFF" w:rsidRPr="00532B87">
        <w:rPr>
          <w:rFonts w:ascii="PT Astra Serif" w:hAnsi="PT Astra Serif"/>
          <w:sz w:val="28"/>
          <w:szCs w:val="28"/>
        </w:rPr>
        <w:t xml:space="preserve"> работы</w:t>
      </w:r>
      <w:r w:rsidRPr="00532B87">
        <w:rPr>
          <w:rFonts w:ascii="PT Astra Serif" w:hAnsi="PT Astra Serif"/>
          <w:sz w:val="28"/>
          <w:szCs w:val="28"/>
        </w:rPr>
        <w:t xml:space="preserve"> Депар</w:t>
      </w:r>
      <w:r w:rsidR="00161B08" w:rsidRPr="00532B87">
        <w:rPr>
          <w:rFonts w:ascii="PT Astra Serif" w:hAnsi="PT Astra Serif"/>
          <w:sz w:val="28"/>
          <w:szCs w:val="28"/>
        </w:rPr>
        <w:t xml:space="preserve">тамента государственного заказа </w:t>
      </w:r>
      <w:r w:rsidRPr="00532B87"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E72C94" w:rsidRPr="00532B87" w:rsidRDefault="00E72C94" w:rsidP="00E72C94">
      <w:pPr>
        <w:pStyle w:val="ConsPlusNonformat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61B08" w:rsidRPr="00532B87" w:rsidRDefault="00161B08" w:rsidP="00161B0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32B87">
        <w:rPr>
          <w:rFonts w:ascii="PT Astra Serif" w:hAnsi="PT Astra Serif"/>
          <w:sz w:val="28"/>
          <w:szCs w:val="28"/>
        </w:rPr>
        <w:t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– конкурсная комиссия) сообщает информацию о дате, месте и времени проведения второго этапа конкурса.</w:t>
      </w:r>
    </w:p>
    <w:p w:rsidR="00161B08" w:rsidRPr="00532B87" w:rsidRDefault="00161B08" w:rsidP="00161B08">
      <w:pPr>
        <w:tabs>
          <w:tab w:val="left" w:pos="396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32B87">
        <w:rPr>
          <w:rFonts w:ascii="PT Astra Serif" w:hAnsi="PT Astra Serif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="00252FFF" w:rsidRPr="00532B87">
        <w:rPr>
          <w:rFonts w:ascii="PT Astra Serif" w:hAnsi="PT Astra Serif"/>
          <w:sz w:val="28"/>
          <w:szCs w:val="28"/>
        </w:rPr>
        <w:t xml:space="preserve">на замещение вакантной должности Консультант комитета </w:t>
      </w:r>
      <w:r w:rsidR="005900D4" w:rsidRPr="00532B87">
        <w:rPr>
          <w:rFonts w:ascii="PT Astra Serif" w:hAnsi="PT Astra Serif"/>
          <w:sz w:val="28"/>
          <w:szCs w:val="28"/>
        </w:rPr>
        <w:t xml:space="preserve">планирования и аналитической </w:t>
      </w:r>
      <w:r w:rsidR="00252FFF" w:rsidRPr="00532B87">
        <w:rPr>
          <w:rFonts w:ascii="PT Astra Serif" w:hAnsi="PT Astra Serif"/>
          <w:sz w:val="28"/>
          <w:szCs w:val="28"/>
        </w:rPr>
        <w:t>работы Департамента государственного заказа Томской области</w:t>
      </w:r>
      <w:r w:rsidRPr="00532B87">
        <w:rPr>
          <w:rFonts w:ascii="PT Astra Serif" w:hAnsi="PT Astra Serif"/>
          <w:sz w:val="28"/>
          <w:szCs w:val="28"/>
        </w:rPr>
        <w:t>:</w:t>
      </w:r>
    </w:p>
    <w:p w:rsidR="00161B08" w:rsidRPr="00532B87" w:rsidRDefault="00161B08" w:rsidP="001C34FE">
      <w:pPr>
        <w:pStyle w:val="ConsPlusNonformat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532B87">
        <w:rPr>
          <w:rFonts w:ascii="PT Astra Serif" w:hAnsi="PT Astra Serif" w:cs="Times New Roman"/>
          <w:b/>
          <w:sz w:val="28"/>
          <w:szCs w:val="28"/>
        </w:rPr>
        <w:t xml:space="preserve">Тестирование </w:t>
      </w:r>
      <w:r w:rsidRPr="00532B87">
        <w:rPr>
          <w:rFonts w:ascii="PT Astra Serif" w:hAnsi="PT Astra Serif" w:cs="Times New Roman"/>
          <w:sz w:val="28"/>
          <w:szCs w:val="28"/>
        </w:rPr>
        <w:t xml:space="preserve">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Тестирование состоится </w:t>
      </w:r>
      <w:r w:rsidR="00252FFF" w:rsidRPr="00532B87">
        <w:rPr>
          <w:rFonts w:ascii="PT Astra Serif" w:hAnsi="PT Astra Serif" w:cs="Times New Roman"/>
          <w:b/>
          <w:sz w:val="28"/>
          <w:szCs w:val="28"/>
        </w:rPr>
        <w:t>15</w:t>
      </w:r>
      <w:r w:rsidRPr="00532B87">
        <w:rPr>
          <w:rFonts w:ascii="PT Astra Serif" w:hAnsi="PT Astra Serif" w:cs="Times New Roman"/>
          <w:b/>
          <w:sz w:val="28"/>
          <w:szCs w:val="28"/>
        </w:rPr>
        <w:t>.</w:t>
      </w:r>
      <w:r w:rsidR="00252FFF" w:rsidRPr="00532B87">
        <w:rPr>
          <w:rFonts w:ascii="PT Astra Serif" w:hAnsi="PT Astra Serif" w:cs="Times New Roman"/>
          <w:b/>
          <w:sz w:val="28"/>
          <w:szCs w:val="28"/>
        </w:rPr>
        <w:t>03</w:t>
      </w:r>
      <w:r w:rsidRPr="00532B87">
        <w:rPr>
          <w:rFonts w:ascii="PT Astra Serif" w:hAnsi="PT Astra Serif" w:cs="Times New Roman"/>
          <w:b/>
          <w:sz w:val="28"/>
          <w:szCs w:val="28"/>
        </w:rPr>
        <w:t>.202</w:t>
      </w:r>
      <w:r w:rsidR="00252FFF" w:rsidRPr="00532B87">
        <w:rPr>
          <w:rFonts w:ascii="PT Astra Serif" w:hAnsi="PT Astra Serif" w:cs="Times New Roman"/>
          <w:b/>
          <w:sz w:val="28"/>
          <w:szCs w:val="28"/>
        </w:rPr>
        <w:t>1</w:t>
      </w:r>
      <w:r w:rsidRPr="00532B87">
        <w:rPr>
          <w:rFonts w:ascii="PT Astra Serif" w:hAnsi="PT Astra Serif" w:cs="Times New Roman"/>
          <w:b/>
          <w:sz w:val="28"/>
          <w:szCs w:val="28"/>
        </w:rPr>
        <w:t>.</w:t>
      </w:r>
    </w:p>
    <w:p w:rsidR="00252FFF" w:rsidRPr="00532B87" w:rsidRDefault="00161B08" w:rsidP="00252FFF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32B87">
        <w:rPr>
          <w:rFonts w:ascii="PT Astra Serif" w:hAnsi="PT Astra Serif" w:cs="Times New Roman"/>
          <w:sz w:val="28"/>
          <w:szCs w:val="28"/>
        </w:rPr>
        <w:t xml:space="preserve">На адрес электронной почты будет направлена необходимая информация. </w:t>
      </w:r>
    </w:p>
    <w:p w:rsidR="00252FFF" w:rsidRPr="00532B87" w:rsidRDefault="00B80F2B" w:rsidP="00B80F2B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32B87">
        <w:rPr>
          <w:rFonts w:ascii="PT Astra Serif" w:hAnsi="PT Astra Serif"/>
          <w:b/>
          <w:sz w:val="28"/>
          <w:szCs w:val="28"/>
        </w:rPr>
        <w:t>Пра</w:t>
      </w:r>
      <w:bookmarkStart w:id="0" w:name="_GoBack"/>
      <w:bookmarkEnd w:id="0"/>
      <w:r w:rsidRPr="00532B87">
        <w:rPr>
          <w:rFonts w:ascii="PT Astra Serif" w:hAnsi="PT Astra Serif"/>
          <w:b/>
          <w:sz w:val="28"/>
          <w:szCs w:val="28"/>
        </w:rPr>
        <w:t xml:space="preserve">ктическое задание </w:t>
      </w:r>
      <w:r w:rsidRPr="00532B87">
        <w:rPr>
          <w:rFonts w:ascii="PT Astra Serif" w:hAnsi="PT Astra Serif"/>
          <w:sz w:val="28"/>
          <w:szCs w:val="28"/>
        </w:rPr>
        <w:t>(оцениваются: качество подготовки документа, грамотность и стиль изложения, правовая грамотность, понимание сути вопроса)</w:t>
      </w:r>
      <w:r w:rsidR="00A276B2" w:rsidRPr="00532B87">
        <w:rPr>
          <w:rFonts w:ascii="PT Astra Serif" w:hAnsi="PT Astra Serif"/>
          <w:sz w:val="28"/>
          <w:szCs w:val="28"/>
        </w:rPr>
        <w:t xml:space="preserve">. </w:t>
      </w:r>
      <w:r w:rsidRPr="00532B87">
        <w:rPr>
          <w:rFonts w:ascii="PT Astra Serif" w:hAnsi="PT Astra Serif"/>
          <w:sz w:val="28"/>
          <w:szCs w:val="28"/>
        </w:rPr>
        <w:t xml:space="preserve">Выполненное практическое задание направить в срок не позднее </w:t>
      </w:r>
      <w:r w:rsidRPr="00532B87">
        <w:rPr>
          <w:rFonts w:ascii="PT Astra Serif" w:hAnsi="PT Astra Serif"/>
          <w:b/>
          <w:sz w:val="28"/>
          <w:szCs w:val="28"/>
        </w:rPr>
        <w:t>15.03.2021</w:t>
      </w:r>
      <w:r w:rsidRPr="00532B87">
        <w:rPr>
          <w:rFonts w:ascii="PT Astra Serif" w:hAnsi="PT Astra Serif"/>
          <w:sz w:val="28"/>
          <w:szCs w:val="28"/>
        </w:rPr>
        <w:t xml:space="preserve"> на электронный адрес </w:t>
      </w:r>
      <w:hyperlink r:id="rId9" w:history="1">
        <w:r w:rsidRPr="00532B87">
          <w:rPr>
            <w:rStyle w:val="ab"/>
            <w:rFonts w:ascii="PT Astra Serif" w:hAnsi="PT Astra Serif"/>
            <w:sz w:val="28"/>
            <w:szCs w:val="28"/>
          </w:rPr>
          <w:t>bobylevaon@tomsk.gov.ru</w:t>
        </w:r>
      </w:hyperlink>
      <w:r w:rsidRPr="00532B87">
        <w:rPr>
          <w:rFonts w:ascii="PT Astra Serif" w:hAnsi="PT Astra Serif"/>
          <w:sz w:val="28"/>
          <w:szCs w:val="28"/>
        </w:rPr>
        <w:t xml:space="preserve">. </w:t>
      </w:r>
    </w:p>
    <w:p w:rsidR="00161B08" w:rsidRPr="00532B87" w:rsidRDefault="00B30E3A" w:rsidP="00252FFF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32B87">
        <w:rPr>
          <w:rFonts w:ascii="PT Astra Serif" w:hAnsi="PT Astra Serif"/>
          <w:b/>
          <w:sz w:val="28"/>
          <w:szCs w:val="28"/>
          <w:lang w:val="en-US"/>
        </w:rPr>
        <w:t>C</w:t>
      </w:r>
      <w:proofErr w:type="spellStart"/>
      <w:r w:rsidR="00161B08" w:rsidRPr="00532B87">
        <w:rPr>
          <w:rFonts w:ascii="PT Astra Serif" w:hAnsi="PT Astra Serif"/>
          <w:b/>
          <w:sz w:val="28"/>
          <w:szCs w:val="28"/>
        </w:rPr>
        <w:t>обеседование</w:t>
      </w:r>
      <w:proofErr w:type="spellEnd"/>
      <w:r w:rsidR="00161B08" w:rsidRPr="00532B87">
        <w:rPr>
          <w:rFonts w:ascii="PT Astra Serif" w:hAnsi="PT Astra Serif"/>
          <w:b/>
          <w:sz w:val="28"/>
          <w:szCs w:val="28"/>
        </w:rPr>
        <w:t xml:space="preserve"> с членами конкурсной комиссии </w:t>
      </w:r>
      <w:r w:rsidR="00161B08" w:rsidRPr="00532B87">
        <w:rPr>
          <w:rFonts w:ascii="PT Astra Serif" w:hAnsi="PT Astra Serif"/>
          <w:sz w:val="28"/>
          <w:szCs w:val="28"/>
        </w:rPr>
        <w:t xml:space="preserve">(оцениваются: </w:t>
      </w:r>
      <w:r w:rsidRPr="00532B87">
        <w:rPr>
          <w:rFonts w:ascii="PT Astra Serif" w:hAnsi="PT Astra Serif"/>
          <w:sz w:val="28"/>
          <w:szCs w:val="28"/>
        </w:rPr>
        <w:t xml:space="preserve">ориентация на достижение результата, способность к саморазвитию, способность к </w:t>
      </w:r>
      <w:proofErr w:type="spellStart"/>
      <w:r w:rsidRPr="00532B87">
        <w:rPr>
          <w:rFonts w:ascii="PT Astra Serif" w:hAnsi="PT Astra Serif"/>
          <w:sz w:val="28"/>
          <w:szCs w:val="28"/>
        </w:rPr>
        <w:t>безконфликтному</w:t>
      </w:r>
      <w:proofErr w:type="spellEnd"/>
      <w:r w:rsidRPr="00532B87">
        <w:rPr>
          <w:rFonts w:ascii="PT Astra Serif" w:hAnsi="PT Astra Serif"/>
          <w:sz w:val="28"/>
          <w:szCs w:val="28"/>
        </w:rPr>
        <w:t xml:space="preserve"> деловому стилю общения, сбор и анализ информации, убедительность коммуникаций</w:t>
      </w:r>
      <w:r w:rsidR="00161B08" w:rsidRPr="00532B87">
        <w:rPr>
          <w:rFonts w:ascii="PT Astra Serif" w:hAnsi="PT Astra Serif"/>
          <w:sz w:val="28"/>
          <w:szCs w:val="28"/>
        </w:rPr>
        <w:t>).</w:t>
      </w:r>
      <w:r w:rsidR="00161B08" w:rsidRPr="00532B87">
        <w:rPr>
          <w:rFonts w:ascii="PT Astra Serif" w:hAnsi="PT Astra Serif"/>
          <w:b/>
          <w:sz w:val="28"/>
          <w:szCs w:val="28"/>
        </w:rPr>
        <w:t xml:space="preserve"> </w:t>
      </w:r>
      <w:r w:rsidR="00161B08" w:rsidRPr="00532B87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 состоится </w:t>
      </w:r>
      <w:r w:rsidR="00252FFF" w:rsidRPr="00532B87">
        <w:rPr>
          <w:rFonts w:ascii="PT Astra Serif" w:hAnsi="PT Astra Serif"/>
          <w:b/>
          <w:sz w:val="28"/>
          <w:szCs w:val="28"/>
        </w:rPr>
        <w:t>17</w:t>
      </w:r>
      <w:r w:rsidR="00161B08" w:rsidRPr="00532B87">
        <w:rPr>
          <w:rFonts w:ascii="PT Astra Serif" w:hAnsi="PT Astra Serif"/>
          <w:b/>
          <w:sz w:val="28"/>
          <w:szCs w:val="28"/>
        </w:rPr>
        <w:t>.</w:t>
      </w:r>
      <w:r w:rsidR="00252FFF" w:rsidRPr="00532B87">
        <w:rPr>
          <w:rFonts w:ascii="PT Astra Serif" w:hAnsi="PT Astra Serif"/>
          <w:b/>
          <w:sz w:val="28"/>
          <w:szCs w:val="28"/>
        </w:rPr>
        <w:t>03</w:t>
      </w:r>
      <w:r w:rsidR="00161B08" w:rsidRPr="00532B87">
        <w:rPr>
          <w:rFonts w:ascii="PT Astra Serif" w:hAnsi="PT Astra Serif"/>
          <w:b/>
          <w:sz w:val="28"/>
          <w:szCs w:val="28"/>
        </w:rPr>
        <w:t>.202</w:t>
      </w:r>
      <w:r w:rsidR="00252FFF" w:rsidRPr="00532B87">
        <w:rPr>
          <w:rFonts w:ascii="PT Astra Serif" w:hAnsi="PT Astra Serif"/>
          <w:b/>
          <w:sz w:val="28"/>
          <w:szCs w:val="28"/>
        </w:rPr>
        <w:t>1</w:t>
      </w:r>
      <w:r w:rsidR="00161B08" w:rsidRPr="00532B87">
        <w:rPr>
          <w:rFonts w:ascii="PT Astra Serif" w:hAnsi="PT Astra Serif"/>
          <w:b/>
          <w:sz w:val="28"/>
          <w:szCs w:val="28"/>
        </w:rPr>
        <w:t xml:space="preserve"> в 14.</w:t>
      </w:r>
      <w:r w:rsidR="00252FFF" w:rsidRPr="00532B87">
        <w:rPr>
          <w:rFonts w:ascii="PT Astra Serif" w:hAnsi="PT Astra Serif"/>
          <w:b/>
          <w:sz w:val="28"/>
          <w:szCs w:val="28"/>
        </w:rPr>
        <w:t>30</w:t>
      </w:r>
      <w:r w:rsidR="00161B08" w:rsidRPr="00532B87">
        <w:rPr>
          <w:rFonts w:ascii="PT Astra Serif" w:hAnsi="PT Astra Serif"/>
          <w:sz w:val="28"/>
          <w:szCs w:val="28"/>
        </w:rPr>
        <w:t xml:space="preserve"> по адресу: г.</w:t>
      </w:r>
      <w:r w:rsidR="00252FFF" w:rsidRPr="00532B87">
        <w:rPr>
          <w:rFonts w:ascii="PT Astra Serif" w:hAnsi="PT Astra Serif"/>
          <w:sz w:val="28"/>
          <w:szCs w:val="28"/>
        </w:rPr>
        <w:t> </w:t>
      </w:r>
      <w:r w:rsidR="00161B08" w:rsidRPr="00532B87">
        <w:rPr>
          <w:rFonts w:ascii="PT Astra Serif" w:hAnsi="PT Astra Serif"/>
          <w:sz w:val="28"/>
          <w:szCs w:val="28"/>
        </w:rPr>
        <w:t>Томск, пр.</w:t>
      </w:r>
      <w:r w:rsidR="00252FFF" w:rsidRPr="00532B87">
        <w:rPr>
          <w:rFonts w:ascii="PT Astra Serif" w:hAnsi="PT Astra Serif"/>
          <w:sz w:val="28"/>
          <w:szCs w:val="28"/>
        </w:rPr>
        <w:t> </w:t>
      </w:r>
      <w:r w:rsidR="002F2AC2">
        <w:rPr>
          <w:rFonts w:ascii="PT Astra Serif" w:hAnsi="PT Astra Serif"/>
          <w:sz w:val="28"/>
          <w:szCs w:val="28"/>
        </w:rPr>
        <w:t>Кирова, д. 41</w:t>
      </w:r>
      <w:r w:rsidR="00161B08" w:rsidRPr="00532B87">
        <w:rPr>
          <w:rFonts w:ascii="PT Astra Serif" w:hAnsi="PT Astra Serif"/>
          <w:sz w:val="28"/>
          <w:szCs w:val="28"/>
        </w:rPr>
        <w:t>.</w:t>
      </w:r>
    </w:p>
    <w:p w:rsidR="00E72C94" w:rsidRPr="00532B87" w:rsidRDefault="00E72C94" w:rsidP="001C34F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161B08" w:rsidRPr="00532B87" w:rsidRDefault="00161B08" w:rsidP="00E72C9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72C94" w:rsidRPr="00532B87" w:rsidRDefault="00E72C94" w:rsidP="00161B08">
      <w:pPr>
        <w:pStyle w:val="af1"/>
        <w:rPr>
          <w:rFonts w:ascii="PT Astra Serif" w:hAnsi="PT Astra Serif"/>
          <w:sz w:val="28"/>
          <w:szCs w:val="28"/>
        </w:rPr>
      </w:pPr>
    </w:p>
    <w:sectPr w:rsidR="00E72C94" w:rsidRPr="00532B87" w:rsidSect="00765564">
      <w:headerReference w:type="even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2F4" w:rsidRDefault="004202F4">
      <w:r>
        <w:separator/>
      </w:r>
    </w:p>
  </w:endnote>
  <w:endnote w:type="continuationSeparator" w:id="0">
    <w:p w:rsidR="004202F4" w:rsidRDefault="00420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2F4" w:rsidRDefault="004202F4">
      <w:r>
        <w:separator/>
      </w:r>
    </w:p>
  </w:footnote>
  <w:footnote w:type="continuationSeparator" w:id="0">
    <w:p w:rsidR="004202F4" w:rsidRDefault="00420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6E707B2E"/>
    <w:multiLevelType w:val="hybridMultilevel"/>
    <w:tmpl w:val="8A101D0E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1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5"/>
  </w:num>
  <w:num w:numId="13">
    <w:abstractNumId w:val="4"/>
  </w:num>
  <w:num w:numId="14">
    <w:abstractNumId w:val="1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18CC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15DAB"/>
    <w:rsid w:val="00120184"/>
    <w:rsid w:val="001229CA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7BF2"/>
    <w:rsid w:val="002F2AC2"/>
    <w:rsid w:val="002F2BA4"/>
    <w:rsid w:val="002F3245"/>
    <w:rsid w:val="002F37BA"/>
    <w:rsid w:val="002F4250"/>
    <w:rsid w:val="00301024"/>
    <w:rsid w:val="003031F6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660A7"/>
    <w:rsid w:val="0037498D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02F4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2B8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00D4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0F2B"/>
    <w:rsid w:val="00B84867"/>
    <w:rsid w:val="00B86566"/>
    <w:rsid w:val="00B86568"/>
    <w:rsid w:val="00B92D07"/>
    <w:rsid w:val="00B951E4"/>
    <w:rsid w:val="00BB09F6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6F4B"/>
    <w:rsid w:val="00D17AC6"/>
    <w:rsid w:val="00D23842"/>
    <w:rsid w:val="00D3302D"/>
    <w:rsid w:val="00D341EB"/>
    <w:rsid w:val="00D36877"/>
    <w:rsid w:val="00D46DFE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902DF"/>
    <w:rsid w:val="00D9268D"/>
    <w:rsid w:val="00D95340"/>
    <w:rsid w:val="00DA1EF8"/>
    <w:rsid w:val="00DA5154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bobylevaon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195AB-1CB2-4E1F-B9A6-5C16CD9C2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25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8</cp:revision>
  <cp:lastPrinted>2020-11-03T02:41:00Z</cp:lastPrinted>
  <dcterms:created xsi:type="dcterms:W3CDTF">2021-02-19T08:54:00Z</dcterms:created>
  <dcterms:modified xsi:type="dcterms:W3CDTF">2021-02-20T04:18:00Z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