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 xml:space="preserve">1.1. </w:t>
      </w:r>
      <w:r w:rsidRPr="00510ED0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5A45BA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5A45BA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>
        <w:rPr>
          <w:rFonts w:ascii="Times New Roman" w:hAnsi="Times New Roman" w:cs="Times New Roman"/>
          <w:sz w:val="26"/>
          <w:szCs w:val="26"/>
        </w:rPr>
        <w:t>.</w:t>
      </w:r>
    </w:p>
    <w:p w:rsidR="003F73CD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>
        <w:rPr>
          <w:rFonts w:ascii="Times New Roman" w:hAnsi="Times New Roman" w:cs="Times New Roman"/>
          <w:i/>
          <w:sz w:val="26"/>
          <w:szCs w:val="26"/>
        </w:rPr>
        <w:t>–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3F73CD">
        <w:rPr>
          <w:rFonts w:ascii="Times New Roman" w:hAnsi="Times New Roman" w:cs="Times New Roman"/>
          <w:sz w:val="26"/>
          <w:szCs w:val="26"/>
        </w:rPr>
        <w:t xml:space="preserve">остановление Губернатора Томской области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3F73CD">
        <w:rPr>
          <w:rFonts w:ascii="Times New Roman" w:hAnsi="Times New Roman" w:cs="Times New Roman"/>
          <w:bCs/>
          <w:sz w:val="26"/>
          <w:szCs w:val="26"/>
        </w:rPr>
        <w:t>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F73CD">
        <w:rPr>
          <w:rFonts w:ascii="Times New Roman" w:hAnsi="Times New Roman" w:cs="Times New Roman"/>
          <w:bCs/>
          <w:sz w:val="26"/>
          <w:szCs w:val="26"/>
        </w:rPr>
        <w:t>09 июля 2015 года № 100-ОЗ «О земельных отношениях в Томской области»</w:t>
      </w:r>
      <w:r w:rsidR="00A35EB2">
        <w:rPr>
          <w:rFonts w:ascii="Times New Roman" w:hAnsi="Times New Roman" w:cs="Times New Roman"/>
          <w:bCs/>
          <w:sz w:val="26"/>
          <w:szCs w:val="26"/>
        </w:rPr>
        <w:t xml:space="preserve"> (далее – Порядок)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3F73CD" w:rsidRPr="00065503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F73CD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>
        <w:rPr>
          <w:rFonts w:ascii="Times New Roman" w:hAnsi="Times New Roman" w:cs="Times New Roman"/>
          <w:i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со дня его официального опубликования, но не ран</w:t>
      </w:r>
      <w:r w:rsidR="0081530F">
        <w:rPr>
          <w:rFonts w:ascii="Times New Roman" w:hAnsi="Times New Roman" w:cs="Times New Roman"/>
          <w:sz w:val="26"/>
          <w:szCs w:val="26"/>
        </w:rPr>
        <w:t xml:space="preserve">ее дня вступления в силу Закона </w:t>
      </w:r>
      <w:r w:rsidR="0081530F" w:rsidRPr="003F73CD">
        <w:rPr>
          <w:rFonts w:ascii="Times New Roman" w:hAnsi="Times New Roman" w:cs="Times New Roman"/>
          <w:bCs/>
          <w:sz w:val="26"/>
          <w:szCs w:val="26"/>
        </w:rPr>
        <w:t>Томской области от</w:t>
      </w:r>
      <w:r w:rsidR="0081530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1530F" w:rsidRPr="003F73CD">
        <w:rPr>
          <w:rFonts w:ascii="Times New Roman" w:hAnsi="Times New Roman" w:cs="Times New Roman"/>
          <w:bCs/>
          <w:sz w:val="26"/>
          <w:szCs w:val="26"/>
        </w:rPr>
        <w:t>09 июля 2015 года № 100-ОЗ «О земельных отношениях в Томской области»</w:t>
      </w:r>
      <w:r w:rsidR="00C7111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8173D" w:rsidRPr="00C24963">
        <w:rPr>
          <w:rFonts w:ascii="Times New Roman" w:hAnsi="Times New Roman" w:cs="Times New Roman"/>
          <w:sz w:val="26"/>
          <w:szCs w:val="26"/>
        </w:rPr>
        <w:t>(принят постановлением Законодательной Думы Томской области от 25.0</w:t>
      </w:r>
      <w:r w:rsidR="00C8173D">
        <w:rPr>
          <w:rFonts w:ascii="Times New Roman" w:hAnsi="Times New Roman" w:cs="Times New Roman"/>
          <w:sz w:val="26"/>
          <w:szCs w:val="26"/>
        </w:rPr>
        <w:t xml:space="preserve">6.2015 № 2737) </w:t>
      </w:r>
      <w:proofErr w:type="gramStart"/>
      <w:r w:rsidR="00C8173D">
        <w:rPr>
          <w:rFonts w:ascii="Times New Roman" w:hAnsi="Times New Roman" w:cs="Times New Roman"/>
          <w:bCs/>
          <w:sz w:val="26"/>
          <w:szCs w:val="26"/>
        </w:rPr>
        <w:t>( далее</w:t>
      </w:r>
      <w:proofErr w:type="gramEnd"/>
      <w:r w:rsidR="00C8173D">
        <w:rPr>
          <w:rFonts w:ascii="Times New Roman" w:hAnsi="Times New Roman" w:cs="Times New Roman"/>
          <w:bCs/>
          <w:sz w:val="26"/>
          <w:szCs w:val="26"/>
        </w:rPr>
        <w:t xml:space="preserve"> – Закон)</w:t>
      </w:r>
      <w:r w:rsidR="0081530F">
        <w:rPr>
          <w:rFonts w:ascii="Times New Roman" w:hAnsi="Times New Roman" w:cs="Times New Roman"/>
          <w:bCs/>
          <w:sz w:val="26"/>
          <w:szCs w:val="26"/>
        </w:rPr>
        <w:t>.</w:t>
      </w:r>
    </w:p>
    <w:p w:rsidR="003F73CD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Default="003F73CD" w:rsidP="003F73CD">
      <w:pPr>
        <w:tabs>
          <w:tab w:val="left" w:pos="1092"/>
        </w:tabs>
        <w:spacing w:after="0"/>
        <w:ind w:left="1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24963">
        <w:rPr>
          <w:rFonts w:ascii="Times New Roman" w:hAnsi="Times New Roman" w:cs="Times New Roman"/>
          <w:sz w:val="26"/>
          <w:szCs w:val="26"/>
        </w:rPr>
        <w:t>проект постановления Администрации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предлагается </w:t>
      </w:r>
      <w:r w:rsidRPr="00C24963">
        <w:rPr>
          <w:rFonts w:ascii="Times New Roman" w:hAnsi="Times New Roman" w:cs="Times New Roman"/>
          <w:sz w:val="26"/>
          <w:szCs w:val="26"/>
        </w:rPr>
        <w:t>подготов</w:t>
      </w:r>
      <w:r>
        <w:rPr>
          <w:rFonts w:ascii="Times New Roman" w:hAnsi="Times New Roman" w:cs="Times New Roman"/>
          <w:sz w:val="26"/>
          <w:szCs w:val="26"/>
        </w:rPr>
        <w:t>ить</w:t>
      </w:r>
      <w:r w:rsidRPr="00C24963">
        <w:rPr>
          <w:rFonts w:ascii="Times New Roman" w:hAnsi="Times New Roman" w:cs="Times New Roman"/>
          <w:sz w:val="26"/>
          <w:szCs w:val="26"/>
        </w:rPr>
        <w:t xml:space="preserve"> в соответствии с</w:t>
      </w:r>
      <w:r w:rsidR="00C8173D">
        <w:rPr>
          <w:rFonts w:ascii="Times New Roman" w:hAnsi="Times New Roman" w:cs="Times New Roman"/>
          <w:sz w:val="26"/>
          <w:szCs w:val="26"/>
        </w:rPr>
        <w:t xml:space="preserve"> пунктом 3 части 1 </w:t>
      </w:r>
      <w:r w:rsidRPr="00C24963">
        <w:rPr>
          <w:rFonts w:ascii="Times New Roman" w:hAnsi="Times New Roman" w:cs="Times New Roman"/>
          <w:sz w:val="26"/>
          <w:szCs w:val="26"/>
        </w:rPr>
        <w:t>стать</w:t>
      </w:r>
      <w:r w:rsidR="00C8173D">
        <w:rPr>
          <w:rFonts w:ascii="Times New Roman" w:hAnsi="Times New Roman" w:cs="Times New Roman"/>
          <w:sz w:val="26"/>
          <w:szCs w:val="26"/>
        </w:rPr>
        <w:t xml:space="preserve">и 9 Закона. </w:t>
      </w:r>
      <w:r w:rsidRPr="00C24963">
        <w:rPr>
          <w:rFonts w:ascii="Times New Roman" w:hAnsi="Times New Roman" w:cs="Times New Roman"/>
          <w:sz w:val="26"/>
          <w:szCs w:val="26"/>
        </w:rPr>
        <w:t>Данным постановлением</w:t>
      </w:r>
      <w:r w:rsidR="00FF4C73">
        <w:rPr>
          <w:rFonts w:ascii="Times New Roman" w:hAnsi="Times New Roman" w:cs="Times New Roman"/>
          <w:sz w:val="26"/>
          <w:szCs w:val="26"/>
        </w:rPr>
        <w:t xml:space="preserve"> предлагается</w:t>
      </w:r>
      <w:r>
        <w:rPr>
          <w:rFonts w:ascii="Times New Roman" w:hAnsi="Times New Roman" w:cs="Times New Roman"/>
          <w:sz w:val="26"/>
          <w:szCs w:val="26"/>
        </w:rPr>
        <w:t xml:space="preserve"> утвер</w:t>
      </w:r>
      <w:r w:rsidRPr="00C24963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ить</w:t>
      </w:r>
      <w:r w:rsidRPr="00C24963">
        <w:rPr>
          <w:rFonts w:ascii="Times New Roman" w:hAnsi="Times New Roman" w:cs="Times New Roman"/>
          <w:sz w:val="26"/>
          <w:szCs w:val="26"/>
        </w:rPr>
        <w:t xml:space="preserve"> Порядок, предусматривающий процедуру рассмотрения документов,</w:t>
      </w:r>
      <w:r w:rsidR="00E7579F">
        <w:rPr>
          <w:rFonts w:ascii="Times New Roman" w:hAnsi="Times New Roman" w:cs="Times New Roman"/>
          <w:sz w:val="26"/>
          <w:szCs w:val="26"/>
        </w:rPr>
        <w:t xml:space="preserve"> обосновывающих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 соответстви</w:t>
      </w:r>
      <w:r w:rsidR="00E7579F">
        <w:rPr>
          <w:rFonts w:ascii="Times New Roman" w:hAnsi="Times New Roman" w:cs="Times New Roman"/>
          <w:bCs/>
          <w:sz w:val="26"/>
          <w:szCs w:val="26"/>
        </w:rPr>
        <w:t>е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 масштабн</w:t>
      </w:r>
      <w:r w:rsidR="00E7579F">
        <w:rPr>
          <w:rFonts w:ascii="Times New Roman" w:hAnsi="Times New Roman" w:cs="Times New Roman"/>
          <w:bCs/>
          <w:sz w:val="26"/>
          <w:szCs w:val="26"/>
        </w:rPr>
        <w:t>ого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 инвестиционн</w:t>
      </w:r>
      <w:r w:rsidR="00E7579F">
        <w:rPr>
          <w:rFonts w:ascii="Times New Roman" w:hAnsi="Times New Roman" w:cs="Times New Roman"/>
          <w:bCs/>
          <w:sz w:val="26"/>
          <w:szCs w:val="26"/>
        </w:rPr>
        <w:t>ого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 проект</w:t>
      </w:r>
      <w:r w:rsidR="00E7579F">
        <w:rPr>
          <w:rFonts w:ascii="Times New Roman" w:hAnsi="Times New Roman" w:cs="Times New Roman"/>
          <w:bCs/>
          <w:sz w:val="26"/>
          <w:szCs w:val="26"/>
        </w:rPr>
        <w:t>а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 критериям, установленным пунктом 3 части 1</w:t>
      </w:r>
      <w:r w:rsidRPr="00C2496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статьи 9 </w:t>
      </w:r>
      <w:r w:rsidR="00220B99">
        <w:rPr>
          <w:rFonts w:ascii="Times New Roman" w:hAnsi="Times New Roman" w:cs="Times New Roman"/>
          <w:bCs/>
          <w:sz w:val="26"/>
          <w:szCs w:val="26"/>
        </w:rPr>
        <w:t>З</w:t>
      </w:r>
      <w:r w:rsidRPr="00C24963">
        <w:rPr>
          <w:rFonts w:ascii="Times New Roman" w:hAnsi="Times New Roman" w:cs="Times New Roman"/>
          <w:bCs/>
          <w:sz w:val="26"/>
          <w:szCs w:val="26"/>
        </w:rPr>
        <w:t>акона, в целях</w:t>
      </w:r>
      <w:r w:rsidR="00E7579F">
        <w:rPr>
          <w:rFonts w:ascii="Times New Roman" w:hAnsi="Times New Roman" w:cs="Times New Roman"/>
          <w:bCs/>
          <w:sz w:val="26"/>
          <w:szCs w:val="26"/>
        </w:rPr>
        <w:t xml:space="preserve"> реализации так</w:t>
      </w:r>
      <w:r w:rsidR="00505459">
        <w:rPr>
          <w:rFonts w:ascii="Times New Roman" w:hAnsi="Times New Roman" w:cs="Times New Roman"/>
          <w:bCs/>
          <w:sz w:val="26"/>
          <w:szCs w:val="26"/>
        </w:rPr>
        <w:t>ого</w:t>
      </w:r>
      <w:r w:rsidR="00E7579F">
        <w:rPr>
          <w:rFonts w:ascii="Times New Roman" w:hAnsi="Times New Roman" w:cs="Times New Roman"/>
          <w:bCs/>
          <w:sz w:val="26"/>
          <w:szCs w:val="26"/>
        </w:rPr>
        <w:t xml:space="preserve"> проект</w:t>
      </w:r>
      <w:r w:rsidR="00505459">
        <w:rPr>
          <w:rFonts w:ascii="Times New Roman" w:hAnsi="Times New Roman" w:cs="Times New Roman"/>
          <w:bCs/>
          <w:sz w:val="26"/>
          <w:szCs w:val="26"/>
        </w:rPr>
        <w:t>а</w:t>
      </w:r>
      <w:r w:rsidR="00E7579F">
        <w:rPr>
          <w:rFonts w:ascii="Times New Roman" w:hAnsi="Times New Roman" w:cs="Times New Roman"/>
          <w:bCs/>
          <w:sz w:val="26"/>
          <w:szCs w:val="26"/>
        </w:rPr>
        <w:t xml:space="preserve"> юридическим лиц</w:t>
      </w:r>
      <w:r w:rsidR="00505459">
        <w:rPr>
          <w:rFonts w:ascii="Times New Roman" w:hAnsi="Times New Roman" w:cs="Times New Roman"/>
          <w:bCs/>
          <w:sz w:val="26"/>
          <w:szCs w:val="26"/>
        </w:rPr>
        <w:t>ом</w:t>
      </w:r>
      <w:r w:rsidR="00E7579F">
        <w:rPr>
          <w:rFonts w:ascii="Times New Roman" w:hAnsi="Times New Roman" w:cs="Times New Roman"/>
          <w:bCs/>
          <w:sz w:val="26"/>
          <w:szCs w:val="26"/>
        </w:rPr>
        <w:t xml:space="preserve"> на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 земельных участк</w:t>
      </w:r>
      <w:r w:rsidR="00E7579F">
        <w:rPr>
          <w:rFonts w:ascii="Times New Roman" w:hAnsi="Times New Roman" w:cs="Times New Roman"/>
          <w:bCs/>
          <w:sz w:val="26"/>
          <w:szCs w:val="26"/>
        </w:rPr>
        <w:t>ах, предоставляемых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 в аренду без проведения торгов</w:t>
      </w:r>
      <w:r w:rsidRPr="00C24963">
        <w:rPr>
          <w:rFonts w:ascii="Times New Roman" w:hAnsi="Times New Roman" w:cs="Times New Roman"/>
          <w:sz w:val="26"/>
          <w:szCs w:val="26"/>
        </w:rPr>
        <w:t>.</w:t>
      </w:r>
    </w:p>
    <w:p w:rsidR="003F73CD" w:rsidRPr="00C24963" w:rsidRDefault="003F73CD" w:rsidP="003F73CD">
      <w:pPr>
        <w:tabs>
          <w:tab w:val="left" w:pos="1092"/>
        </w:tabs>
        <w:spacing w:after="0"/>
        <w:ind w:left="14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Pr="00EE09AA" w:rsidRDefault="00177DB7" w:rsidP="003F73C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>
        <w:rPr>
          <w:rFonts w:ascii="Times New Roman" w:hAnsi="Times New Roman" w:cs="Times New Roman"/>
          <w:i/>
          <w:sz w:val="26"/>
          <w:szCs w:val="26"/>
        </w:rPr>
        <w:t>–</w:t>
      </w:r>
    </w:p>
    <w:p w:rsidR="00341409" w:rsidRDefault="00341409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5A45BA">
        <w:rPr>
          <w:rFonts w:ascii="Times New Roman" w:hAnsi="Times New Roman" w:cs="Times New Roman"/>
          <w:sz w:val="26"/>
          <w:szCs w:val="26"/>
        </w:rPr>
        <w:t xml:space="preserve">Общая: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543918">
        <w:rPr>
          <w:rFonts w:ascii="Times New Roman" w:hAnsi="Times New Roman" w:cs="Times New Roman"/>
          <w:sz w:val="26"/>
          <w:szCs w:val="26"/>
        </w:rPr>
        <w:t xml:space="preserve">овышение инвестиционной привлекательности Томской области. </w:t>
      </w:r>
    </w:p>
    <w:p w:rsidR="00341409" w:rsidRDefault="00341409" w:rsidP="003F73C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A45BA">
        <w:rPr>
          <w:rFonts w:ascii="Times New Roman" w:hAnsi="Times New Roman" w:cs="Times New Roman"/>
          <w:sz w:val="26"/>
          <w:szCs w:val="26"/>
        </w:rPr>
        <w:t>Частная</w:t>
      </w:r>
      <w:r w:rsidRPr="00893741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="00CA7389"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="003F73CD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цел</w:t>
      </w:r>
      <w:r w:rsidR="00CA7389">
        <w:rPr>
          <w:rFonts w:ascii="Times New Roman" w:hAnsi="Times New Roman" w:cs="Times New Roman"/>
          <w:color w:val="000000" w:themeColor="text1"/>
          <w:sz w:val="26"/>
          <w:szCs w:val="26"/>
        </w:rPr>
        <w:t>ью</w:t>
      </w:r>
      <w:r w:rsidR="003F73CD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реализации</w:t>
      </w:r>
      <w:r w:rsidR="00CA73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CA73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возможности </w:t>
      </w:r>
      <w:r w:rsidR="003F73CD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предоставления</w:t>
      </w:r>
      <w:proofErr w:type="gramEnd"/>
      <w:r w:rsidR="003F73CD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юридическим лицам</w:t>
      </w:r>
      <w:r w:rsidR="00CA73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земельных участков, находящихся в государственной или муниципальной собственности, по договору аренды без проведения торгов </w:t>
      </w:r>
      <w:r w:rsidR="003F73CD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для реализации масштабных инвестиционных проектов </w:t>
      </w:r>
      <w:r w:rsidR="004F0B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предлагается </w:t>
      </w:r>
      <w:r w:rsidR="003F73CD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3F73CD">
        <w:rPr>
          <w:rFonts w:ascii="Times New Roman" w:hAnsi="Times New Roman" w:cs="Times New Roman"/>
          <w:sz w:val="26"/>
          <w:szCs w:val="26"/>
        </w:rPr>
        <w:t>твер</w:t>
      </w:r>
      <w:r w:rsidR="003F73CD" w:rsidRPr="00C24963">
        <w:rPr>
          <w:rFonts w:ascii="Times New Roman" w:hAnsi="Times New Roman" w:cs="Times New Roman"/>
          <w:sz w:val="26"/>
          <w:szCs w:val="26"/>
        </w:rPr>
        <w:t>д</w:t>
      </w:r>
      <w:r w:rsidR="003F73CD">
        <w:rPr>
          <w:rFonts w:ascii="Times New Roman" w:hAnsi="Times New Roman" w:cs="Times New Roman"/>
          <w:sz w:val="26"/>
          <w:szCs w:val="26"/>
        </w:rPr>
        <w:t>ить</w:t>
      </w:r>
      <w:r w:rsidR="003F73CD" w:rsidRPr="00C24963">
        <w:rPr>
          <w:rFonts w:ascii="Times New Roman" w:hAnsi="Times New Roman" w:cs="Times New Roman"/>
          <w:sz w:val="26"/>
          <w:szCs w:val="26"/>
        </w:rPr>
        <w:t xml:space="preserve"> Порядок, предусматривающий процедуру рассмотрения документов,</w:t>
      </w:r>
      <w:r w:rsidR="006D02BE">
        <w:rPr>
          <w:rFonts w:ascii="Times New Roman" w:hAnsi="Times New Roman" w:cs="Times New Roman"/>
          <w:sz w:val="26"/>
          <w:szCs w:val="26"/>
        </w:rPr>
        <w:t xml:space="preserve"> обосновывающих </w:t>
      </w:r>
      <w:r w:rsidR="003F73CD" w:rsidRPr="00C24963">
        <w:rPr>
          <w:rFonts w:ascii="Times New Roman" w:hAnsi="Times New Roman" w:cs="Times New Roman"/>
          <w:bCs/>
          <w:sz w:val="26"/>
          <w:szCs w:val="26"/>
        </w:rPr>
        <w:t>соответстви</w:t>
      </w:r>
      <w:r w:rsidR="006D02BE">
        <w:rPr>
          <w:rFonts w:ascii="Times New Roman" w:hAnsi="Times New Roman" w:cs="Times New Roman"/>
          <w:bCs/>
          <w:sz w:val="26"/>
          <w:szCs w:val="26"/>
        </w:rPr>
        <w:t>е</w:t>
      </w:r>
      <w:r w:rsidR="003F73CD" w:rsidRPr="00C24963">
        <w:rPr>
          <w:rFonts w:ascii="Times New Roman" w:hAnsi="Times New Roman" w:cs="Times New Roman"/>
          <w:bCs/>
          <w:sz w:val="26"/>
          <w:szCs w:val="26"/>
        </w:rPr>
        <w:t xml:space="preserve"> масштабных инвестиционных проектов критериям, установленным пунктом 3 части 1</w:t>
      </w:r>
      <w:r w:rsidR="003F73CD" w:rsidRPr="00C2496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F73CD" w:rsidRPr="00C24963">
        <w:rPr>
          <w:rFonts w:ascii="Times New Roman" w:hAnsi="Times New Roman" w:cs="Times New Roman"/>
          <w:bCs/>
          <w:sz w:val="26"/>
          <w:szCs w:val="26"/>
        </w:rPr>
        <w:t>статьи 9 Закона</w:t>
      </w:r>
      <w:r w:rsidR="006D02BE">
        <w:rPr>
          <w:rFonts w:ascii="Times New Roman" w:hAnsi="Times New Roman" w:cs="Times New Roman"/>
          <w:bCs/>
          <w:sz w:val="26"/>
          <w:szCs w:val="26"/>
        </w:rPr>
        <w:t>.</w:t>
      </w:r>
    </w:p>
    <w:p w:rsidR="003F73CD" w:rsidRPr="00997389" w:rsidRDefault="003F73CD" w:rsidP="003F73C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E09AA" w:rsidRDefault="003F73CD" w:rsidP="00EE09A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EE09A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3F73CD" w:rsidRDefault="00341409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3F73CD">
        <w:rPr>
          <w:rFonts w:ascii="Times New Roman" w:hAnsi="Times New Roman" w:cs="Times New Roman"/>
          <w:sz w:val="26"/>
          <w:szCs w:val="26"/>
        </w:rPr>
        <w:t>Предлагаемый</w:t>
      </w:r>
      <w:r w:rsidR="003F73CD" w:rsidRPr="00EE7DFB">
        <w:rPr>
          <w:rFonts w:ascii="Times New Roman" w:hAnsi="Times New Roman" w:cs="Times New Roman"/>
          <w:sz w:val="26"/>
          <w:szCs w:val="26"/>
        </w:rPr>
        <w:t xml:space="preserve"> Порядок устанавливает </w:t>
      </w:r>
      <w:r w:rsidR="003F73CD">
        <w:rPr>
          <w:rFonts w:ascii="Times New Roman" w:hAnsi="Times New Roman" w:cs="Times New Roman"/>
          <w:sz w:val="26"/>
          <w:szCs w:val="26"/>
        </w:rPr>
        <w:t xml:space="preserve">процедуру рассмотрения документов, 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 xml:space="preserve">проведения оценки соответствия масштабных инвестиционных проектов </w:t>
      </w:r>
      <w:r w:rsidR="003F73CD">
        <w:rPr>
          <w:rFonts w:ascii="Times New Roman" w:hAnsi="Times New Roman" w:cs="Times New Roman"/>
          <w:bCs/>
          <w:sz w:val="26"/>
          <w:szCs w:val="26"/>
        </w:rPr>
        <w:t xml:space="preserve">(далее – проект) 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 xml:space="preserve">критериям, </w:t>
      </w:r>
      <w:r w:rsidR="003F73CD" w:rsidRPr="00981CDA">
        <w:rPr>
          <w:rFonts w:ascii="Times New Roman" w:hAnsi="Times New Roman" w:cs="Times New Roman"/>
          <w:bCs/>
          <w:sz w:val="26"/>
          <w:szCs w:val="26"/>
        </w:rPr>
        <w:t>установленным пунктом 3 части 1 статьи 9 Закона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 xml:space="preserve">, в целях </w:t>
      </w:r>
      <w:r w:rsidR="00C226BE">
        <w:rPr>
          <w:rFonts w:ascii="Times New Roman" w:hAnsi="Times New Roman" w:cs="Times New Roman"/>
          <w:bCs/>
          <w:sz w:val="26"/>
          <w:szCs w:val="26"/>
        </w:rPr>
        <w:t>реализации таких проектов юридическими лицами на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 xml:space="preserve"> земельных участк</w:t>
      </w:r>
      <w:r w:rsidR="00C226BE">
        <w:rPr>
          <w:rFonts w:ascii="Times New Roman" w:hAnsi="Times New Roman" w:cs="Times New Roman"/>
          <w:bCs/>
          <w:sz w:val="26"/>
          <w:szCs w:val="26"/>
        </w:rPr>
        <w:t xml:space="preserve">ах, предполагаемых к предоставлению 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 xml:space="preserve"> в аренду без проведения торгов</w:t>
      </w:r>
      <w:r w:rsidR="00305FCC">
        <w:rPr>
          <w:rFonts w:ascii="Times New Roman" w:hAnsi="Times New Roman" w:cs="Times New Roman"/>
          <w:bCs/>
          <w:sz w:val="26"/>
          <w:szCs w:val="26"/>
        </w:rPr>
        <w:t>, издани</w:t>
      </w:r>
      <w:r w:rsidR="005D14A6">
        <w:rPr>
          <w:rFonts w:ascii="Times New Roman" w:hAnsi="Times New Roman" w:cs="Times New Roman"/>
          <w:bCs/>
          <w:sz w:val="26"/>
          <w:szCs w:val="26"/>
        </w:rPr>
        <w:t>я</w:t>
      </w:r>
      <w:r w:rsidR="003F73CD">
        <w:rPr>
          <w:rFonts w:ascii="Times New Roman" w:hAnsi="Times New Roman" w:cs="Times New Roman"/>
          <w:bCs/>
          <w:sz w:val="26"/>
          <w:szCs w:val="26"/>
        </w:rPr>
        <w:t xml:space="preserve"> распоряжения Губернатора Томской области о соответствии масштабного инвестиционного проекта указанным критериям и 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 xml:space="preserve">заключения соглашения между юридическим лицом, планирующим осуществить </w:t>
      </w:r>
      <w:r w:rsidR="003F73CD">
        <w:rPr>
          <w:rFonts w:ascii="Times New Roman" w:hAnsi="Times New Roman" w:cs="Times New Roman"/>
          <w:bCs/>
          <w:sz w:val="26"/>
          <w:szCs w:val="26"/>
        </w:rPr>
        <w:t>реализацию проекта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 xml:space="preserve"> на земельном участке,</w:t>
      </w:r>
      <w:r w:rsidR="00305FCC">
        <w:rPr>
          <w:rFonts w:ascii="Times New Roman" w:hAnsi="Times New Roman" w:cs="Times New Roman"/>
          <w:bCs/>
          <w:sz w:val="26"/>
          <w:szCs w:val="26"/>
        </w:rPr>
        <w:t xml:space="preserve"> предлагаемого для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 xml:space="preserve"> предоставл</w:t>
      </w:r>
      <w:r w:rsidR="00305FCC">
        <w:rPr>
          <w:rFonts w:ascii="Times New Roman" w:hAnsi="Times New Roman" w:cs="Times New Roman"/>
          <w:bCs/>
          <w:sz w:val="26"/>
          <w:szCs w:val="26"/>
        </w:rPr>
        <w:t xml:space="preserve">ения 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 xml:space="preserve">в аренду без проведения торгов в 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lastRenderedPageBreak/>
        <w:t>соответствии с распоряжением Губернатора Томской области</w:t>
      </w:r>
      <w:r w:rsidR="003F73CD">
        <w:rPr>
          <w:rFonts w:ascii="Times New Roman" w:hAnsi="Times New Roman" w:cs="Times New Roman"/>
          <w:bCs/>
          <w:sz w:val="26"/>
          <w:szCs w:val="26"/>
        </w:rPr>
        <w:t>.</w:t>
      </w:r>
    </w:p>
    <w:p w:rsidR="004F0BAB" w:rsidRPr="00EE7DFB" w:rsidRDefault="004F0BAB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0555E" w:rsidRPr="00F8381B" w:rsidRDefault="00DB3809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>
        <w:rPr>
          <w:rFonts w:ascii="Times New Roman" w:hAnsi="Times New Roman" w:cs="Times New Roman"/>
          <w:i/>
          <w:sz w:val="26"/>
          <w:szCs w:val="26"/>
        </w:rPr>
        <w:t>гае</w:t>
      </w:r>
      <w:r w:rsidR="00177DB7">
        <w:rPr>
          <w:rFonts w:ascii="Times New Roman" w:hAnsi="Times New Roman" w:cs="Times New Roman"/>
          <w:i/>
          <w:sz w:val="26"/>
          <w:szCs w:val="26"/>
        </w:rPr>
        <w:t xml:space="preserve">мого правового регулирования – </w:t>
      </w:r>
      <w:r w:rsidR="003F73CD" w:rsidRPr="005A45BA">
        <w:rPr>
          <w:rFonts w:ascii="Times New Roman" w:hAnsi="Times New Roman" w:cs="Times New Roman"/>
          <w:sz w:val="26"/>
          <w:szCs w:val="26"/>
        </w:rPr>
        <w:t xml:space="preserve">с </w:t>
      </w:r>
      <w:r w:rsidR="003F73CD">
        <w:rPr>
          <w:rFonts w:ascii="Times New Roman" w:hAnsi="Times New Roman" w:cs="Times New Roman"/>
          <w:sz w:val="26"/>
          <w:szCs w:val="26"/>
        </w:rPr>
        <w:t xml:space="preserve">03 июля </w:t>
      </w:r>
      <w:r w:rsidR="003F73CD" w:rsidRPr="005A45BA">
        <w:rPr>
          <w:rFonts w:ascii="Times New Roman" w:hAnsi="Times New Roman" w:cs="Times New Roman"/>
          <w:sz w:val="26"/>
          <w:szCs w:val="26"/>
        </w:rPr>
        <w:t xml:space="preserve">по </w:t>
      </w:r>
      <w:r w:rsidR="003F73CD" w:rsidRPr="002B4018">
        <w:rPr>
          <w:rFonts w:ascii="Times New Roman" w:hAnsi="Times New Roman" w:cs="Times New Roman"/>
          <w:sz w:val="26"/>
          <w:szCs w:val="26"/>
        </w:rPr>
        <w:t>17</w:t>
      </w:r>
      <w:r w:rsidR="003F73CD" w:rsidRPr="005A45BA">
        <w:rPr>
          <w:rFonts w:ascii="Times New Roman" w:hAnsi="Times New Roman" w:cs="Times New Roman"/>
          <w:sz w:val="26"/>
          <w:szCs w:val="26"/>
        </w:rPr>
        <w:t xml:space="preserve"> </w:t>
      </w:r>
      <w:r w:rsidR="003F73CD">
        <w:rPr>
          <w:rFonts w:ascii="Times New Roman" w:hAnsi="Times New Roman" w:cs="Times New Roman"/>
          <w:sz w:val="26"/>
          <w:szCs w:val="26"/>
        </w:rPr>
        <w:t xml:space="preserve">июля 2015. </w:t>
      </w:r>
      <w:r w:rsidR="00F8381B" w:rsidRPr="00F8381B">
        <w:rPr>
          <w:rFonts w:ascii="Times New Roman" w:hAnsi="Times New Roman" w:cs="Times New Roman"/>
          <w:i/>
          <w:sz w:val="26"/>
          <w:szCs w:val="26"/>
        </w:rPr>
        <w:t xml:space="preserve">Срок, в течении которого проводилось публичное обсуждение проекта </w:t>
      </w:r>
      <w:r w:rsidR="00F8381B">
        <w:rPr>
          <w:rFonts w:ascii="Times New Roman" w:hAnsi="Times New Roman" w:cs="Times New Roman"/>
          <w:i/>
          <w:sz w:val="26"/>
          <w:szCs w:val="26"/>
        </w:rPr>
        <w:t>нормативного правового акта – с 21 июля по 10 августа 2015.</w:t>
      </w:r>
    </w:p>
    <w:p w:rsidR="00023817" w:rsidRPr="00DF13F4" w:rsidRDefault="00023817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F73CD" w:rsidRPr="00EE3828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E3828">
        <w:rPr>
          <w:rFonts w:ascii="Times New Roman" w:hAnsi="Times New Roman" w:cs="Times New Roman"/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EE3828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– </w:t>
      </w:r>
      <w:r w:rsidR="00F8381B" w:rsidRPr="00EE3828">
        <w:rPr>
          <w:rFonts w:ascii="Times New Roman" w:hAnsi="Times New Roman" w:cs="Times New Roman"/>
          <w:i/>
          <w:sz w:val="26"/>
          <w:szCs w:val="26"/>
        </w:rPr>
        <w:t>1 (Департамент финансов Томской области).</w:t>
      </w:r>
    </w:p>
    <w:p w:rsidR="00F8381B" w:rsidRDefault="00F838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8381B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>
        <w:rPr>
          <w:rFonts w:ascii="Times New Roman" w:hAnsi="Times New Roman" w:cs="Times New Roman"/>
          <w:i/>
          <w:sz w:val="26"/>
          <w:szCs w:val="26"/>
        </w:rPr>
        <w:t>–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Шрайнер Наталья Леонидовна</w:t>
      </w:r>
      <w:r w:rsidR="00083454" w:rsidRPr="00F8381B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консультант-юрист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F8381B">
        <w:rPr>
          <w:rFonts w:ascii="Times New Roman" w:hAnsi="Times New Roman" w:cs="Times New Roman"/>
          <w:i/>
        </w:rPr>
        <w:t xml:space="preserve">, </w:t>
      </w:r>
      <w:r w:rsidR="00CD7669" w:rsidRPr="00F8381B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F8381B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F8381B">
        <w:rPr>
          <w:rFonts w:ascii="Times New Roman" w:hAnsi="Times New Roman" w:cs="Times New Roman"/>
          <w:i/>
          <w:sz w:val="26"/>
          <w:szCs w:val="26"/>
        </w:rPr>
        <w:t xml:space="preserve">516-793, </w:t>
      </w:r>
      <w:hyperlink r:id="rId4" w:history="1"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</w:t>
        </w:r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</w:rPr>
          <w:t>hrainernl@tomsk.gov.ru</w:t>
        </w:r>
      </w:hyperlink>
      <w:r w:rsidR="00FF4C73" w:rsidRPr="00F8381B">
        <w:rPr>
          <w:rFonts w:ascii="Times New Roman" w:hAnsi="Times New Roman" w:cs="Times New Roman"/>
          <w:i/>
          <w:sz w:val="26"/>
          <w:szCs w:val="26"/>
        </w:rPr>
        <w:t>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177DB7" w:rsidRDefault="002A0C2B" w:rsidP="002A0C2B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- </w:t>
      </w:r>
      <w:r w:rsidR="00177DB7">
        <w:rPr>
          <w:rFonts w:ascii="Times New Roman" w:hAnsi="Times New Roman" w:cs="Times New Roman"/>
          <w:sz w:val="26"/>
          <w:szCs w:val="26"/>
        </w:rPr>
        <w:t xml:space="preserve">необходимость принятия </w:t>
      </w:r>
      <w:r w:rsidR="00FF4C73" w:rsidRPr="00C24963">
        <w:rPr>
          <w:rFonts w:ascii="Times New Roman" w:hAnsi="Times New Roman" w:cs="Times New Roman"/>
          <w:sz w:val="26"/>
          <w:szCs w:val="26"/>
        </w:rPr>
        <w:t>постановления Администрации Томской области</w:t>
      </w:r>
      <w:r w:rsidR="00FF4C73">
        <w:rPr>
          <w:rFonts w:ascii="Times New Roman" w:hAnsi="Times New Roman" w:cs="Times New Roman"/>
          <w:sz w:val="26"/>
          <w:szCs w:val="26"/>
        </w:rPr>
        <w:t xml:space="preserve"> о</w:t>
      </w:r>
      <w:r w:rsidR="00177DB7" w:rsidRPr="00CC2DEC">
        <w:rPr>
          <w:rFonts w:ascii="Times New Roman" w:hAnsi="Times New Roman" w:cs="Times New Roman"/>
          <w:sz w:val="26"/>
          <w:szCs w:val="26"/>
        </w:rPr>
        <w:t xml:space="preserve">бусловлена </w:t>
      </w:r>
      <w:r w:rsidR="00FF4C73">
        <w:rPr>
          <w:rFonts w:ascii="Times New Roman" w:hAnsi="Times New Roman" w:cs="Times New Roman"/>
          <w:sz w:val="26"/>
          <w:szCs w:val="26"/>
        </w:rPr>
        <w:t xml:space="preserve">принятием </w:t>
      </w:r>
      <w:r w:rsidR="00FF4C73" w:rsidRPr="00C24963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, пункт 3 части 1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статьи </w:t>
      </w:r>
      <w:r w:rsidR="00FF4C7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537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которого определяет 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критерии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>соответств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ия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масштабны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инвестиционны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проект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ов в целях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реализации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таких проектов на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земельн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ых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участка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х, предоставляемых 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аренду без проведения торгов в соответствии с распоряжением Губернатора Томской области. </w:t>
      </w:r>
    </w:p>
    <w:p w:rsidR="00023817" w:rsidRPr="005A4FE5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46924" w:rsidRPr="00546924" w:rsidRDefault="00DB3809" w:rsidP="00546924">
      <w:pPr>
        <w:widowControl w:val="0"/>
        <w:autoSpaceDE w:val="0"/>
        <w:autoSpaceDN w:val="0"/>
        <w:adjustRightInd w:val="0"/>
        <w:spacing w:after="6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546924">
        <w:rPr>
          <w:rFonts w:ascii="Times New Roman" w:hAnsi="Times New Roman" w:cs="Times New Roman"/>
          <w:sz w:val="26"/>
          <w:szCs w:val="26"/>
        </w:rPr>
        <w:t>р</w:t>
      </w:r>
      <w:r w:rsidR="00546924" w:rsidRPr="00546924">
        <w:rPr>
          <w:rFonts w:ascii="Times New Roman" w:hAnsi="Times New Roman" w:cs="Times New Roman"/>
          <w:sz w:val="26"/>
          <w:szCs w:val="26"/>
        </w:rPr>
        <w:t xml:space="preserve">анее вышеуказанная деятельность не регулировалась в связи </w:t>
      </w:r>
      <w:r w:rsidR="00060111">
        <w:rPr>
          <w:rFonts w:ascii="Times New Roman" w:hAnsi="Times New Roman" w:cs="Times New Roman"/>
          <w:sz w:val="26"/>
          <w:szCs w:val="26"/>
        </w:rPr>
        <w:t xml:space="preserve">с </w:t>
      </w:r>
      <w:r w:rsidR="00546924" w:rsidRPr="00546924">
        <w:rPr>
          <w:rFonts w:ascii="Times New Roman" w:hAnsi="Times New Roman" w:cs="Times New Roman"/>
          <w:sz w:val="26"/>
          <w:szCs w:val="26"/>
        </w:rPr>
        <w:t xml:space="preserve">отсутствием </w:t>
      </w:r>
      <w:r w:rsidR="00546924">
        <w:rPr>
          <w:rFonts w:ascii="Times New Roman" w:hAnsi="Times New Roman" w:cs="Times New Roman"/>
          <w:sz w:val="26"/>
          <w:szCs w:val="26"/>
        </w:rPr>
        <w:t>законодательного закрепления необходимости принятия такого Порядка в соответствии с частью 2 статьи 9 Закона.</w:t>
      </w:r>
    </w:p>
    <w:p w:rsidR="00023817" w:rsidRPr="000F5720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2381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>
        <w:rPr>
          <w:rFonts w:ascii="Times New Roman" w:hAnsi="Times New Roman" w:cs="Times New Roman"/>
          <w:i/>
          <w:sz w:val="26"/>
          <w:szCs w:val="26"/>
        </w:rPr>
        <w:t>:</w:t>
      </w:r>
    </w:p>
    <w:p w:rsidR="00DB3809" w:rsidRDefault="000834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i/>
          <w:sz w:val="26"/>
          <w:szCs w:val="26"/>
        </w:rPr>
        <w:t>-</w:t>
      </w:r>
      <w:r w:rsidR="005D7ED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>
        <w:rPr>
          <w:rFonts w:ascii="Times New Roman" w:hAnsi="Times New Roman" w:cs="Times New Roman"/>
          <w:sz w:val="26"/>
          <w:szCs w:val="26"/>
        </w:rPr>
        <w:t>Ф</w:t>
      </w:r>
      <w:r w:rsidR="005D7ED7">
        <w:rPr>
          <w:rFonts w:ascii="Times New Roman" w:hAnsi="Times New Roman" w:cs="Times New Roman"/>
          <w:sz w:val="26"/>
          <w:szCs w:val="26"/>
        </w:rPr>
        <w:t>едерации на территории Томской области</w:t>
      </w:r>
      <w:r w:rsidR="00177DB7">
        <w:rPr>
          <w:rFonts w:ascii="Times New Roman" w:hAnsi="Times New Roman" w:cs="Times New Roman"/>
          <w:sz w:val="26"/>
          <w:szCs w:val="26"/>
        </w:rPr>
        <w:t>.</w:t>
      </w:r>
      <w:r w:rsidR="005D7E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D7ED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</w:t>
      </w:r>
      <w:r w:rsidR="005D7ED7"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7DB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блемы, их количественная оценка – </w:t>
      </w:r>
      <w:r w:rsidR="00C71113">
        <w:rPr>
          <w:rFonts w:ascii="Times New Roman" w:hAnsi="Times New Roman" w:cs="Times New Roman"/>
          <w:sz w:val="26"/>
          <w:szCs w:val="26"/>
        </w:rPr>
        <w:t xml:space="preserve">несоответствие инвестиционного проекта критериям, установленным пунктом 3 части 1 статьи 9 Закона, </w:t>
      </w:r>
      <w:r w:rsidR="00177DB7">
        <w:rPr>
          <w:rFonts w:ascii="Times New Roman" w:hAnsi="Times New Roman" w:cs="Times New Roman"/>
          <w:sz w:val="26"/>
          <w:szCs w:val="26"/>
        </w:rPr>
        <w:t>несоблюдение</w:t>
      </w:r>
      <w:r w:rsidR="00177DB7" w:rsidRPr="00177DB7">
        <w:rPr>
          <w:rFonts w:ascii="Times New Roman" w:hAnsi="Times New Roman" w:cs="Times New Roman"/>
          <w:sz w:val="26"/>
          <w:szCs w:val="26"/>
        </w:rPr>
        <w:t xml:space="preserve"> </w:t>
      </w:r>
      <w:r w:rsidR="00177DB7">
        <w:rPr>
          <w:rFonts w:ascii="Times New Roman" w:hAnsi="Times New Roman" w:cs="Times New Roman"/>
          <w:sz w:val="26"/>
          <w:szCs w:val="26"/>
        </w:rPr>
        <w:t xml:space="preserve">субъектами инвестиционной деятельности </w:t>
      </w:r>
      <w:r w:rsidR="00177DB7" w:rsidRPr="003476F9">
        <w:rPr>
          <w:rFonts w:ascii="Times New Roman" w:hAnsi="Times New Roman" w:cs="Times New Roman"/>
          <w:sz w:val="26"/>
          <w:szCs w:val="26"/>
        </w:rPr>
        <w:t>условий предоставления земельных участков в аренду без проведения торгов.</w:t>
      </w:r>
    </w:p>
    <w:p w:rsidR="00023817" w:rsidRPr="003476F9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F4C7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поддерживающие ее 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lastRenderedPageBreak/>
        <w:t xml:space="preserve">существование </w:t>
      </w:r>
      <w:r w:rsidR="000F5720" w:rsidRPr="00CD7669">
        <w:rPr>
          <w:rFonts w:ascii="Times New Roman" w:hAnsi="Times New Roman" w:cs="Times New Roman"/>
          <w:i/>
          <w:sz w:val="26"/>
          <w:szCs w:val="26"/>
        </w:rPr>
        <w:t>–</w:t>
      </w:r>
      <w:r w:rsidR="00FF4C7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E6130">
        <w:rPr>
          <w:rFonts w:ascii="Times New Roman" w:hAnsi="Times New Roman" w:cs="Times New Roman"/>
          <w:sz w:val="26"/>
          <w:szCs w:val="26"/>
        </w:rPr>
        <w:t xml:space="preserve">часть 2 статьи 9 </w:t>
      </w:r>
      <w:r w:rsidR="00FF4C73" w:rsidRPr="00C24963">
        <w:rPr>
          <w:rFonts w:ascii="Times New Roman" w:hAnsi="Times New Roman" w:cs="Times New Roman"/>
          <w:sz w:val="26"/>
          <w:szCs w:val="26"/>
        </w:rPr>
        <w:t>Закона Томской области от 09 июля 2015 года № 100-ОЗ «О земельных отношениях в Томской области»</w:t>
      </w:r>
      <w:r w:rsidR="00FF4C73">
        <w:rPr>
          <w:rFonts w:ascii="Times New Roman" w:hAnsi="Times New Roman" w:cs="Times New Roman"/>
          <w:sz w:val="26"/>
          <w:szCs w:val="26"/>
        </w:rPr>
        <w:t>.</w:t>
      </w:r>
      <w:r w:rsidR="00FF4C73" w:rsidRPr="00C2496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95ECF" w:rsidRPr="00285075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85075">
        <w:rPr>
          <w:rFonts w:ascii="Times New Roman" w:hAnsi="Times New Roman" w:cs="Times New Roman"/>
          <w:i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0963C3" w:rsidRPr="00285075">
        <w:rPr>
          <w:rFonts w:ascii="Times New Roman" w:hAnsi="Times New Roman" w:cs="Times New Roman"/>
          <w:i/>
          <w:sz w:val="26"/>
          <w:szCs w:val="26"/>
        </w:rPr>
        <w:t>:</w:t>
      </w:r>
      <w:r w:rsidR="00CD7669" w:rsidRPr="0028507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95ECF" w:rsidRPr="00285075">
        <w:rPr>
          <w:rFonts w:ascii="Times New Roman" w:hAnsi="Times New Roman" w:cs="Times New Roman"/>
          <w:sz w:val="26"/>
          <w:szCs w:val="26"/>
        </w:rPr>
        <w:t xml:space="preserve">установление критериев </w:t>
      </w:r>
      <w:r w:rsidR="003C5539" w:rsidRPr="00285075">
        <w:rPr>
          <w:rFonts w:ascii="Times New Roman" w:hAnsi="Times New Roman" w:cs="Times New Roman"/>
          <w:sz w:val="26"/>
          <w:szCs w:val="26"/>
        </w:rPr>
        <w:t>масштабн</w:t>
      </w:r>
      <w:r w:rsidR="00495ECF" w:rsidRPr="00285075">
        <w:rPr>
          <w:rFonts w:ascii="Times New Roman" w:hAnsi="Times New Roman" w:cs="Times New Roman"/>
          <w:sz w:val="26"/>
          <w:szCs w:val="26"/>
        </w:rPr>
        <w:t>ых инвестиционных проектов законом субъекта Российской Федерации в соответствии с</w:t>
      </w:r>
      <w:r w:rsidR="00384860" w:rsidRPr="00285075">
        <w:rPr>
          <w:rFonts w:ascii="Times New Roman" w:hAnsi="Times New Roman" w:cs="Times New Roman"/>
          <w:sz w:val="26"/>
          <w:szCs w:val="26"/>
        </w:rPr>
        <w:t xml:space="preserve"> подпунктом 3 части 2</w:t>
      </w:r>
      <w:r w:rsidR="00495ECF" w:rsidRPr="00285075">
        <w:rPr>
          <w:rFonts w:ascii="Times New Roman" w:hAnsi="Times New Roman" w:cs="Times New Roman"/>
          <w:sz w:val="26"/>
          <w:szCs w:val="26"/>
        </w:rPr>
        <w:t xml:space="preserve"> ст</w:t>
      </w:r>
      <w:r w:rsidR="00384860" w:rsidRPr="00285075">
        <w:rPr>
          <w:rFonts w:ascii="Times New Roman" w:hAnsi="Times New Roman" w:cs="Times New Roman"/>
          <w:sz w:val="26"/>
          <w:szCs w:val="26"/>
        </w:rPr>
        <w:t>атьи</w:t>
      </w:r>
      <w:r w:rsidR="00495ECF" w:rsidRPr="00285075">
        <w:rPr>
          <w:rFonts w:ascii="Times New Roman" w:hAnsi="Times New Roman" w:cs="Times New Roman"/>
          <w:sz w:val="26"/>
          <w:szCs w:val="26"/>
        </w:rPr>
        <w:t xml:space="preserve"> 39.6 Земельно</w:t>
      </w:r>
      <w:r w:rsidR="00B13C35" w:rsidRPr="00285075">
        <w:rPr>
          <w:rFonts w:ascii="Times New Roman" w:hAnsi="Times New Roman" w:cs="Times New Roman"/>
          <w:sz w:val="26"/>
          <w:szCs w:val="26"/>
        </w:rPr>
        <w:t>го кодекса Российской Федерации с целью заключения договора аренды земельного участка, находящегося в государственной или муниципальной собственности, без проведения торгов для реализации масштаб</w:t>
      </w:r>
      <w:r w:rsidR="004E45BA">
        <w:rPr>
          <w:rFonts w:ascii="Times New Roman" w:hAnsi="Times New Roman" w:cs="Times New Roman"/>
          <w:sz w:val="26"/>
          <w:szCs w:val="26"/>
        </w:rPr>
        <w:t>ных инвестиционных проектов, утверждение Порядка нормативным правовым актом Администрации Томской области в соответствии с частью 2 статьи 9 Закона.</w:t>
      </w:r>
    </w:p>
    <w:p w:rsidR="00023817" w:rsidRPr="003C5539" w:rsidRDefault="003C5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75F7B">
        <w:rPr>
          <w:rFonts w:ascii="Times New Roman" w:hAnsi="Times New Roman" w:cs="Times New Roman"/>
          <w:color w:val="C00000"/>
          <w:sz w:val="26"/>
          <w:szCs w:val="26"/>
        </w:rPr>
        <w:t xml:space="preserve"> </w:t>
      </w:r>
    </w:p>
    <w:p w:rsidR="003476F9" w:rsidRDefault="00BD1688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EE2EDC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:</w:t>
      </w:r>
      <w:r w:rsidR="00EE2ED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332B1">
        <w:rPr>
          <w:rFonts w:ascii="Times New Roman" w:hAnsi="Times New Roman" w:cs="Times New Roman"/>
          <w:sz w:val="26"/>
          <w:szCs w:val="26"/>
        </w:rPr>
        <w:t>п</w:t>
      </w:r>
      <w:r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>ринят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ы</w:t>
      </w:r>
      <w:r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правовые акты об утверждении порядка рассмотрения документов, обосновывающих </w:t>
      </w:r>
      <w:r w:rsidR="003476F9">
        <w:rPr>
          <w:rFonts w:ascii="Times New Roman" w:hAnsi="Times New Roman" w:cs="Times New Roman"/>
          <w:sz w:val="26"/>
          <w:szCs w:val="26"/>
        </w:rPr>
        <w:t xml:space="preserve">соответствие масштабного инвестиционного проекта критериям, установленным </w:t>
      </w:r>
      <w:r w:rsidR="00E068B1">
        <w:rPr>
          <w:rFonts w:ascii="Times New Roman" w:hAnsi="Times New Roman" w:cs="Times New Roman"/>
          <w:sz w:val="26"/>
          <w:szCs w:val="26"/>
        </w:rPr>
        <w:t>з</w:t>
      </w:r>
      <w:r w:rsidR="003476F9">
        <w:rPr>
          <w:rFonts w:ascii="Times New Roman" w:hAnsi="Times New Roman" w:cs="Times New Roman"/>
          <w:sz w:val="26"/>
          <w:szCs w:val="26"/>
        </w:rPr>
        <w:t>акон</w:t>
      </w:r>
      <w:r w:rsidR="00E068B1">
        <w:rPr>
          <w:rFonts w:ascii="Times New Roman" w:hAnsi="Times New Roman" w:cs="Times New Roman"/>
          <w:sz w:val="26"/>
          <w:szCs w:val="26"/>
        </w:rPr>
        <w:t>а</w:t>
      </w:r>
      <w:r w:rsidR="003476F9">
        <w:rPr>
          <w:rFonts w:ascii="Times New Roman" w:hAnsi="Times New Roman" w:cs="Times New Roman"/>
          <w:sz w:val="26"/>
          <w:szCs w:val="26"/>
        </w:rPr>
        <w:t>м</w:t>
      </w:r>
      <w:r w:rsidR="00E068B1">
        <w:rPr>
          <w:rFonts w:ascii="Times New Roman" w:hAnsi="Times New Roman" w:cs="Times New Roman"/>
          <w:sz w:val="26"/>
          <w:szCs w:val="26"/>
        </w:rPr>
        <w:t>и субъектов Российской Федерации</w:t>
      </w:r>
      <w:r w:rsidR="003476F9">
        <w:rPr>
          <w:rFonts w:ascii="Times New Roman" w:hAnsi="Times New Roman" w:cs="Times New Roman"/>
          <w:sz w:val="26"/>
          <w:szCs w:val="26"/>
        </w:rPr>
        <w:t xml:space="preserve"> (Постановление Правительства Московской области №3272/13 от 22.04.2015, Указ Губернатора Ростовской области №17 от 06.04.2015).</w:t>
      </w:r>
    </w:p>
    <w:p w:rsidR="003476F9" w:rsidRPr="000860CE" w:rsidRDefault="003476F9" w:rsidP="003476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F5720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0F5720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10ED0" w:rsidRDefault="002E5138" w:rsidP="002E5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ar29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510ED0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DB3809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09.07.2015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Default="00BD1688" w:rsidP="00BD168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DB3809" w:rsidRDefault="004879B1" w:rsidP="00E76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 целью р</w:t>
            </w:r>
            <w:r w:rsidR="003476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еализаци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и</w:t>
            </w:r>
            <w:r w:rsidR="003476F9"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возможности</w:t>
            </w:r>
            <w:r w:rsidR="003476F9"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предоставления юридическим лицам земельных участков, находящихся в государственной или муниципальной собственности, по договору аренды без проведения торгов</w:t>
            </w:r>
            <w:r w:rsidR="003476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E76CEF"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для реализации масштабных инвестиционных проектов </w:t>
            </w:r>
            <w:r w:rsidR="003476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твер</w:t>
            </w:r>
            <w:r w:rsidR="003476F9" w:rsidRPr="00C24963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ить</w:t>
            </w:r>
            <w:r w:rsidR="003476F9" w:rsidRPr="00C24963">
              <w:rPr>
                <w:rFonts w:ascii="Times New Roman" w:hAnsi="Times New Roman" w:cs="Times New Roman"/>
                <w:sz w:val="26"/>
                <w:szCs w:val="26"/>
              </w:rPr>
              <w:t xml:space="preserve"> Порядок, предусматривающий процедуру рассмотрения документов, </w:t>
            </w:r>
            <w:r w:rsidR="00E76CEF">
              <w:rPr>
                <w:rFonts w:ascii="Times New Roman" w:hAnsi="Times New Roman" w:cs="Times New Roman"/>
                <w:sz w:val="26"/>
                <w:szCs w:val="26"/>
              </w:rPr>
              <w:t>обосновывающих соответствие масштабных инвестиционных проектов</w:t>
            </w:r>
            <w:r w:rsidR="003476F9"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критериям, установленным пунктом 3 части 1</w:t>
            </w:r>
            <w:r w:rsidR="003476F9" w:rsidRPr="00C249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3476F9"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>статьи 9 Закона</w:t>
            </w:r>
            <w:r w:rsidR="00E76CEF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 w:rsidP="00BD1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01.03.2015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 (</w:t>
            </w:r>
            <w:r w:rsidRPr="007504DF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соответствует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504DF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504D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7B6CD1" w:rsidP="007B6C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Реализация</w:t>
            </w:r>
            <w:r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возможности</w:t>
            </w:r>
            <w:r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предоставления юридическим лицам </w:t>
            </w:r>
            <w:r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земельных участков, находящихся в государственной или муниципальной собственности, по договору аренды без проведения торгов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для реализации масштабных инвестиционных проектов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в соответствии с утвержденным 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>Порядк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>, предусматривающи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 xml:space="preserve"> процедуру рассмотрения документов,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обосновывающих соответствие масштабных инвестиционных проектов</w:t>
            </w:r>
            <w:r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критериям, установленным пунктом 3 части 1</w:t>
            </w:r>
            <w:r w:rsidRPr="00C249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>статьи 9 Закона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D2BE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4C312C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DD2BE3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C312C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4C312C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>
        <w:rPr>
          <w:rFonts w:ascii="Times New Roman" w:hAnsi="Times New Roman" w:cs="Times New Roman"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sz w:val="26"/>
          <w:szCs w:val="26"/>
        </w:rPr>
        <w:t>–</w:t>
      </w:r>
      <w:r w:rsidR="007504DF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>
        <w:rPr>
          <w:rFonts w:ascii="Times New Roman" w:hAnsi="Times New Roman" w:cs="Times New Roman"/>
          <w:sz w:val="26"/>
          <w:szCs w:val="26"/>
        </w:rPr>
        <w:t>т</w:t>
      </w:r>
      <w:r w:rsidR="00DD2BE3">
        <w:rPr>
          <w:rFonts w:ascii="Times New Roman" w:hAnsi="Times New Roman" w:cs="Times New Roman"/>
          <w:sz w:val="26"/>
          <w:szCs w:val="26"/>
        </w:rPr>
        <w:t>.</w:t>
      </w:r>
    </w:p>
    <w:p w:rsidR="00DB3809" w:rsidRPr="004C312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2" w:name="Par68"/>
      <w:bookmarkEnd w:id="2"/>
      <w:r w:rsidRPr="004C312C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4C312C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177DB7" w:rsidRDefault="00DB3809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D2BE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юридические лица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реализ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ующие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масштабны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7C35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="00591C61">
              <w:rPr>
                <w:rFonts w:ascii="Times New Roman" w:hAnsi="Times New Roman" w:cs="Times New Roman"/>
                <w:sz w:val="26"/>
                <w:szCs w:val="26"/>
              </w:rPr>
              <w:t>соответствующие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одному или нескольким критериям:</w:t>
            </w:r>
          </w:p>
          <w:p w:rsidR="00BD1688" w:rsidRPr="00177DB7" w:rsidRDefault="00BD1688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инвестиционный проект реализуется в рамках государственно-частного партнерства в соответствии с Законом Томской области от 17</w:t>
            </w:r>
            <w:r w:rsidR="00556D96">
              <w:rPr>
                <w:rFonts w:ascii="Times New Roman" w:hAnsi="Times New Roman" w:cs="Times New Roman"/>
                <w:sz w:val="26"/>
                <w:szCs w:val="26"/>
              </w:rPr>
              <w:t xml:space="preserve"> декабря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2012 года № 234-ОЗ «О государственно-частном партнерстве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в Томской области»;</w:t>
            </w:r>
          </w:p>
          <w:p w:rsidR="00BD1688" w:rsidRPr="00177DB7" w:rsidRDefault="00BD1688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инвестиционный проект по созданию и развитию промышленного парка реализуется в соответствии с Законом Томской области от 15</w:t>
            </w:r>
            <w:r w:rsidR="00556D96">
              <w:rPr>
                <w:rFonts w:ascii="Times New Roman" w:hAnsi="Times New Roman" w:cs="Times New Roman"/>
                <w:sz w:val="26"/>
                <w:szCs w:val="26"/>
              </w:rPr>
              <w:t xml:space="preserve"> декабря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2014 года №</w:t>
            </w:r>
            <w:r w:rsidR="007275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182-ОЗ «О промышленных (индустриальных) парках в Томской области»;</w:t>
            </w:r>
          </w:p>
          <w:p w:rsidR="00BD1688" w:rsidRPr="00177DB7" w:rsidRDefault="003314C3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53676">
              <w:rPr>
                <w:rFonts w:ascii="Times New Roman" w:hAnsi="Times New Roman" w:cs="Times New Roman"/>
                <w:sz w:val="26"/>
                <w:szCs w:val="26"/>
              </w:rPr>
              <w:t xml:space="preserve"> в результате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реализации инвестиционного проекта</w:t>
            </w:r>
            <w:r w:rsidR="006536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>созда</w:t>
            </w:r>
            <w:r w:rsidR="0065367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C6B31">
              <w:rPr>
                <w:rFonts w:ascii="Times New Roman" w:hAnsi="Times New Roman" w:cs="Times New Roman"/>
                <w:sz w:val="26"/>
                <w:szCs w:val="26"/>
              </w:rPr>
              <w:t>тся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не менее 100 дополнительных рабочих мест;</w:t>
            </w:r>
          </w:p>
          <w:p w:rsidR="00DB3809" w:rsidRPr="00DB3809" w:rsidRDefault="00BD1688" w:rsidP="00BD1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объем инвестиций по инвестиционному проекту составляет не менее 1 миллиарда рублей</w:t>
            </w:r>
            <w:r w:rsidR="00591C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менее 10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04DF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1E63E2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210046">
        <w:rPr>
          <w:rFonts w:ascii="Times New Roman" w:hAnsi="Times New Roman" w:cs="Times New Roman"/>
          <w:sz w:val="26"/>
          <w:szCs w:val="26"/>
        </w:rPr>
        <w:t xml:space="preserve">- </w:t>
      </w:r>
      <w:r w:rsidR="001E63E2">
        <w:rPr>
          <w:rFonts w:ascii="Times New Roman" w:hAnsi="Times New Roman" w:cs="Times New Roman"/>
          <w:sz w:val="26"/>
          <w:szCs w:val="26"/>
        </w:rPr>
        <w:t>д</w:t>
      </w:r>
      <w:r w:rsidR="00210046">
        <w:rPr>
          <w:rFonts w:ascii="Times New Roman" w:hAnsi="Times New Roman" w:cs="Times New Roman"/>
          <w:sz w:val="26"/>
          <w:szCs w:val="26"/>
        </w:rPr>
        <w:t xml:space="preserve">ополнительных финансовых затрат из </w:t>
      </w:r>
      <w:r w:rsidR="00210046" w:rsidRPr="000860CE">
        <w:rPr>
          <w:rFonts w:ascii="Times New Roman" w:hAnsi="Times New Roman" w:cs="Times New Roman"/>
          <w:sz w:val="26"/>
          <w:szCs w:val="26"/>
        </w:rPr>
        <w:t>областного бюджета, связанных с введением предлагаемого правового регулирования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210046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210046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210046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DB3809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210046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затрат,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связанных с введением предлагаемого правового регулирования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1E63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>
        <w:rPr>
          <w:rFonts w:ascii="Times New Roman" w:hAnsi="Times New Roman" w:cs="Times New Roman"/>
          <w:i/>
          <w:sz w:val="26"/>
          <w:szCs w:val="26"/>
        </w:rPr>
        <w:t>–</w:t>
      </w:r>
      <w:r w:rsidR="006C43DE">
        <w:rPr>
          <w:rFonts w:ascii="Times New Roman" w:hAnsi="Times New Roman" w:cs="Times New Roman"/>
          <w:sz w:val="26"/>
          <w:szCs w:val="26"/>
        </w:rPr>
        <w:t>юридическим лицам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реализ</w:t>
      </w:r>
      <w:r w:rsidR="006C43DE">
        <w:rPr>
          <w:rFonts w:ascii="Times New Roman" w:hAnsi="Times New Roman" w:cs="Times New Roman"/>
          <w:sz w:val="26"/>
          <w:szCs w:val="26"/>
        </w:rPr>
        <w:t>ующим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масштабны</w:t>
      </w:r>
      <w:r w:rsidR="006C43DE">
        <w:rPr>
          <w:rFonts w:ascii="Times New Roman" w:hAnsi="Times New Roman" w:cs="Times New Roman"/>
          <w:sz w:val="26"/>
          <w:szCs w:val="26"/>
        </w:rPr>
        <w:t>е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инвестиционны</w:t>
      </w:r>
      <w:r w:rsidR="006C43DE">
        <w:rPr>
          <w:rFonts w:ascii="Times New Roman" w:hAnsi="Times New Roman" w:cs="Times New Roman"/>
          <w:sz w:val="26"/>
          <w:szCs w:val="26"/>
        </w:rPr>
        <w:t>е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6C43DE">
        <w:rPr>
          <w:rFonts w:ascii="Times New Roman" w:hAnsi="Times New Roman" w:cs="Times New Roman"/>
          <w:sz w:val="26"/>
          <w:szCs w:val="26"/>
        </w:rPr>
        <w:t>ы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</w:t>
      </w:r>
      <w:r w:rsidR="006C43DE" w:rsidRPr="00CC2DEC">
        <w:rPr>
          <w:rFonts w:ascii="Times New Roman" w:hAnsi="Times New Roman" w:cs="Times New Roman"/>
          <w:sz w:val="26"/>
          <w:szCs w:val="26"/>
        </w:rPr>
        <w:t xml:space="preserve">допускается предоставление земельного участка, находящегося в </w:t>
      </w:r>
      <w:r w:rsidR="000656B3">
        <w:rPr>
          <w:rFonts w:ascii="Times New Roman" w:hAnsi="Times New Roman" w:cs="Times New Roman"/>
          <w:sz w:val="26"/>
          <w:szCs w:val="26"/>
        </w:rPr>
        <w:t xml:space="preserve">государственной или муниципальной </w:t>
      </w:r>
      <w:r w:rsidR="006C43DE" w:rsidRPr="00CC2DEC">
        <w:rPr>
          <w:rFonts w:ascii="Times New Roman" w:hAnsi="Times New Roman" w:cs="Times New Roman"/>
          <w:sz w:val="26"/>
          <w:szCs w:val="26"/>
        </w:rPr>
        <w:t>собственности, в аренду без проведения торгов</w:t>
      </w:r>
      <w:r w:rsidR="006C43DE">
        <w:rPr>
          <w:rFonts w:ascii="Times New Roman" w:hAnsi="Times New Roman" w:cs="Times New Roman"/>
          <w:sz w:val="26"/>
          <w:szCs w:val="26"/>
        </w:rPr>
        <w:t>. Издержки отсутствуют.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>
        <w:rPr>
          <w:rFonts w:ascii="Times New Roman" w:hAnsi="Times New Roman" w:cs="Times New Roman"/>
          <w:sz w:val="26"/>
          <w:szCs w:val="26"/>
        </w:rPr>
        <w:t>р</w:t>
      </w:r>
      <w:r w:rsidR="001E63E2" w:rsidRPr="001E63E2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9B577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B5779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76F9" w:rsidRDefault="00B9261D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Утвердить п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 xml:space="preserve">остановлением Администрации Томской области Порядок рассмотрения документов, обосновывающих соответствие масштабного инвестиционного проекта критериям, установленным пунктом 3 части 1 статьи 9 </w:t>
            </w:r>
            <w:r w:rsidR="009C656F">
              <w:rPr>
                <w:rFonts w:ascii="Times New Roman" w:hAnsi="Times New Roman" w:cs="Times New Roman"/>
                <w:sz w:val="26"/>
                <w:szCs w:val="26"/>
              </w:rPr>
              <w:t>Закона</w:t>
            </w: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76F9" w:rsidRDefault="003476F9" w:rsidP="003476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Принять правовой акт об утверждении порядка рассмотрения документов, обосновывающих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соответствие масштабного инвестиционного проекта критериям, установленным Областным Законом (Постановление Правительства Московской области №3272/13 от 22.04.2015, Указ Губернатора Ростовской области №17 от 06.04.2015).</w:t>
            </w:r>
          </w:p>
          <w:p w:rsidR="003476F9" w:rsidRPr="000860CE" w:rsidRDefault="003476F9" w:rsidP="003476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DB3809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юридических лиц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реализ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ующих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масштабны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F1BEC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соответствующие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одному или нескольким критериям:</w:t>
            </w:r>
          </w:p>
          <w:p w:rsidR="00B8336A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- инвестиционный проект реализуется в рамках государственно-частного партнерства в соответствии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с Законом Томской области </w:t>
            </w:r>
          </w:p>
          <w:p w:rsidR="000F1BEC" w:rsidRDefault="00CF1FA4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6C43DE" w:rsidRPr="00177DB7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43DE" w:rsidRPr="00177DB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декабря </w:t>
            </w:r>
            <w:r w:rsidR="006C43DE" w:rsidRPr="00177DB7">
              <w:rPr>
                <w:rFonts w:ascii="Times New Roman" w:hAnsi="Times New Roman" w:cs="Times New Roman"/>
                <w:sz w:val="26"/>
                <w:szCs w:val="26"/>
              </w:rPr>
              <w:t>2012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6C43DE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№ 234-ОЗ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6C43DE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«О государственно-частном партнерстве в </w:t>
            </w:r>
            <w:r w:rsidR="000F1BEC">
              <w:rPr>
                <w:rFonts w:ascii="Times New Roman" w:hAnsi="Times New Roman" w:cs="Times New Roman"/>
                <w:sz w:val="26"/>
                <w:szCs w:val="26"/>
              </w:rPr>
              <w:t>Томской области»;</w:t>
            </w:r>
          </w:p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инвестиционный проект по созданию и развитию промышленного парка реализуется в соответствии с Законом Томской области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от 15</w:t>
            </w:r>
            <w:r w:rsidR="00CF1FA4">
              <w:rPr>
                <w:rFonts w:ascii="Times New Roman" w:hAnsi="Times New Roman" w:cs="Times New Roman"/>
                <w:sz w:val="26"/>
                <w:szCs w:val="26"/>
              </w:rPr>
              <w:t xml:space="preserve"> декабря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2014 года №182-ОЗ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«О промышленных (индустриальных) парках в Томской области»;</w:t>
            </w:r>
          </w:p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7107D6">
              <w:rPr>
                <w:rFonts w:ascii="Times New Roman" w:hAnsi="Times New Roman" w:cs="Times New Roman"/>
                <w:sz w:val="26"/>
                <w:szCs w:val="26"/>
              </w:rPr>
              <w:t xml:space="preserve"> в результате реализации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инвестиционного проекта созда</w:t>
            </w:r>
            <w:r w:rsidR="007107D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749F0">
              <w:rPr>
                <w:rFonts w:ascii="Times New Roman" w:hAnsi="Times New Roman" w:cs="Times New Roman"/>
                <w:sz w:val="26"/>
                <w:szCs w:val="26"/>
              </w:rPr>
              <w:t>тся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не менее 100 дополнительных рабочих мест;</w:t>
            </w:r>
          </w:p>
          <w:p w:rsidR="001E63E2" w:rsidRPr="00DB3809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объем инвестиций по инвестиционному проекту составляет не менее 1 миллиарда рублей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постановлением,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 из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областного бюджета, связанных с введением предлагаемого правового регулирования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8.5. Оценка возможности достижения заявленных целей регулирования </w:t>
            </w:r>
            <w:r w:rsidRPr="00B8336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Pr="00B8336A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5684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Получение земельного участка без проведения торгов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r w:rsidRPr="00056840">
              <w:rPr>
                <w:rFonts w:ascii="Times New Roman" w:hAnsi="Times New Roman" w:cs="Times New Roman"/>
                <w:sz w:val="26"/>
                <w:szCs w:val="26"/>
              </w:rPr>
              <w:t>убъектами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56840">
              <w:rPr>
                <w:rFonts w:ascii="Times New Roman" w:hAnsi="Times New Roman" w:cs="Times New Roman"/>
                <w:sz w:val="26"/>
                <w:szCs w:val="26"/>
              </w:rPr>
              <w:t xml:space="preserve">инвестиционной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деятельности,</w:t>
            </w:r>
            <w:r w:rsidRPr="004F2B64">
              <w:rPr>
                <w:rFonts w:ascii="Times New Roman" w:hAnsi="Times New Roman" w:cs="Times New Roman"/>
                <w:sz w:val="26"/>
                <w:szCs w:val="26"/>
              </w:rPr>
              <w:t xml:space="preserve"> реализующих масштабны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F2B64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F2B64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971599" w:rsidP="003476F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>
        <w:rPr>
          <w:rFonts w:ascii="Times New Roman" w:hAnsi="Times New Roman" w:cs="Times New Roman"/>
          <w:sz w:val="26"/>
          <w:szCs w:val="26"/>
        </w:rPr>
        <w:t xml:space="preserve"> - </w:t>
      </w:r>
      <w:r w:rsidR="003476F9">
        <w:rPr>
          <w:rFonts w:ascii="Times New Roman" w:hAnsi="Times New Roman" w:cs="Times New Roman"/>
          <w:sz w:val="26"/>
          <w:szCs w:val="26"/>
        </w:rPr>
        <w:t xml:space="preserve">необходимость принятия данного Порядка вытекает из </w:t>
      </w:r>
      <w:r w:rsidR="003476F9" w:rsidRPr="00C24963">
        <w:rPr>
          <w:rFonts w:ascii="Times New Roman" w:hAnsi="Times New Roman" w:cs="Times New Roman"/>
          <w:sz w:val="26"/>
          <w:szCs w:val="26"/>
        </w:rPr>
        <w:t>Закон</w:t>
      </w:r>
      <w:r w:rsidR="003476F9">
        <w:rPr>
          <w:rFonts w:ascii="Times New Roman" w:hAnsi="Times New Roman" w:cs="Times New Roman"/>
          <w:sz w:val="26"/>
          <w:szCs w:val="26"/>
        </w:rPr>
        <w:t>а</w:t>
      </w:r>
      <w:r w:rsidR="003476F9" w:rsidRPr="00C24963">
        <w:rPr>
          <w:rFonts w:ascii="Times New Roman" w:hAnsi="Times New Roman" w:cs="Times New Roman"/>
          <w:sz w:val="26"/>
          <w:szCs w:val="26"/>
        </w:rPr>
        <w:t xml:space="preserve"> Томской области от 09 июля 2015 года № 100-ОЗ «О земельных отношениях в Томск</w:t>
      </w:r>
      <w:r w:rsidR="00D94B2A">
        <w:rPr>
          <w:rFonts w:ascii="Times New Roman" w:hAnsi="Times New Roman" w:cs="Times New Roman"/>
          <w:sz w:val="26"/>
          <w:szCs w:val="26"/>
        </w:rPr>
        <w:t>ой области»</w:t>
      </w:r>
      <w:r w:rsidR="003476F9">
        <w:rPr>
          <w:rFonts w:ascii="Times New Roman" w:hAnsi="Times New Roman" w:cs="Times New Roman"/>
          <w:sz w:val="26"/>
          <w:szCs w:val="26"/>
        </w:rPr>
        <w:t xml:space="preserve">, которым </w:t>
      </w:r>
      <w:r w:rsidR="003476F9">
        <w:rPr>
          <w:rFonts w:ascii="Times New Roman" w:hAnsi="Times New Roman" w:cs="Times New Roman"/>
          <w:color w:val="000000" w:themeColor="text1"/>
          <w:sz w:val="26"/>
          <w:szCs w:val="26"/>
        </w:rPr>
        <w:t>установлены</w:t>
      </w:r>
      <w:r w:rsidR="006C43DE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критерии соответств</w:t>
      </w:r>
      <w:r w:rsidR="00A60C4D">
        <w:rPr>
          <w:rFonts w:ascii="Times New Roman" w:hAnsi="Times New Roman" w:cs="Times New Roman"/>
          <w:color w:val="000000" w:themeColor="text1"/>
          <w:sz w:val="26"/>
          <w:szCs w:val="26"/>
        </w:rPr>
        <w:t>ия</w:t>
      </w:r>
      <w:r w:rsidR="006C43DE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масштабны</w:t>
      </w:r>
      <w:r w:rsidR="00A60C4D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6C43DE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инвестиционны</w:t>
      </w:r>
      <w:r w:rsidR="00A60C4D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6C43DE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проект</w:t>
      </w:r>
      <w:r w:rsidR="00A60C4D">
        <w:rPr>
          <w:rFonts w:ascii="Times New Roman" w:hAnsi="Times New Roman" w:cs="Times New Roman"/>
          <w:color w:val="000000" w:themeColor="text1"/>
          <w:sz w:val="26"/>
          <w:szCs w:val="26"/>
        </w:rPr>
        <w:t>ов</w:t>
      </w:r>
      <w:r w:rsidR="003B48E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6C43DE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для реализации которых допускается предоставление земельного участка, находящегося в государственной или муниципальной собственности, в аренду без проведения торгов в соответствии с распоряжением Губернатора Томской области. </w:t>
      </w:r>
    </w:p>
    <w:p w:rsidR="00390DAE" w:rsidRPr="005A4FE5" w:rsidRDefault="00390DAE" w:rsidP="003476F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6C43DE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6C43D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6C43DE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8148B6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 xml:space="preserve">- </w:t>
      </w:r>
      <w:r w:rsidR="003476F9">
        <w:rPr>
          <w:rFonts w:ascii="Times New Roman" w:hAnsi="Times New Roman" w:cs="Times New Roman"/>
          <w:sz w:val="26"/>
          <w:szCs w:val="26"/>
        </w:rPr>
        <w:t>постановление Администрации Томской области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Закона» вступает в силу со дня его официального опубликования, но не ранее дня вступления в силу Закона.</w:t>
      </w:r>
    </w:p>
    <w:p w:rsidR="00390DAE" w:rsidRDefault="00390DAE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9B5779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9B57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DB3809">
        <w:rPr>
          <w:rFonts w:ascii="Times New Roman" w:hAnsi="Times New Roman" w:cs="Times New Roman"/>
          <w:sz w:val="26"/>
          <w:szCs w:val="26"/>
        </w:rPr>
        <w:t>.</w:t>
      </w:r>
    </w:p>
    <w:p w:rsidR="00390DAE" w:rsidRPr="00DB3809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60CA5" w:rsidRDefault="00360C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60CA5" w:rsidRPr="00DB3809" w:rsidRDefault="00360C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_GoBack"/>
      <w:bookmarkEnd w:id="3"/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ПЕРЕЧЕНЬ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На решение какой проблемы направлено предлагаемое государственное регулирование? Актуальна ли данная проблема сегодня?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r w:rsidR="003476F9">
        <w:rPr>
          <w:rFonts w:ascii="Times New Roman" w:hAnsi="Times New Roman" w:cs="Times New Roman"/>
          <w:sz w:val="26"/>
          <w:szCs w:val="26"/>
        </w:rPr>
        <w:t>затратные</w:t>
      </w:r>
      <w:r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</w:t>
      </w:r>
      <w:r>
        <w:rPr>
          <w:rFonts w:ascii="Times New Roman" w:hAnsi="Times New Roman" w:cs="Times New Roman"/>
          <w:sz w:val="26"/>
          <w:szCs w:val="26"/>
        </w:rPr>
        <w:lastRenderedPageBreak/>
        <w:t>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B3809" w:rsidRPr="00DB380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74C5"/>
    <w:rsid w:val="00023817"/>
    <w:rsid w:val="0002623C"/>
    <w:rsid w:val="000332B1"/>
    <w:rsid w:val="00045D07"/>
    <w:rsid w:val="00050A1B"/>
    <w:rsid w:val="00060111"/>
    <w:rsid w:val="000656B3"/>
    <w:rsid w:val="000800F3"/>
    <w:rsid w:val="00083454"/>
    <w:rsid w:val="000963C3"/>
    <w:rsid w:val="000F1202"/>
    <w:rsid w:val="000F1BEC"/>
    <w:rsid w:val="000F5720"/>
    <w:rsid w:val="0010555E"/>
    <w:rsid w:val="00151D9F"/>
    <w:rsid w:val="00177DB7"/>
    <w:rsid w:val="00180E91"/>
    <w:rsid w:val="00193885"/>
    <w:rsid w:val="001E63E2"/>
    <w:rsid w:val="001F1C29"/>
    <w:rsid w:val="00210046"/>
    <w:rsid w:val="00220B99"/>
    <w:rsid w:val="002749F0"/>
    <w:rsid w:val="00285075"/>
    <w:rsid w:val="002A0C2B"/>
    <w:rsid w:val="002C6B31"/>
    <w:rsid w:val="002E5138"/>
    <w:rsid w:val="00305FCC"/>
    <w:rsid w:val="003143DA"/>
    <w:rsid w:val="003314C3"/>
    <w:rsid w:val="00341409"/>
    <w:rsid w:val="003476F9"/>
    <w:rsid w:val="00360CA5"/>
    <w:rsid w:val="00384860"/>
    <w:rsid w:val="00390DAE"/>
    <w:rsid w:val="003B48E6"/>
    <w:rsid w:val="003C5539"/>
    <w:rsid w:val="003F73CD"/>
    <w:rsid w:val="00405274"/>
    <w:rsid w:val="004879B1"/>
    <w:rsid w:val="00495ECF"/>
    <w:rsid w:val="004C312C"/>
    <w:rsid w:val="004E45BA"/>
    <w:rsid w:val="004F0BAB"/>
    <w:rsid w:val="004F75E7"/>
    <w:rsid w:val="00505459"/>
    <w:rsid w:val="00510ED0"/>
    <w:rsid w:val="00531213"/>
    <w:rsid w:val="00546924"/>
    <w:rsid w:val="00556D96"/>
    <w:rsid w:val="0057018D"/>
    <w:rsid w:val="00591C61"/>
    <w:rsid w:val="005C2E42"/>
    <w:rsid w:val="005D14A6"/>
    <w:rsid w:val="005D7ED7"/>
    <w:rsid w:val="006068C5"/>
    <w:rsid w:val="00653676"/>
    <w:rsid w:val="006C43DE"/>
    <w:rsid w:val="006D02BE"/>
    <w:rsid w:val="007107D6"/>
    <w:rsid w:val="007275DC"/>
    <w:rsid w:val="007504DF"/>
    <w:rsid w:val="00767C35"/>
    <w:rsid w:val="00775F7B"/>
    <w:rsid w:val="007B6CD1"/>
    <w:rsid w:val="008148B6"/>
    <w:rsid w:val="0081530F"/>
    <w:rsid w:val="00915310"/>
    <w:rsid w:val="0096652E"/>
    <w:rsid w:val="00971599"/>
    <w:rsid w:val="00994C98"/>
    <w:rsid w:val="009B5779"/>
    <w:rsid w:val="009C656F"/>
    <w:rsid w:val="009E4223"/>
    <w:rsid w:val="00A20177"/>
    <w:rsid w:val="00A20DF1"/>
    <w:rsid w:val="00A35EB2"/>
    <w:rsid w:val="00A60C4D"/>
    <w:rsid w:val="00AA19D2"/>
    <w:rsid w:val="00AB754F"/>
    <w:rsid w:val="00AE6130"/>
    <w:rsid w:val="00B13C35"/>
    <w:rsid w:val="00B14786"/>
    <w:rsid w:val="00B517B5"/>
    <w:rsid w:val="00B8336A"/>
    <w:rsid w:val="00B9261D"/>
    <w:rsid w:val="00BB1D25"/>
    <w:rsid w:val="00BC314B"/>
    <w:rsid w:val="00BD1688"/>
    <w:rsid w:val="00C226BE"/>
    <w:rsid w:val="00C71113"/>
    <w:rsid w:val="00C8173D"/>
    <w:rsid w:val="00CA7389"/>
    <w:rsid w:val="00CD5ECA"/>
    <w:rsid w:val="00CD7669"/>
    <w:rsid w:val="00CF1FA4"/>
    <w:rsid w:val="00D94B2A"/>
    <w:rsid w:val="00DB3809"/>
    <w:rsid w:val="00DD2BE3"/>
    <w:rsid w:val="00E068B1"/>
    <w:rsid w:val="00E51597"/>
    <w:rsid w:val="00E537B1"/>
    <w:rsid w:val="00E70A59"/>
    <w:rsid w:val="00E7579F"/>
    <w:rsid w:val="00E76CEF"/>
    <w:rsid w:val="00EA00EB"/>
    <w:rsid w:val="00EB3749"/>
    <w:rsid w:val="00EE09AA"/>
    <w:rsid w:val="00EE2EDC"/>
    <w:rsid w:val="00EE3828"/>
    <w:rsid w:val="00F740ED"/>
    <w:rsid w:val="00F8381B"/>
    <w:rsid w:val="00F8660A"/>
    <w:rsid w:val="00FB6D5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rainernl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11</Pages>
  <Words>2940</Words>
  <Characters>16763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57</cp:revision>
  <cp:lastPrinted>2015-08-10T09:54:00Z</cp:lastPrinted>
  <dcterms:created xsi:type="dcterms:W3CDTF">2015-08-06T02:16:00Z</dcterms:created>
  <dcterms:modified xsi:type="dcterms:W3CDTF">2015-08-10T11:00:00Z</dcterms:modified>
</cp:coreProperties>
</file>