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5CB" w:rsidRDefault="002C7524" w:rsidP="003705CB">
      <w:pPr>
        <w:autoSpaceDE w:val="0"/>
        <w:autoSpaceDN w:val="0"/>
        <w:adjustRightInd w:val="0"/>
        <w:spacing w:after="0" w:line="264" w:lineRule="auto"/>
        <w:jc w:val="center"/>
        <w:rPr>
          <w:rFonts w:eastAsia="Calibri" w:cs="Times New Roman"/>
          <w:b/>
          <w:color w:val="000000"/>
          <w:sz w:val="26"/>
          <w:szCs w:val="26"/>
        </w:rPr>
      </w:pPr>
      <w:r w:rsidRPr="003705CB">
        <w:rPr>
          <w:rFonts w:eastAsia="Calibri" w:cs="Times New Roman"/>
          <w:b/>
          <w:color w:val="000000"/>
          <w:sz w:val="26"/>
          <w:szCs w:val="26"/>
        </w:rPr>
        <w:t xml:space="preserve">3. Должностные обязанности и права </w:t>
      </w:r>
    </w:p>
    <w:p w:rsidR="002C7524" w:rsidRPr="003705CB" w:rsidRDefault="002C7524" w:rsidP="003705CB">
      <w:pPr>
        <w:autoSpaceDE w:val="0"/>
        <w:autoSpaceDN w:val="0"/>
        <w:adjustRightInd w:val="0"/>
        <w:spacing w:after="0" w:line="264" w:lineRule="auto"/>
        <w:jc w:val="center"/>
        <w:rPr>
          <w:rFonts w:eastAsia="Calibri" w:cs="Times New Roman"/>
          <w:b/>
          <w:color w:val="000000"/>
          <w:sz w:val="26"/>
          <w:szCs w:val="26"/>
        </w:rPr>
      </w:pPr>
      <w:r w:rsidRPr="003705CB">
        <w:rPr>
          <w:rFonts w:eastAsia="Calibri" w:cs="Times New Roman"/>
          <w:b/>
          <w:color w:val="000000"/>
          <w:sz w:val="26"/>
          <w:szCs w:val="26"/>
        </w:rPr>
        <w:t>государственного гражданского служащего</w:t>
      </w:r>
    </w:p>
    <w:p w:rsidR="003705CB" w:rsidRPr="003705CB" w:rsidRDefault="003705CB" w:rsidP="003705CB">
      <w:pPr>
        <w:autoSpaceDE w:val="0"/>
        <w:autoSpaceDN w:val="0"/>
        <w:adjustRightInd w:val="0"/>
        <w:spacing w:after="0" w:line="264" w:lineRule="auto"/>
        <w:ind w:firstLine="567"/>
        <w:jc w:val="both"/>
        <w:rPr>
          <w:sz w:val="26"/>
          <w:szCs w:val="26"/>
        </w:rPr>
      </w:pPr>
      <w:r w:rsidRPr="003705CB">
        <w:rPr>
          <w:sz w:val="26"/>
          <w:szCs w:val="26"/>
        </w:rPr>
        <w:t>3.1. 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2A54E8" w:rsidRPr="003705CB" w:rsidRDefault="002A54E8" w:rsidP="003705CB">
      <w:pPr>
        <w:spacing w:after="0" w:line="264" w:lineRule="auto"/>
        <w:ind w:firstLine="709"/>
        <w:jc w:val="both"/>
        <w:rPr>
          <w:sz w:val="26"/>
          <w:szCs w:val="26"/>
        </w:rPr>
      </w:pPr>
      <w:r w:rsidRPr="003705CB">
        <w:rPr>
          <w:sz w:val="26"/>
          <w:szCs w:val="26"/>
        </w:rPr>
        <w:t>1) участие в разработке законов и иных нормативных правовых актов Томской области в области охраны атмосферного воздуха;</w:t>
      </w:r>
    </w:p>
    <w:p w:rsidR="002A54E8" w:rsidRPr="003705CB" w:rsidRDefault="002A54E8" w:rsidP="003705CB">
      <w:pPr>
        <w:spacing w:after="0" w:line="264" w:lineRule="auto"/>
        <w:ind w:firstLine="709"/>
        <w:jc w:val="both"/>
        <w:rPr>
          <w:sz w:val="26"/>
          <w:szCs w:val="26"/>
        </w:rPr>
      </w:pPr>
      <w:r w:rsidRPr="003705CB">
        <w:rPr>
          <w:sz w:val="26"/>
          <w:szCs w:val="26"/>
        </w:rPr>
        <w:t>2) подготовка материалов в ежегодный доклад «О состоянии и охране окружающей среды Томской области».</w:t>
      </w:r>
    </w:p>
    <w:p w:rsidR="002A54E8" w:rsidRPr="003705CB" w:rsidRDefault="002A54E8" w:rsidP="003705CB">
      <w:pPr>
        <w:spacing w:after="0" w:line="264" w:lineRule="auto"/>
        <w:ind w:firstLine="709"/>
        <w:jc w:val="both"/>
        <w:rPr>
          <w:sz w:val="26"/>
          <w:szCs w:val="26"/>
        </w:rPr>
      </w:pPr>
      <w:r w:rsidRPr="003705CB">
        <w:rPr>
          <w:sz w:val="26"/>
          <w:szCs w:val="26"/>
        </w:rPr>
        <w:t>3) разработка и реализация региональных целевых программ охраны атмосферного воздуха, в том числе в целях уменьшения выбросов загрязняющих веществ в атмосферный воздух, сокращения использования нефтепродуктов и других видов топлива, сжигание которых приводит к загрязнению атмосферного воздуха, и стимулирования производства и применения экологически безопасных видов топлива и других энергоносителей;</w:t>
      </w:r>
    </w:p>
    <w:p w:rsidR="002A54E8" w:rsidRPr="003705CB" w:rsidRDefault="002A54E8" w:rsidP="003705CB">
      <w:pPr>
        <w:spacing w:after="0" w:line="264" w:lineRule="auto"/>
        <w:ind w:firstLine="709"/>
        <w:jc w:val="both"/>
        <w:rPr>
          <w:sz w:val="26"/>
          <w:szCs w:val="26"/>
        </w:rPr>
      </w:pPr>
      <w:r w:rsidRPr="003705CB">
        <w:rPr>
          <w:sz w:val="26"/>
          <w:szCs w:val="26"/>
        </w:rPr>
        <w:t xml:space="preserve">4) участие в организации и проведении государственного мониторинга атмосферного воздуха; </w:t>
      </w:r>
    </w:p>
    <w:p w:rsidR="002A54E8" w:rsidRPr="003705CB" w:rsidRDefault="002A54E8" w:rsidP="003705CB">
      <w:pPr>
        <w:spacing w:after="0" w:line="264" w:lineRule="auto"/>
        <w:ind w:firstLine="709"/>
        <w:jc w:val="both"/>
        <w:rPr>
          <w:sz w:val="26"/>
          <w:szCs w:val="26"/>
        </w:rPr>
      </w:pPr>
      <w:r w:rsidRPr="003705CB">
        <w:rPr>
          <w:sz w:val="26"/>
          <w:szCs w:val="26"/>
        </w:rPr>
        <w:t>5) участие в координации деятельности физических и юридических лиц в области охраны атмосферного воздуха;</w:t>
      </w:r>
    </w:p>
    <w:p w:rsidR="002A54E8" w:rsidRPr="003705CB" w:rsidRDefault="002A54E8" w:rsidP="003705CB">
      <w:pPr>
        <w:spacing w:after="0" w:line="264" w:lineRule="auto"/>
        <w:ind w:firstLine="709"/>
        <w:jc w:val="both"/>
        <w:rPr>
          <w:sz w:val="26"/>
          <w:szCs w:val="26"/>
        </w:rPr>
      </w:pPr>
      <w:r w:rsidRPr="003705CB">
        <w:rPr>
          <w:sz w:val="26"/>
          <w:szCs w:val="26"/>
        </w:rPr>
        <w:t>6) участие в информировании населения о состоянии атмосферного воздуха, его загрязнении и выполнении программ улучшения качества атмосферного воздуха и соответствующих мероприятий;</w:t>
      </w:r>
    </w:p>
    <w:p w:rsidR="002A54E8" w:rsidRPr="003705CB" w:rsidRDefault="002A54E8" w:rsidP="003705CB">
      <w:pPr>
        <w:spacing w:after="0" w:line="264" w:lineRule="auto"/>
        <w:ind w:firstLine="709"/>
        <w:jc w:val="both"/>
        <w:rPr>
          <w:sz w:val="26"/>
          <w:szCs w:val="26"/>
        </w:rPr>
      </w:pPr>
      <w:r w:rsidRPr="003705CB">
        <w:rPr>
          <w:sz w:val="26"/>
          <w:szCs w:val="26"/>
        </w:rPr>
        <w:t>7) участие в установлении целевых показателей объема или массы выбросов загрязняющих веществ в атмосферный воздух и сроков их снижения;</w:t>
      </w:r>
    </w:p>
    <w:p w:rsidR="002A54E8" w:rsidRPr="003705CB" w:rsidRDefault="002A54E8" w:rsidP="003705CB">
      <w:pPr>
        <w:spacing w:after="0" w:line="264" w:lineRule="auto"/>
        <w:ind w:firstLine="709"/>
        <w:jc w:val="both"/>
        <w:rPr>
          <w:sz w:val="26"/>
          <w:szCs w:val="26"/>
        </w:rPr>
      </w:pPr>
      <w:r w:rsidRPr="003705CB">
        <w:rPr>
          <w:sz w:val="26"/>
          <w:szCs w:val="26"/>
        </w:rPr>
        <w:t>8) проведение сводных расчетов загрязнения атмосферного воздуха, включая их актуализацию, на территории Томской области;</w:t>
      </w:r>
    </w:p>
    <w:p w:rsidR="002A54E8" w:rsidRPr="003705CB" w:rsidRDefault="002A54E8" w:rsidP="003705CB">
      <w:pPr>
        <w:spacing w:after="0" w:line="264" w:lineRule="auto"/>
        <w:ind w:firstLine="709"/>
        <w:jc w:val="both"/>
        <w:rPr>
          <w:sz w:val="26"/>
          <w:szCs w:val="26"/>
        </w:rPr>
      </w:pPr>
      <w:r w:rsidRPr="003705CB">
        <w:rPr>
          <w:sz w:val="26"/>
          <w:szCs w:val="26"/>
        </w:rPr>
        <w:t>9) согласование сроков поэтапного выполнения мероприятий по снижению выбросов с целью достижения нормативов предельно допустимых выбросов;</w:t>
      </w:r>
    </w:p>
    <w:p w:rsidR="002A54E8" w:rsidRPr="003705CB" w:rsidRDefault="002A54E8" w:rsidP="003705CB">
      <w:pPr>
        <w:spacing w:after="0" w:line="264" w:lineRule="auto"/>
        <w:ind w:firstLine="709"/>
        <w:jc w:val="both"/>
        <w:rPr>
          <w:sz w:val="26"/>
          <w:szCs w:val="26"/>
        </w:rPr>
      </w:pPr>
      <w:r w:rsidRPr="003705CB">
        <w:rPr>
          <w:sz w:val="26"/>
          <w:szCs w:val="26"/>
        </w:rPr>
        <w:t xml:space="preserve">10) согласование мероприятий по уменьшению выбросов загрязняющих веществ в атмосферный воздух в периоды неблагоприятных метеорологических условий, предоставляемых юридическими лицами, индивидуальными предпринимателями, осуществляющими хозяйственную и (или) иную деятельность на объектах </w:t>
      </w:r>
      <w:r w:rsidRPr="003705CB">
        <w:rPr>
          <w:sz w:val="26"/>
          <w:szCs w:val="26"/>
          <w:lang w:val="en-US"/>
        </w:rPr>
        <w:t>I</w:t>
      </w:r>
      <w:r w:rsidRPr="003705CB">
        <w:rPr>
          <w:sz w:val="26"/>
          <w:szCs w:val="26"/>
        </w:rPr>
        <w:t>,</w:t>
      </w:r>
      <w:r w:rsidRPr="003705CB">
        <w:rPr>
          <w:sz w:val="26"/>
          <w:szCs w:val="26"/>
          <w:lang w:val="en-US"/>
        </w:rPr>
        <w:t>II</w:t>
      </w:r>
      <w:r w:rsidRPr="003705CB">
        <w:rPr>
          <w:sz w:val="26"/>
          <w:szCs w:val="26"/>
        </w:rPr>
        <w:t>, III категории;</w:t>
      </w:r>
    </w:p>
    <w:p w:rsidR="002A54E8" w:rsidRPr="003705CB" w:rsidRDefault="002A54E8" w:rsidP="003705CB">
      <w:pPr>
        <w:spacing w:after="0" w:line="264" w:lineRule="auto"/>
        <w:ind w:firstLine="709"/>
        <w:jc w:val="both"/>
        <w:rPr>
          <w:sz w:val="26"/>
          <w:szCs w:val="26"/>
        </w:rPr>
      </w:pPr>
      <w:r w:rsidRPr="003705CB">
        <w:rPr>
          <w:sz w:val="26"/>
          <w:szCs w:val="26"/>
        </w:rPr>
        <w:t>11) участие в проведении работ по оповещению и сокращению выбросов загрязняющих веществ в периоды неблагоприятных метеорологических условий;</w:t>
      </w:r>
    </w:p>
    <w:p w:rsidR="002A54E8" w:rsidRPr="003705CB" w:rsidRDefault="002A54E8" w:rsidP="003705CB">
      <w:pPr>
        <w:spacing w:after="0" w:line="264" w:lineRule="auto"/>
        <w:ind w:firstLine="709"/>
        <w:jc w:val="both"/>
        <w:rPr>
          <w:sz w:val="26"/>
          <w:szCs w:val="26"/>
        </w:rPr>
      </w:pPr>
      <w:r w:rsidRPr="003705CB">
        <w:rPr>
          <w:sz w:val="26"/>
          <w:szCs w:val="26"/>
        </w:rPr>
        <w:t>12) ведение государственного учета объектов, оказывающих негативное воздействие на окружающую среду и подлежащих региональному государственному экологическому надзору;</w:t>
      </w:r>
    </w:p>
    <w:p w:rsidR="002A54E8" w:rsidRPr="003705CB" w:rsidRDefault="002A54E8" w:rsidP="003705CB">
      <w:pPr>
        <w:spacing w:after="0" w:line="264" w:lineRule="auto"/>
        <w:ind w:firstLine="709"/>
        <w:jc w:val="both"/>
        <w:rPr>
          <w:sz w:val="26"/>
          <w:szCs w:val="26"/>
        </w:rPr>
      </w:pPr>
      <w:r w:rsidRPr="003705CB">
        <w:rPr>
          <w:sz w:val="26"/>
          <w:szCs w:val="26"/>
        </w:rPr>
        <w:t>13) прием и анализ деклараций о воздействии на окружающую среду, предоставляемых юридическими лицами, индивидуальными предпринимателями, осуществляющими хозяйственную и (или) иную деятельность на объектах II категории;</w:t>
      </w:r>
    </w:p>
    <w:p w:rsidR="002A54E8" w:rsidRPr="003705CB" w:rsidRDefault="002A54E8" w:rsidP="003705CB">
      <w:pPr>
        <w:spacing w:after="0" w:line="264" w:lineRule="auto"/>
        <w:ind w:firstLine="709"/>
        <w:jc w:val="both"/>
        <w:rPr>
          <w:sz w:val="26"/>
          <w:szCs w:val="26"/>
        </w:rPr>
      </w:pPr>
      <w:r w:rsidRPr="003705CB">
        <w:rPr>
          <w:sz w:val="26"/>
          <w:szCs w:val="26"/>
        </w:rPr>
        <w:lastRenderedPageBreak/>
        <w:t>14) прием и анализ отчетности о выбросах загрязняющих веществ в атмосферный воздух, предоставляемой юридическими лицами, индивидуальными предпринимателями, осуществляющими хозяйственную и (или) иную деятельность на объектах II</w:t>
      </w:r>
      <w:r w:rsidRPr="003705CB">
        <w:rPr>
          <w:sz w:val="26"/>
          <w:szCs w:val="26"/>
          <w:lang w:val="en-US"/>
        </w:rPr>
        <w:t>I</w:t>
      </w:r>
      <w:r w:rsidRPr="003705CB">
        <w:rPr>
          <w:sz w:val="26"/>
          <w:szCs w:val="26"/>
        </w:rPr>
        <w:t xml:space="preserve"> категории;</w:t>
      </w:r>
    </w:p>
    <w:p w:rsidR="002A54E8" w:rsidRPr="003705CB" w:rsidRDefault="002A54E8" w:rsidP="003705CB">
      <w:pPr>
        <w:spacing w:after="0" w:line="264" w:lineRule="auto"/>
        <w:ind w:firstLine="709"/>
        <w:jc w:val="both"/>
        <w:rPr>
          <w:sz w:val="26"/>
          <w:szCs w:val="26"/>
        </w:rPr>
      </w:pPr>
      <w:r w:rsidRPr="003705CB">
        <w:rPr>
          <w:sz w:val="26"/>
          <w:szCs w:val="26"/>
        </w:rPr>
        <w:t>15) прием и анализ отчетов об орг</w:t>
      </w:r>
      <w:bookmarkStart w:id="0" w:name="_GoBack"/>
      <w:bookmarkEnd w:id="0"/>
      <w:r w:rsidRPr="003705CB">
        <w:rPr>
          <w:sz w:val="26"/>
          <w:szCs w:val="26"/>
        </w:rPr>
        <w:t xml:space="preserve">анизации </w:t>
      </w:r>
      <w:proofErr w:type="gramStart"/>
      <w:r w:rsidRPr="003705CB">
        <w:rPr>
          <w:sz w:val="26"/>
          <w:szCs w:val="26"/>
        </w:rPr>
        <w:t>и</w:t>
      </w:r>
      <w:proofErr w:type="gramEnd"/>
      <w:r w:rsidRPr="003705CB">
        <w:rPr>
          <w:sz w:val="26"/>
          <w:szCs w:val="26"/>
        </w:rPr>
        <w:t xml:space="preserve"> о результатах осуществления производственного экологического контроля;</w:t>
      </w:r>
    </w:p>
    <w:p w:rsidR="002A54E8" w:rsidRPr="003705CB" w:rsidRDefault="002A54E8" w:rsidP="003705CB">
      <w:pPr>
        <w:spacing w:after="0" w:line="264" w:lineRule="auto"/>
        <w:ind w:firstLine="709"/>
        <w:jc w:val="both"/>
        <w:rPr>
          <w:sz w:val="26"/>
          <w:szCs w:val="26"/>
        </w:rPr>
      </w:pPr>
      <w:r w:rsidRPr="003705CB">
        <w:rPr>
          <w:sz w:val="26"/>
          <w:szCs w:val="26"/>
        </w:rPr>
        <w:t>16) организация и проведение государственной экологической экспертизы объектов регионального уровня;</w:t>
      </w:r>
    </w:p>
    <w:p w:rsidR="002A54E8" w:rsidRPr="003705CB" w:rsidRDefault="002A54E8" w:rsidP="003705CB">
      <w:pPr>
        <w:spacing w:after="0" w:line="264" w:lineRule="auto"/>
        <w:ind w:firstLine="709"/>
        <w:jc w:val="both"/>
        <w:rPr>
          <w:sz w:val="26"/>
          <w:szCs w:val="26"/>
        </w:rPr>
      </w:pPr>
      <w:r w:rsidRPr="003705CB">
        <w:rPr>
          <w:sz w:val="26"/>
          <w:szCs w:val="26"/>
        </w:rPr>
        <w:t>17) соблюдение законодательства Российской Федерации и Томской области, а также всех ограничений и обязанностей, связанных с государственной службой;</w:t>
      </w:r>
    </w:p>
    <w:p w:rsidR="002A54E8" w:rsidRPr="003705CB" w:rsidRDefault="002A54E8" w:rsidP="003705CB">
      <w:pPr>
        <w:pStyle w:val="ConsNonformat"/>
        <w:widowControl/>
        <w:autoSpaceDE w:val="0"/>
        <w:autoSpaceDN w:val="0"/>
        <w:adjustRightInd w:val="0"/>
        <w:spacing w:line="264" w:lineRule="auto"/>
        <w:ind w:right="0" w:firstLine="709"/>
        <w:jc w:val="both"/>
        <w:rPr>
          <w:rFonts w:ascii="PT Astra Serif" w:hAnsi="PT Astra Serif"/>
          <w:sz w:val="26"/>
          <w:szCs w:val="26"/>
        </w:rPr>
      </w:pPr>
      <w:r w:rsidRPr="003705CB">
        <w:rPr>
          <w:rFonts w:ascii="PT Astra Serif" w:hAnsi="PT Astra Serif"/>
          <w:sz w:val="26"/>
          <w:szCs w:val="26"/>
        </w:rPr>
        <w:t>18) соблюдение ограничений, выполнение обязательств и требований к служебному поведению, не нарушать запреты, которые предусмотренные законодательством о государственной гражданской службе;</w:t>
      </w:r>
    </w:p>
    <w:p w:rsidR="002A54E8" w:rsidRPr="003705CB" w:rsidRDefault="002A54E8" w:rsidP="003705CB">
      <w:pPr>
        <w:pStyle w:val="ConsNonformat"/>
        <w:widowControl/>
        <w:autoSpaceDE w:val="0"/>
        <w:autoSpaceDN w:val="0"/>
        <w:adjustRightInd w:val="0"/>
        <w:spacing w:line="264" w:lineRule="auto"/>
        <w:ind w:right="0" w:firstLine="709"/>
        <w:jc w:val="both"/>
        <w:rPr>
          <w:rFonts w:ascii="PT Astra Serif" w:hAnsi="PT Astra Serif"/>
          <w:sz w:val="26"/>
          <w:szCs w:val="26"/>
        </w:rPr>
      </w:pPr>
      <w:r w:rsidRPr="003705CB">
        <w:rPr>
          <w:rFonts w:ascii="PT Astra Serif" w:hAnsi="PT Astra Serif"/>
          <w:sz w:val="26"/>
          <w:szCs w:val="26"/>
        </w:rPr>
        <w:t>19) соблюдение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 коррупции;</w:t>
      </w:r>
    </w:p>
    <w:p w:rsidR="002A54E8" w:rsidRPr="003705CB" w:rsidRDefault="002A54E8" w:rsidP="003705CB">
      <w:pPr>
        <w:spacing w:after="0" w:line="264" w:lineRule="auto"/>
        <w:ind w:firstLine="709"/>
        <w:jc w:val="both"/>
        <w:rPr>
          <w:sz w:val="26"/>
          <w:szCs w:val="26"/>
        </w:rPr>
      </w:pPr>
      <w:r w:rsidRPr="003705CB">
        <w:rPr>
          <w:sz w:val="26"/>
          <w:szCs w:val="26"/>
        </w:rPr>
        <w:t>20) соблюдение установленных в Департаменте правил служебного распорядка, должностного регламента, порядка обращения со служебной информацией;</w:t>
      </w:r>
    </w:p>
    <w:p w:rsidR="002A54E8" w:rsidRPr="003705CB" w:rsidRDefault="002A54E8" w:rsidP="003705CB">
      <w:pPr>
        <w:tabs>
          <w:tab w:val="num" w:pos="720"/>
        </w:tabs>
        <w:spacing w:after="0" w:line="264" w:lineRule="auto"/>
        <w:ind w:firstLine="709"/>
        <w:jc w:val="both"/>
        <w:rPr>
          <w:sz w:val="26"/>
          <w:szCs w:val="26"/>
        </w:rPr>
      </w:pPr>
      <w:proofErr w:type="gramStart"/>
      <w:r w:rsidRPr="003705CB">
        <w:rPr>
          <w:sz w:val="26"/>
          <w:szCs w:val="26"/>
        </w:rPr>
        <w:t xml:space="preserve">21) исполнение поручений начальника Департамента, </w:t>
      </w:r>
      <w:r w:rsidRPr="003705CB">
        <w:rPr>
          <w:iCs/>
          <w:sz w:val="26"/>
          <w:szCs w:val="26"/>
        </w:rPr>
        <w:t xml:space="preserve">заместителя начальника Департамента - </w:t>
      </w:r>
      <w:r w:rsidRPr="003705CB">
        <w:rPr>
          <w:sz w:val="26"/>
          <w:szCs w:val="26"/>
        </w:rPr>
        <w:t xml:space="preserve">председателя Комитета (в том числе направленные на исполнение поручений Губернатора Томской области, </w:t>
      </w:r>
      <w:r w:rsidRPr="003705CB">
        <w:rPr>
          <w:iCs/>
          <w:sz w:val="26"/>
          <w:szCs w:val="26"/>
        </w:rPr>
        <w:t>заместителя Губернатора Томской области, курирующего Департамент)</w:t>
      </w:r>
      <w:r w:rsidRPr="003705CB">
        <w:rPr>
          <w:sz w:val="26"/>
          <w:szCs w:val="26"/>
        </w:rPr>
        <w:t>.</w:t>
      </w:r>
      <w:proofErr w:type="gramEnd"/>
    </w:p>
    <w:p w:rsidR="003705CB" w:rsidRPr="003705CB" w:rsidRDefault="003705CB" w:rsidP="003705CB">
      <w:pPr>
        <w:spacing w:after="0" w:line="264" w:lineRule="auto"/>
        <w:ind w:firstLine="540"/>
        <w:jc w:val="both"/>
        <w:rPr>
          <w:sz w:val="26"/>
          <w:szCs w:val="26"/>
          <w:highlight w:val="yellow"/>
        </w:rPr>
      </w:pPr>
    </w:p>
    <w:p w:rsidR="003705CB" w:rsidRPr="003705CB" w:rsidRDefault="003705CB" w:rsidP="003705CB">
      <w:pPr>
        <w:spacing w:after="0" w:line="264" w:lineRule="auto"/>
        <w:ind w:firstLine="567"/>
        <w:jc w:val="both"/>
        <w:rPr>
          <w:sz w:val="26"/>
          <w:szCs w:val="26"/>
        </w:rPr>
      </w:pPr>
      <w:r w:rsidRPr="003705CB">
        <w:rPr>
          <w:sz w:val="26"/>
          <w:szCs w:val="26"/>
        </w:rPr>
        <w:t xml:space="preserve">Права: </w:t>
      </w:r>
    </w:p>
    <w:p w:rsidR="003705CB" w:rsidRPr="003705CB" w:rsidRDefault="003705CB" w:rsidP="00E031AB">
      <w:pPr>
        <w:tabs>
          <w:tab w:val="left" w:pos="851"/>
        </w:tabs>
        <w:spacing w:after="0" w:line="264" w:lineRule="auto"/>
        <w:ind w:firstLine="567"/>
        <w:jc w:val="both"/>
        <w:rPr>
          <w:sz w:val="26"/>
          <w:szCs w:val="26"/>
        </w:rPr>
      </w:pPr>
      <w:r w:rsidRPr="003705CB">
        <w:rPr>
          <w:sz w:val="26"/>
          <w:szCs w:val="26"/>
        </w:rPr>
        <w:t>- повышать квалификацию и знания в области природоохранного законодательства;</w:t>
      </w:r>
    </w:p>
    <w:p w:rsidR="003705CB" w:rsidRPr="003705CB" w:rsidRDefault="003705CB" w:rsidP="00E031AB">
      <w:pPr>
        <w:tabs>
          <w:tab w:val="left" w:pos="851"/>
        </w:tabs>
        <w:spacing w:after="0" w:line="264" w:lineRule="auto"/>
        <w:ind w:firstLine="567"/>
        <w:jc w:val="both"/>
        <w:rPr>
          <w:sz w:val="26"/>
          <w:szCs w:val="26"/>
        </w:rPr>
      </w:pPr>
      <w:r w:rsidRPr="003705CB">
        <w:rPr>
          <w:sz w:val="26"/>
          <w:szCs w:val="26"/>
        </w:rPr>
        <w:t>- готовить ежемесячные и годовые отчеты и аналитические справки по работе и представлять их по требованию руководителей Департамента в установленные сроки;</w:t>
      </w:r>
    </w:p>
    <w:p w:rsidR="003705CB" w:rsidRPr="003705CB" w:rsidRDefault="003705CB" w:rsidP="00E031AB">
      <w:pPr>
        <w:tabs>
          <w:tab w:val="left" w:pos="851"/>
        </w:tabs>
        <w:spacing w:after="0" w:line="264" w:lineRule="auto"/>
        <w:ind w:firstLine="567"/>
        <w:jc w:val="both"/>
        <w:rPr>
          <w:sz w:val="26"/>
          <w:szCs w:val="26"/>
        </w:rPr>
      </w:pPr>
      <w:r w:rsidRPr="003705CB">
        <w:rPr>
          <w:sz w:val="26"/>
          <w:szCs w:val="26"/>
        </w:rPr>
        <w:t>- получать для ознакомления документацию, материалы в целях осуществления своих служебных обязанностей;</w:t>
      </w:r>
    </w:p>
    <w:p w:rsidR="003705CB" w:rsidRPr="003705CB" w:rsidRDefault="003705CB" w:rsidP="00E031AB">
      <w:pPr>
        <w:pStyle w:val="6"/>
        <w:numPr>
          <w:ilvl w:val="0"/>
          <w:numId w:val="1"/>
        </w:numPr>
        <w:shd w:val="clear" w:color="auto" w:fill="auto"/>
        <w:tabs>
          <w:tab w:val="left" w:pos="783"/>
          <w:tab w:val="left" w:pos="851"/>
        </w:tabs>
        <w:spacing w:line="264" w:lineRule="auto"/>
        <w:ind w:firstLine="567"/>
        <w:jc w:val="both"/>
        <w:rPr>
          <w:sz w:val="26"/>
          <w:szCs w:val="26"/>
        </w:rPr>
      </w:pPr>
      <w:r w:rsidRPr="003705CB">
        <w:rPr>
          <w:sz w:val="26"/>
          <w:szCs w:val="26"/>
        </w:rPr>
        <w:t>в связи с исполнением должностных обязанностей главный специалист имеет право доступа в установленном порядке в государственные органы, органы местного самоуправления;</w:t>
      </w:r>
    </w:p>
    <w:p w:rsidR="003705CB" w:rsidRPr="003705CB" w:rsidRDefault="003705CB" w:rsidP="00E031AB">
      <w:pPr>
        <w:pStyle w:val="6"/>
        <w:numPr>
          <w:ilvl w:val="0"/>
          <w:numId w:val="1"/>
        </w:numPr>
        <w:shd w:val="clear" w:color="auto" w:fill="auto"/>
        <w:tabs>
          <w:tab w:val="left" w:pos="740"/>
          <w:tab w:val="left" w:pos="851"/>
        </w:tabs>
        <w:spacing w:line="264" w:lineRule="auto"/>
        <w:ind w:firstLine="567"/>
        <w:jc w:val="both"/>
        <w:rPr>
          <w:sz w:val="26"/>
          <w:szCs w:val="26"/>
        </w:rPr>
      </w:pPr>
      <w:r w:rsidRPr="003705CB">
        <w:rPr>
          <w:sz w:val="26"/>
          <w:szCs w:val="26"/>
        </w:rPr>
        <w:t>направлять запросы государственным органам, органам местного самоуправления, организациям о предоставлении необходимые сведений в рамках своей компетенции;</w:t>
      </w:r>
    </w:p>
    <w:p w:rsidR="003705CB" w:rsidRPr="003705CB" w:rsidRDefault="003705CB" w:rsidP="00E031AB">
      <w:pPr>
        <w:numPr>
          <w:ilvl w:val="0"/>
          <w:numId w:val="1"/>
        </w:numPr>
        <w:tabs>
          <w:tab w:val="left" w:pos="567"/>
          <w:tab w:val="num" w:pos="709"/>
          <w:tab w:val="left" w:pos="851"/>
        </w:tabs>
        <w:spacing w:after="0" w:line="264" w:lineRule="auto"/>
        <w:ind w:firstLine="567"/>
        <w:jc w:val="both"/>
        <w:rPr>
          <w:sz w:val="26"/>
          <w:szCs w:val="26"/>
        </w:rPr>
      </w:pPr>
      <w:r w:rsidRPr="003705CB">
        <w:rPr>
          <w:sz w:val="26"/>
          <w:szCs w:val="26"/>
        </w:rPr>
        <w:t>получать необходимую информацию от других структурных подразделений Департамента, подведомственного Департаменту Учреждения для выполнения своих обязанностей;</w:t>
      </w:r>
    </w:p>
    <w:p w:rsidR="003705CB" w:rsidRPr="003705CB" w:rsidRDefault="003705CB" w:rsidP="00E031AB">
      <w:pPr>
        <w:pStyle w:val="6"/>
        <w:numPr>
          <w:ilvl w:val="0"/>
          <w:numId w:val="1"/>
        </w:numPr>
        <w:shd w:val="clear" w:color="auto" w:fill="auto"/>
        <w:tabs>
          <w:tab w:val="left" w:pos="745"/>
          <w:tab w:val="left" w:pos="851"/>
        </w:tabs>
        <w:spacing w:line="264" w:lineRule="auto"/>
        <w:ind w:firstLine="567"/>
        <w:jc w:val="both"/>
        <w:rPr>
          <w:sz w:val="26"/>
          <w:szCs w:val="26"/>
        </w:rPr>
      </w:pPr>
      <w:r w:rsidRPr="003705CB">
        <w:rPr>
          <w:sz w:val="26"/>
          <w:szCs w:val="26"/>
        </w:rPr>
        <w:t>участвовать по своей инициативе в конкурсе на замещение вакантной должности государственного гражданского служащего;</w:t>
      </w:r>
    </w:p>
    <w:p w:rsidR="003705CB" w:rsidRPr="003705CB" w:rsidRDefault="003705CB" w:rsidP="00E031AB">
      <w:pPr>
        <w:pStyle w:val="6"/>
        <w:numPr>
          <w:ilvl w:val="0"/>
          <w:numId w:val="1"/>
        </w:numPr>
        <w:shd w:val="clear" w:color="auto" w:fill="auto"/>
        <w:tabs>
          <w:tab w:val="left" w:pos="670"/>
          <w:tab w:val="left" w:pos="851"/>
        </w:tabs>
        <w:spacing w:line="264" w:lineRule="auto"/>
        <w:ind w:firstLine="567"/>
        <w:jc w:val="both"/>
        <w:rPr>
          <w:sz w:val="26"/>
          <w:szCs w:val="26"/>
        </w:rPr>
      </w:pPr>
      <w:r w:rsidRPr="003705CB">
        <w:rPr>
          <w:sz w:val="26"/>
          <w:szCs w:val="26"/>
        </w:rPr>
        <w:lastRenderedPageBreak/>
        <w:t>давать предложения по улучшению работы отдела;</w:t>
      </w:r>
    </w:p>
    <w:p w:rsidR="003705CB" w:rsidRPr="003705CB" w:rsidRDefault="003705CB" w:rsidP="00E031AB">
      <w:pPr>
        <w:pStyle w:val="6"/>
        <w:numPr>
          <w:ilvl w:val="0"/>
          <w:numId w:val="1"/>
        </w:numPr>
        <w:shd w:val="clear" w:color="auto" w:fill="auto"/>
        <w:tabs>
          <w:tab w:val="left" w:pos="764"/>
          <w:tab w:val="left" w:pos="851"/>
        </w:tabs>
        <w:spacing w:line="264" w:lineRule="auto"/>
        <w:ind w:firstLine="567"/>
        <w:jc w:val="both"/>
        <w:rPr>
          <w:sz w:val="26"/>
          <w:szCs w:val="26"/>
        </w:rPr>
      </w:pPr>
      <w:r w:rsidRPr="003705CB">
        <w:rPr>
          <w:sz w:val="26"/>
          <w:szCs w:val="26"/>
        </w:rPr>
        <w:t>повышать свою квалификацию за счет средств областного бюджета;</w:t>
      </w:r>
    </w:p>
    <w:p w:rsidR="003705CB" w:rsidRPr="003705CB" w:rsidRDefault="003705CB" w:rsidP="00E031AB">
      <w:pPr>
        <w:pStyle w:val="6"/>
        <w:numPr>
          <w:ilvl w:val="0"/>
          <w:numId w:val="1"/>
        </w:numPr>
        <w:shd w:val="clear" w:color="auto" w:fill="auto"/>
        <w:tabs>
          <w:tab w:val="left" w:pos="726"/>
          <w:tab w:val="left" w:pos="851"/>
        </w:tabs>
        <w:spacing w:line="264" w:lineRule="auto"/>
        <w:ind w:firstLine="567"/>
        <w:jc w:val="both"/>
        <w:rPr>
          <w:sz w:val="26"/>
          <w:szCs w:val="26"/>
        </w:rPr>
      </w:pPr>
      <w:r w:rsidRPr="003705CB">
        <w:rPr>
          <w:sz w:val="26"/>
          <w:szCs w:val="26"/>
        </w:rPr>
        <w:t>пользоваться иными правами, предоставленными действующим законодательством и иными нормативными правовыми актами Российской Федерации и Томской области.</w:t>
      </w:r>
    </w:p>
    <w:p w:rsidR="003705CB" w:rsidRDefault="003705CB" w:rsidP="003705CB">
      <w:pPr>
        <w:spacing w:after="0" w:line="264" w:lineRule="auto"/>
        <w:ind w:firstLine="567"/>
        <w:jc w:val="both"/>
        <w:rPr>
          <w:sz w:val="26"/>
          <w:szCs w:val="26"/>
        </w:rPr>
      </w:pPr>
    </w:p>
    <w:p w:rsidR="003705CB" w:rsidRPr="003705CB" w:rsidRDefault="003705CB" w:rsidP="003705CB">
      <w:pPr>
        <w:spacing w:after="0" w:line="264" w:lineRule="auto"/>
        <w:ind w:firstLine="567"/>
        <w:jc w:val="both"/>
        <w:rPr>
          <w:sz w:val="26"/>
          <w:szCs w:val="26"/>
        </w:rPr>
      </w:pPr>
      <w:r w:rsidRPr="003705CB">
        <w:rPr>
          <w:sz w:val="26"/>
          <w:szCs w:val="26"/>
        </w:rPr>
        <w:t xml:space="preserve">Показатели результативности и эффективности профессиональной служебной деятельности: </w:t>
      </w:r>
    </w:p>
    <w:p w:rsidR="003705CB" w:rsidRPr="003705CB" w:rsidRDefault="003705CB" w:rsidP="003705CB">
      <w:pPr>
        <w:spacing w:after="0" w:line="264" w:lineRule="auto"/>
        <w:ind w:firstLine="567"/>
        <w:jc w:val="both"/>
        <w:rPr>
          <w:sz w:val="26"/>
          <w:szCs w:val="26"/>
        </w:rPr>
      </w:pPr>
      <w:r w:rsidRPr="003705CB">
        <w:rPr>
          <w:sz w:val="26"/>
          <w:szCs w:val="26"/>
        </w:rPr>
        <w:t>- своевременное предоставление информации в сфере обращения с отходами производства и потребления на территории Томской области и других информационно-аналитических материалов в различные ведомства, в том числе населению;</w:t>
      </w:r>
    </w:p>
    <w:p w:rsidR="003705CB" w:rsidRPr="003705CB" w:rsidRDefault="003705CB" w:rsidP="003705CB">
      <w:pPr>
        <w:spacing w:after="0" w:line="264" w:lineRule="auto"/>
        <w:ind w:firstLine="567"/>
        <w:jc w:val="both"/>
        <w:rPr>
          <w:sz w:val="26"/>
          <w:szCs w:val="26"/>
        </w:rPr>
      </w:pPr>
      <w:r w:rsidRPr="003705CB">
        <w:rPr>
          <w:sz w:val="26"/>
          <w:szCs w:val="26"/>
        </w:rPr>
        <w:t>- качественное рассмотрение в установленные сроки обращений и жалоб граждан.</w:t>
      </w:r>
    </w:p>
    <w:p w:rsidR="003705CB" w:rsidRPr="003705CB" w:rsidRDefault="003705CB" w:rsidP="003705CB">
      <w:pPr>
        <w:spacing w:after="0" w:line="264" w:lineRule="auto"/>
        <w:ind w:firstLine="540"/>
        <w:jc w:val="both"/>
        <w:rPr>
          <w:sz w:val="26"/>
          <w:szCs w:val="26"/>
        </w:rPr>
      </w:pPr>
    </w:p>
    <w:p w:rsidR="003705CB" w:rsidRPr="003705CB" w:rsidRDefault="003705CB" w:rsidP="003705CB">
      <w:pPr>
        <w:autoSpaceDE w:val="0"/>
        <w:autoSpaceDN w:val="0"/>
        <w:adjustRightInd w:val="0"/>
        <w:spacing w:after="0" w:line="264" w:lineRule="auto"/>
        <w:ind w:firstLine="539"/>
        <w:jc w:val="both"/>
        <w:rPr>
          <w:snapToGrid w:val="0"/>
          <w:sz w:val="26"/>
          <w:szCs w:val="26"/>
        </w:rPr>
      </w:pPr>
      <w:r w:rsidRPr="003705CB">
        <w:rPr>
          <w:snapToGrid w:val="0"/>
          <w:sz w:val="26"/>
          <w:szCs w:val="26"/>
        </w:rPr>
        <w:t>3.2. 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3705CB" w:rsidRPr="003705CB" w:rsidRDefault="003705CB" w:rsidP="005603EB">
      <w:pPr>
        <w:spacing w:after="0" w:line="264" w:lineRule="auto"/>
        <w:ind w:firstLine="539"/>
        <w:jc w:val="both"/>
        <w:rPr>
          <w:sz w:val="26"/>
          <w:szCs w:val="26"/>
        </w:rPr>
      </w:pPr>
      <w:r w:rsidRPr="003705CB">
        <w:rPr>
          <w:sz w:val="26"/>
          <w:szCs w:val="26"/>
        </w:rPr>
        <w:t>Вправе</w:t>
      </w:r>
      <w:r w:rsidRPr="003705CB">
        <w:rPr>
          <w:snapToGrid w:val="0"/>
          <w:sz w:val="26"/>
          <w:szCs w:val="26"/>
        </w:rPr>
        <w:t xml:space="preserve"> принимать решения о</w:t>
      </w:r>
      <w:r w:rsidRPr="003705CB">
        <w:rPr>
          <w:sz w:val="26"/>
          <w:szCs w:val="26"/>
        </w:rPr>
        <w:t xml:space="preserve"> запросах необходимых сведений из других инстанций в рамках своей компетенции. </w:t>
      </w:r>
    </w:p>
    <w:p w:rsidR="002A54E8" w:rsidRPr="002C7524" w:rsidRDefault="002A54E8" w:rsidP="003705CB">
      <w:pPr>
        <w:spacing w:after="0" w:line="264" w:lineRule="auto"/>
        <w:ind w:firstLine="709"/>
        <w:jc w:val="both"/>
        <w:rPr>
          <w:sz w:val="26"/>
          <w:szCs w:val="26"/>
        </w:rPr>
      </w:pPr>
    </w:p>
    <w:p w:rsidR="002A54E8" w:rsidRPr="002C7524" w:rsidRDefault="002A54E8" w:rsidP="003705CB">
      <w:pPr>
        <w:spacing w:after="0" w:line="264" w:lineRule="auto"/>
        <w:ind w:firstLine="709"/>
        <w:jc w:val="both"/>
        <w:rPr>
          <w:sz w:val="26"/>
          <w:szCs w:val="26"/>
        </w:rPr>
      </w:pPr>
    </w:p>
    <w:p w:rsidR="002A54E8" w:rsidRPr="002C7524" w:rsidRDefault="002A54E8" w:rsidP="003705CB">
      <w:pPr>
        <w:spacing w:after="0" w:line="264" w:lineRule="auto"/>
        <w:ind w:firstLine="709"/>
        <w:jc w:val="both"/>
        <w:rPr>
          <w:sz w:val="24"/>
          <w:szCs w:val="24"/>
        </w:rPr>
      </w:pPr>
    </w:p>
    <w:p w:rsidR="002C7524" w:rsidRPr="002C7524" w:rsidRDefault="002C7524" w:rsidP="003705CB">
      <w:pPr>
        <w:spacing w:after="0" w:line="264" w:lineRule="auto"/>
        <w:ind w:firstLine="709"/>
        <w:jc w:val="both"/>
        <w:rPr>
          <w:sz w:val="24"/>
          <w:szCs w:val="24"/>
        </w:rPr>
      </w:pPr>
    </w:p>
    <w:sectPr w:rsidR="002C7524" w:rsidRPr="002C7524" w:rsidSect="00F913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AD5F6D"/>
    <w:multiLevelType w:val="multilevel"/>
    <w:tmpl w:val="37DC512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1FD7"/>
    <w:rsid w:val="000F5A0C"/>
    <w:rsid w:val="002A54E8"/>
    <w:rsid w:val="002C10A7"/>
    <w:rsid w:val="002C7524"/>
    <w:rsid w:val="00327E75"/>
    <w:rsid w:val="00341FD7"/>
    <w:rsid w:val="003705CB"/>
    <w:rsid w:val="004410C8"/>
    <w:rsid w:val="005603EB"/>
    <w:rsid w:val="006657B0"/>
    <w:rsid w:val="006D5CE1"/>
    <w:rsid w:val="00712553"/>
    <w:rsid w:val="007C639D"/>
    <w:rsid w:val="00B308D8"/>
    <w:rsid w:val="00E031AB"/>
    <w:rsid w:val="00EF0154"/>
    <w:rsid w:val="00F02C32"/>
    <w:rsid w:val="00F601F2"/>
    <w:rsid w:val="00F913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PT Astra Serif" w:eastAsiaTheme="minorHAnsi" w:hAnsi="PT Astra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3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link w:val="ConsNonformat0"/>
    <w:rsid w:val="002C7524"/>
    <w:pPr>
      <w:widowControl w:val="0"/>
      <w:spacing w:after="0" w:line="240" w:lineRule="auto"/>
      <w:ind w:right="19772"/>
    </w:pPr>
    <w:rPr>
      <w:rFonts w:ascii="Courier New" w:eastAsia="Times New Roman" w:hAnsi="Courier New" w:cs="Times New Roman"/>
      <w:snapToGrid w:val="0"/>
      <w:sz w:val="16"/>
      <w:szCs w:val="20"/>
      <w:lang w:eastAsia="ru-RU"/>
    </w:rPr>
  </w:style>
  <w:style w:type="character" w:customStyle="1" w:styleId="ConsNonformat0">
    <w:name w:val="ConsNonformat Знак"/>
    <w:link w:val="ConsNonformat"/>
    <w:rsid w:val="002C7524"/>
    <w:rPr>
      <w:rFonts w:ascii="Courier New" w:eastAsia="Times New Roman" w:hAnsi="Courier New" w:cs="Times New Roman"/>
      <w:snapToGrid w:val="0"/>
      <w:sz w:val="16"/>
      <w:szCs w:val="20"/>
      <w:lang w:eastAsia="ru-RU"/>
    </w:rPr>
  </w:style>
  <w:style w:type="paragraph" w:customStyle="1" w:styleId="6">
    <w:name w:val="Основной текст6"/>
    <w:basedOn w:val="a"/>
    <w:rsid w:val="003705CB"/>
    <w:pPr>
      <w:shd w:val="clear" w:color="auto" w:fill="FFFFFF"/>
      <w:spacing w:after="0" w:line="274" w:lineRule="exact"/>
      <w:ind w:hanging="440"/>
    </w:pPr>
    <w:rPr>
      <w:rFonts w:ascii="Times New Roman" w:eastAsia="Times New Roman" w:hAnsi="Times New Roman" w:cs="Times New Roman"/>
      <w:color w:val="000000"/>
      <w:sz w:val="23"/>
      <w:szCs w:val="23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E35054-1EFE-4A4D-9D30-9E2869DCB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875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Владислав М. Третьяков</dc:creator>
  <cp:lastModifiedBy>Максимцова</cp:lastModifiedBy>
  <cp:revision>3</cp:revision>
  <dcterms:created xsi:type="dcterms:W3CDTF">2020-07-13T03:28:00Z</dcterms:created>
  <dcterms:modified xsi:type="dcterms:W3CDTF">2020-07-13T03:30:00Z</dcterms:modified>
</cp:coreProperties>
</file>