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3C1" w:rsidRPr="00D511FC" w:rsidRDefault="00C573C1" w:rsidP="00C573C1">
      <w:pPr>
        <w:autoSpaceDE w:val="0"/>
        <w:autoSpaceDN w:val="0"/>
        <w:adjustRightInd w:val="0"/>
        <w:spacing w:after="0" w:line="240" w:lineRule="auto"/>
        <w:jc w:val="right"/>
        <w:outlineLvl w:val="0"/>
        <w:rPr>
          <w:rFonts w:ascii="Arial" w:hAnsi="Arial" w:cs="Arial"/>
          <w:sz w:val="20"/>
          <w:szCs w:val="20"/>
        </w:rPr>
      </w:pPr>
      <w:bookmarkStart w:id="0" w:name="_GoBack"/>
      <w:r w:rsidRPr="00D511FC">
        <w:rPr>
          <w:rFonts w:ascii="Arial" w:hAnsi="Arial" w:cs="Arial"/>
          <w:sz w:val="20"/>
          <w:szCs w:val="20"/>
        </w:rPr>
        <w:t>Приложение N 15</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к приказу</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Департамента по вопросам семьи и детей</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Томской области</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от 01.09.2014 N 216-п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АДМИНИСТРАТИВНЫЙ РЕГЛАМЕНТ</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ПРЕДОСТАВЛЕНИЯ ГОСУДАРСТВЕННОЙ УСЛУГИ "ДАЧА СОГЛАСИЯ</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НА ЗАКЛЮЧЕНИЕ ТРУДОВОГО ДОГОВОРА С НЕСОВЕРШЕННОЛЕТНИМИ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В СЛУЧАЯХ, ПРЕДУСМОТРЕННЫХ СТАТЬЕЙ 63 ТРУДОВОГО КОДЕКСА</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РОССИЙСКОЙ ФЕДЕРАЦИИ", ПРЕДОСТАВЛЯЕМОЙ ОРГАНАМИ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МЕСТНОГО САМОУПРАВЛЕНИЯ ПРИ ОСУЩЕСТВЛЕНИИ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ПЕРЕДАННЫХ ИМ ГОСУДАРСТВЕННЫХ ПОЛНОМОЧИЙ</w:t>
      </w:r>
    </w:p>
    <w:p w:rsidR="00C573C1" w:rsidRPr="00D511FC" w:rsidRDefault="00C573C1" w:rsidP="00C573C1">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D511FC" w:rsidRPr="00D511FC">
        <w:trPr>
          <w:jc w:val="center"/>
        </w:trPr>
        <w:tc>
          <w:tcPr>
            <w:tcW w:w="5000" w:type="pct"/>
            <w:tcBorders>
              <w:left w:val="single" w:sz="24" w:space="0" w:color="CED3F1"/>
              <w:right w:val="single" w:sz="24" w:space="0" w:color="F4F3F8"/>
            </w:tcBorders>
            <w:shd w:val="clear" w:color="auto" w:fill="F4F3F8"/>
          </w:tcPr>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Список изменяющих документов</w:t>
            </w:r>
          </w:p>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(в ред. приказов Департамента по вопросам семьи и детей Томской области</w:t>
            </w:r>
          </w:p>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от 02.07.2015 N 219-п, от 22.09.2015 N 303-п, от 30.05.2016 N 195-п,</w:t>
            </w:r>
          </w:p>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от 10.05.2017 N 169-п, от 29.12.2017 N 409-п, от 08.02.2019 N 106-п,</w:t>
            </w:r>
          </w:p>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от 29.04.2020 N 9-п)</w:t>
            </w:r>
          </w:p>
        </w:tc>
      </w:tr>
    </w:tbl>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1. ОБЩИЕ ПОЛОЖЕНИЯ</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Предмет регулирования административного регламента</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1. Административный регламент предоставления государственной услуги "Дача согласия на заключение трудового договора с несовершеннолетними в случаях, предусмотренных статьей 63 Трудового кодекса Российской Федерации", предоставляемой органами местного самоуправления при осуществлении переданных им государственных полномочий (далее - административный регламент), устанавливает последовательность и сроки административных процедур по предоставлению государственной услуги "Дача согласия на заключение трудового договора с несовершеннолетними в случаях, предусмотренных статьей 63 Трудового кодекса Российской Федерации" (далее - государственная услуга).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bookmarkStart w:id="1" w:name="Par24"/>
      <w:bookmarkEnd w:id="1"/>
      <w:r w:rsidRPr="00D511FC">
        <w:rPr>
          <w:rFonts w:ascii="Arial" w:hAnsi="Arial" w:cs="Arial"/>
          <w:sz w:val="20"/>
          <w:szCs w:val="20"/>
        </w:rPr>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(далее - орган местного самоуправления, предоставляющий государственную услугу).</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Круг заявителей</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bookmarkStart w:id="2" w:name="Par28"/>
      <w:bookmarkEnd w:id="2"/>
      <w:r w:rsidRPr="00D511FC">
        <w:rPr>
          <w:rFonts w:ascii="Arial" w:hAnsi="Arial" w:cs="Arial"/>
          <w:sz w:val="20"/>
          <w:szCs w:val="20"/>
        </w:rPr>
        <w:t xml:space="preserve">3. Право обратиться за предоставлением государственной услуги имеют несовершеннолетние граждане, достигшие возраста четырнадцати лет, а также их законные представители и законные </w:t>
      </w:r>
      <w:r w:rsidRPr="00D511FC">
        <w:rPr>
          <w:rFonts w:ascii="Arial" w:hAnsi="Arial" w:cs="Arial"/>
          <w:sz w:val="20"/>
          <w:szCs w:val="20"/>
        </w:rPr>
        <w:lastRenderedPageBreak/>
        <w:t>представители несовершеннолетних граждан, не достигших четырнадцатилетнего возраста (далее - заявители).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Настоящим регламентом не предусмотрено представление интересов заявителя другими лицами.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Государственная услуга предоставляется: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лицам, получающим общее образование и достигшим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лицам, не достигшим возраста четырнадцати лет, для участия в создании и (или) исполнении (экспонировании) произведений без ущерба здоровью и нравственному развитию, для определенного вида работ в организациях, перечень которых содержится в части 4 статьи 63 Трудового кодекса Российской Федерации.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Требования к порядку информирования</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о предоставлении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4. Информация об исполнении государственной услуги доводится посредством:</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размещения на информационных стендах в помещениях:</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Департамента по вопросам семьи и детей Томской области (далее - Департамент) по адресу: 634041, г. Томск, Тверская ул., д. 74.</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Выходные дни: суббота, воскресенье.</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Телефоны для справок: (3822) 713-951, 713-983, факс: (3822) 713-998.</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Адрес электронной почты Департамента: dep-sem@tomsk.gov.ru.</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29.04.2020 N 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Официальный интернет-сайт Департамента: depsd.tomsk.gov.ru;</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29.12.2017 N 409-п)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органов местного самоуправления, предоставляющих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размещения на сайтах:</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Департамента (depsd.tomsk.gov.ru), Едином портале государственных и муниципальных услуг (функций) (www.gosuslugi.ru);</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приказов Департамента по вопросам семьи и детей Томской области от 10.05.2017 N 169-п, от 29.12.2017 N 409-п)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органов местного самоуправления, предоставляющих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публикаций в печатных средствах массовой информации;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 издания информационных материалов (брошюр, буклетов и т.д.).</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lastRenderedPageBreak/>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круг заявителей;</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срок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 исчерпывающий перечень оснований для отказа в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7) формы заявлений (уведомлений, сообщений), используемые при предоставлении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(п. 4-1 введен приказом Департамента по вопросам семьи и детей Томской области от 08.02.2019 N 106-п)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 На информационных стендах размещается следующая информация:</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08.02.2019 N 106-п)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текст административного регламента;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образец оформления заявления, необходимого для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месторасположение, график (режим работы), номера телефонов, электронной почты специалистов.</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(п. 5 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о месте нахождения и графике работы Департамента, органов местного самоуправления, предоставляющих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о справочных телефонах и почтовых адресах Департамента, органов местного самоуправления, предоставляющих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о порядке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 о ходе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lastRenderedPageBreak/>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(п. 5-1 введен приказом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2. СТАНДАРТ ПРЕДОСТАВЛЕНИЯ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Наименование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6. Наименование государственной услуги - "Дача согласия на заключение трудового договора с несовершеннолетними в случаях, предусмотренных статьей 63 Трудового кодекса Российской Федерации".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Наименование органа, предоставляющего государственную услугу</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Результат предоставления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8. Результатом предоставления государственной услуги является дача согласия органа опеки и попечительства на заключение трудового договора с лицами, получающими общее образование и достигшими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 а также лицам, не достигшим возраста четырнадцати лет, для участия в создании и (или) исполнении (экспонировании) произведений без ущерба здоровью и нравственному развитию, для определенного вида работ в организациях, перечень которых содержится в части 4 статьи 63 Трудового кодекса Российской Федерации.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Срок предоставления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9. Общий срок предоставления государственной услуги - 10 рабочих дней со дня подачи заявления и документов, указанных в пункте 11 административного регламента.</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Правовые основания предоставления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10. Предоставление государственной услуги регулируется следующими нормативными правовыми актами: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Трудовым кодексом Российской Федерации от 30.12.2001 N 197-ФЗ ("Российская газета", N 256, 31.12.2001);</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Гражданским кодексом Российской Федерации от 30.11.1994 N 51-ФЗ ("Собрание законодательства РФ", 05.12.1994, N 32, ст. 3301);</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Федеральным законом от 06.04.2011 N 63-ФЗ "Об электронной подписи" ("Парламентская газета", N 17, 08-14.04.2011);</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lastRenderedPageBreak/>
        <w:t>- Федеральным законом от 27.07.2006 N 152-ФЗ "О персональных данных" ("Российская газета", N 165, 29.07.2006);</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Федеральным законом от 25.07.2002 N 115-ФЗ "О правовом положении иностранных граждан в Российской Федерации" ("Собрание законодательства" 29.07.2002, N 30, ст. 3032);</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Постановлением Правительства Российской Федерации от 25.02.2000 N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 ("Собрание законодательства РФ, 06.03.2000, N 10, ст. 1131);</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абзацы тринадцатый - четырнадцатый исключены. - Приказ Департамента по вопросам семьи и детей Томской области от 29.04.2020 N 9-п.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Исчерпывающий перечень документов, необходимых</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для предоставления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Документы, которые заявитель</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должен предоставить самостоятельно</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bookmarkStart w:id="3" w:name="Par122"/>
      <w:bookmarkEnd w:id="3"/>
      <w:r w:rsidRPr="00D511FC">
        <w:rPr>
          <w:rFonts w:ascii="Arial" w:hAnsi="Arial" w:cs="Arial"/>
          <w:sz w:val="20"/>
          <w:szCs w:val="20"/>
        </w:rPr>
        <w:t>11. Документы, необходимые для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заявление на предоставление государственной услуги законных представителей несовершеннолетних, согласно приложению N 1 к административному регламенту и (или) заявление на предоставление государственной услуги несовершеннолетнего, достигшего четырнадцатилетнего возраста, согласно приложению N 2 к административному регламенту;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bookmarkStart w:id="4" w:name="Par124"/>
      <w:bookmarkEnd w:id="4"/>
      <w:r w:rsidRPr="00D511FC">
        <w:rPr>
          <w:rFonts w:ascii="Arial" w:hAnsi="Arial" w:cs="Arial"/>
          <w:sz w:val="20"/>
          <w:szCs w:val="20"/>
        </w:rPr>
        <w:t>2) копия паспорта гражданина Российской Федерации, удостоверяющего личность законного представителя несовершеннолетнего;</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копия документа, подтверждающего полномочия опекуна (попечителя);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копия свидетельства о рождении несовершеннолетнего, не достигшего четырнадцатилетнего возраста, или копия паспорта несовершеннолетнего, достигшего четырнадцатилетнего возраста;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 копия документа, подтверждающего место жительства заявителя на территории муниципального образования, орган местного самоуправления которого предоставляет государственную услугу (в случае отсутствия соответствующей отметки в паспорте гражданина Российской Федерации);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bookmarkStart w:id="5" w:name="Par128"/>
      <w:bookmarkEnd w:id="5"/>
      <w:r w:rsidRPr="00D511FC">
        <w:rPr>
          <w:rFonts w:ascii="Arial" w:hAnsi="Arial" w:cs="Arial"/>
          <w:sz w:val="20"/>
          <w:szCs w:val="20"/>
        </w:rPr>
        <w:t>6) копия документа, подтверждающего прохождение обязательного предварительного медицинского осмотра, в соответствии со статьей 69 Трудового кодекса Российской Федерации;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(пп. 6 в ред. приказа Департамента по вопросам семьи и детей Томской области от 02.07.2015 N 219-п)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lastRenderedPageBreak/>
        <w:t>7) исключен. - Приказ Департамента по вопросам семьи и детей Томской области от 02.07.2015 N 219-п;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8) проект трудового договора, заключаемого с несовершеннолетним;</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9) согласие несовершеннолетнего, достигшего возраста десяти лет, на заключение трудового договора.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12. В случае личного обращения заявителя за предоставлением государственной услуги копии документов, указанных в подпунктах 2 - 6 пункта 11 административного регламента, представляются заявителями вместе с оригиналами документов для сверки.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Копии документов, указанные в подпунктах 2 - 6 пункта 11 административного регламента, пересылаемые почтовой связью, должны быть заверены в установленном законодательством порядке (кроме заявления).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13. Обращение заявителей за предоставлением государственной услуги приравнивается к согласию заявителей с обработкой их персональных данных в целях и в объеме, необходимых для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14. Для обработки органом местного самоуправления, предоставляющим государственную услугу, персональных данных заявителей,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(http://gosuslugi.ru) не требуется получения согласия заявителей как субъекта персональных данных в соответствии с требованиями статьи 6 Федерального закона от 27 июля 2006 года N 152-ФЗ "О персональных данных".</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Документы, которые заявитель</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вправе предоставить по собственной инициативе</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bookmarkStart w:id="6" w:name="Par142"/>
      <w:bookmarkEnd w:id="6"/>
      <w:r w:rsidRPr="00D511FC">
        <w:rPr>
          <w:rFonts w:ascii="Arial" w:hAnsi="Arial" w:cs="Arial"/>
          <w:sz w:val="20"/>
          <w:szCs w:val="20"/>
        </w:rPr>
        <w:t>15. Документы,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справка из образовательного учреждения с указанием режима обучения несовершеннолетнего.</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16. При личном обращении копия документа, указанного в пункте 15 административного регламента, представляется заявителями вместе с оригиналами документа для сверки.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Копия документа, указанного в пункте 15 административного регламента, пересылаемого почтовой связью, должна быть заверена в установленном законодательством порядке.</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органов местного самоуправления, предоставляющих государственную услугу, в рамках межведомственного информационного взаимодействия, если такой документ не был представлен заявителем по собственной инициативе.</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Запрет требования от заявителя предоставления</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документов и информации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lastRenderedPageBreak/>
        <w:t>17. Специалисты органов местного самоуправления, предоставляющих государственную услугу, не вправе требовать от заявителя: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Исчерпывающий перечень оснований для отказа в приеме</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документов, необходимых для предоставления</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18.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Исчерпывающий перечень оснований для отказа</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в предоставлении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bookmarkStart w:id="7" w:name="Par165"/>
      <w:bookmarkEnd w:id="7"/>
      <w:r w:rsidRPr="00D511FC">
        <w:rPr>
          <w:rFonts w:ascii="Arial" w:hAnsi="Arial" w:cs="Arial"/>
          <w:sz w:val="20"/>
          <w:szCs w:val="20"/>
        </w:rPr>
        <w:t>19. Основаниями для отказа в предоставлении государственной услуги являются: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несоответствие заявителя требованиям пункта 3 административного регламента;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непредставление заявителем какого-либо документа, предусмотренного пунктом 11 административного регламента;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представление заявителем неправильно оформленных или утративших силу документов;</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противоречие условий проекта трудового договора нормам трудового права либо интересам несовершеннолетнего;</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 отказ заявителя от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20.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Перечень услуг, которые являются необходимыми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lastRenderedPageBreak/>
        <w:t>и обязательными для предоставления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21.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Размер платы, взимаемой с заявителя при предоставлении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государственной услуги, и способы ее взимания</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22. Государственная услуга предоставляется бесплатно.</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Максимальный срок ожидания в очереди при подаче запроса</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о предоставлении государственной услуги и при получении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результата предоставления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23.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Срок регистрации заявления о предоставлении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24.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25.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26.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Требования к помещениям, в которых предоставляется</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государственная услуга, к месту ожидания и приема</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заявителей, размещению и оформлению визуальной,</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текстовой и мультимедийной информации о порядке</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предоставления такой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27. Требования к помещениям, в которых предоставляется государственная услуга: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lastRenderedPageBreak/>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(пп. 7 в ред. приказа Департамента по вопросам семьи и детей Томской области от 30.05.2016 N 195-п)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Показатели доступности и качества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28. Показателями доступности и качества государственной услуги являются: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удовлетворенность заявителей качеством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7) количество взаимодействий заявителя со специалистами органа местного самоуправления,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Иные требования, в том числе учитывающие особенности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предоставления государственной услуги в многофункциональных</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lastRenderedPageBreak/>
        <w:t>центрах и в электронном виде</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29.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30.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Заявление и документы, предоставленные в форме электронных документов:</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лично при посещении органа местного самоуправления,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иным способом, позволяющим передать в электронном виде заявление и необходимые документы.</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3. СОСТАВ, ПОСЛЕДОВАТЕЛЬНОСТЬ И СРОКИ ВЫПОЛНЕНИЯ</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АДМИНИСТРАТИВНЫХ ПРОЦЕДУР (ДЕЙСТВИЙ), ТРЕБОВАНИЯ К ПОРЯДКУ</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ИХ ВЫПОЛНЕНИЯ, В ТОМ ЧИСЛЕ ОСОБЕННОСТИ ВЫПОЛНЕНИЯ</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АДМИНИСТРАТИВНЫХ ПРОЦЕДУР (ДЕЙСТВИЙ) В ЭЛЕКТРОННОЙ ФОРМЕ</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31. Предоставление государственной услуги включает в себя следующие административные процедуры:</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lastRenderedPageBreak/>
        <w:t>1) прием и регистрация документов, необходимых для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принятие решения о предоставлении государственной услуги или об отказе в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32. Последовательность административных процедур при предоставлении государственной услуги отражена в блок-схеме согласно приложению N 4 к административному регламенту.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32-1. Заявитель имеет возможность получения информации о ходе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При предоставлении государственной услуги в электронной форме заявителю направляется: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уведомление о начале процедуры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6) уведомление о мотивированном отказе в предоставлении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(п. 32-1 введен приказом Департамента по вопросам семьи и детей Томской области от 08.02.2019 N 106-п)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Прием и регистрация документов</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33.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35. Специалист органа местного самоуправления, предоставляющего государственную услугу, регистрирует поступление предоставленных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36.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lastRenderedPageBreak/>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 от 10.05.2017 N 169-п)</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37. По результатам проверки специалист органа местного самоуправления,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распечатывает принятые в электронной форме документы;</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регистрирует документы, ставит учетный номер на поданном заявлении;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38. Максимальный срок выполнения административной процедуры составляет 1 рабочий день.</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39. Результатом административной процедуры является сформированное личное дело заявителя, содержащее представленные заявителем документы.</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Рассмотрение документов. Формирование и направление</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межведомственных запросов в органы, участвующие</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в предоставлении государственной услуги. Получение ответов</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40. Основанием для начала административной процедуры является поступление личного дела заявителя.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41.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42. Специалист органа местного самоуправления,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Для дальнейшего хранения документов специалист органа местного самоуправления, предоставляющего государственную услугу, осуществляет формирование учетного дела заявителя;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в случае отсутствия оснований для принятия решения об отказе в предоставлении государственной услуги, указанных в пункте 19 административного регламента, готовит запрос о предоставлении документов, указанных в пункте 15 административного регламента,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рамках межведомственного информационного взаимодействия.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Срок рассмотрения документов и направления запроса, в том числе в электронном виде, осуществляется в течение 1 рабочего дня.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Срок ответа на запрос составляет 5 рабочих дней от даты получения запроса.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При получении ответа на запрос приобщает его к документам заявителя;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3) готовит проект решения о предоставлении государственной услуги либо об отказе в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lastRenderedPageBreak/>
        <w:t>4)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43. Максимальный срок выполнения административной процедуры составляет 7 рабочих дней.</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44. Исключен. - Приказ Департамента по вопросам семьи и детей Томской области от 22.09.2015 N 303-п.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Принятие решения о предоставлении государственной услуги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либо об отказе в предоставлении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45. Основанием для начала административной процедуры является поступление личного дела заявителя и проекта соответствующего решения.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46.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47.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48. Максимальный срок выполнения административной процедуры составляет 1 рабочий день.</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49. Результатом административной процедуры является: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1) решение о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2) решение об отказе в предоставлении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Выдача (направление) заявителю документов и (или)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информации, подтверждающих предоставление государственной</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услуги или отказ в предоставлении государственной услуги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50. Основанием для начала административной процедуры является поступление личного дела заявителя и соответствующего решения.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51. Должностным лицом, ответственным за выполнение административной процедуры, является специалист органа, предоставляющего государственную услугу.</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52. Специалист органа местного самоуправления, предоставляющего государственную услугу, решение о предоставлении государственной услуги (об отказе в предоставлении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выдает лично заявителю на бумажном носителе;</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 направляет заявителю на бумажном носителе почтовым отправлением.</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53. Максимальный срок выполнения административной процедуры составляет 1 рабочий день.</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54.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соответствующего решения.</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lastRenderedPageBreak/>
        <w:t>4. ФОРМЫ КОНТРОЛЯ ЗА ИСПОЛНЕНИЕМ</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АДМИНИСТРАТИВНОГО РЕГЛАМЕНТА</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55.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56.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57.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58.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C573C1" w:rsidRPr="00D511FC" w:rsidRDefault="00C573C1" w:rsidP="00C573C1">
      <w:pPr>
        <w:autoSpaceDE w:val="0"/>
        <w:autoSpaceDN w:val="0"/>
        <w:adjustRightInd w:val="0"/>
        <w:spacing w:before="200" w:after="0" w:line="240" w:lineRule="auto"/>
        <w:ind w:firstLine="540"/>
        <w:jc w:val="both"/>
        <w:rPr>
          <w:rFonts w:ascii="Arial" w:hAnsi="Arial" w:cs="Arial"/>
          <w:sz w:val="20"/>
          <w:szCs w:val="20"/>
        </w:rPr>
      </w:pPr>
      <w:r w:rsidRPr="00D511FC">
        <w:rPr>
          <w:rFonts w:ascii="Arial" w:hAnsi="Arial" w:cs="Arial"/>
          <w:sz w:val="20"/>
          <w:szCs w:val="20"/>
        </w:rPr>
        <w:t>59.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5. ДОСУДЕБНЫЙ (ВНЕСУДЕБНЫЙ) ПОРЯДОК ОБЖАЛОВАНИЯ РЕШЕНИЯ</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И ДЕЙСТВИЙ (БЕЗДЕЙСТВИЯ) ОРГАНА, ПРЕДОСТАВЛЯЮЩЕГО</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ГОСУДАРСТВЕННУЮ УСЛУГУ, А ТАКЖЕ ДОЛЖНОСТНЫХ ЛИЦ,</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ГОСУДАРСТВЕННЫХ ГРАЖДАНСКИХ СЛУЖАЩИХ</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60.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right"/>
        <w:outlineLvl w:val="1"/>
        <w:rPr>
          <w:rFonts w:ascii="Arial" w:hAnsi="Arial" w:cs="Arial"/>
          <w:sz w:val="20"/>
          <w:szCs w:val="20"/>
        </w:rPr>
      </w:pPr>
      <w:r w:rsidRPr="00D511FC">
        <w:rPr>
          <w:rFonts w:ascii="Arial" w:hAnsi="Arial" w:cs="Arial"/>
          <w:sz w:val="20"/>
          <w:szCs w:val="20"/>
        </w:rPr>
        <w:t>Приложение N 1</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к административному регламенту</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предоставления государственной услуги "Дача согласия</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на заключение трудового договора с несовершеннолетними</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в случаях, предусмотренных статьей 63 Трудового кодекса</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Российской Федерации", предоставляемой органами</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местного самоуправления при осуществлении переданных</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им государственных полномочий</w:t>
      </w:r>
    </w:p>
    <w:p w:rsidR="00C573C1" w:rsidRPr="00D511FC" w:rsidRDefault="00C573C1" w:rsidP="00C573C1">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D511FC" w:rsidRPr="00D511FC">
        <w:trPr>
          <w:jc w:val="center"/>
        </w:trPr>
        <w:tc>
          <w:tcPr>
            <w:tcW w:w="5000" w:type="pct"/>
            <w:tcBorders>
              <w:left w:val="single" w:sz="24" w:space="0" w:color="CED3F1"/>
              <w:right w:val="single" w:sz="24" w:space="0" w:color="F4F3F8"/>
            </w:tcBorders>
            <w:shd w:val="clear" w:color="auto" w:fill="F4F3F8"/>
          </w:tcPr>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lastRenderedPageBreak/>
              <w:t>Список изменяющих документов</w:t>
            </w:r>
          </w:p>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w:t>
            </w:r>
          </w:p>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от 22.09.2015 N 303-п)</w:t>
            </w:r>
          </w:p>
        </w:tc>
      </w:tr>
    </w:tbl>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Сведения о заявителе:                      Кому: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фамилия, имя, отчество (при наличии)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Документ, удостоверяющий личность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 ____________________       орган местного самоуправления,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(вид документа)    (серия, номер)           предоставляющий государственную</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                    услугу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(кем, когда выдан)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Адрес места жительства _____________           фамилия, имя, отчество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                (при наличии)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(с указанием почтового индекса)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тел. 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эл. почта 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bookmarkStart w:id="8" w:name="Par377"/>
      <w:bookmarkEnd w:id="8"/>
      <w:r w:rsidRPr="00D511FC">
        <w:rPr>
          <w:rFonts w:ascii="Courier New" w:hAnsi="Courier New" w:cs="Courier New"/>
          <w:sz w:val="20"/>
          <w:szCs w:val="20"/>
        </w:rPr>
        <w:t xml:space="preserve">                                 ЗАЯВЛЕНИЕ</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В  соответствии со  статьей 63 Трудового кодекса  Российской  Федерации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прошу разрешить заключение трудового договора  между несовершеннолетней(им)</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фамилия, имя, отчество (при наличии), дата рождения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 _________________________________________________________________________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наименование организации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в лице ____________________________________________________________________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фамилия, имя, отчество (при наличии) работодателя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    выполнением   легкого   труда,    не   причиняющего    вред   здоровью</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несовершеннолетней(ему).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Документы и (или) информация, необходимые для получения государственной</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услуги, прилагаются.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Результат предоставления государственной услуги прошу: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вручить  лично,  направить по  месту  жительства  в форме документа  на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lastRenderedPageBreak/>
        <w:t>бумажном носителе (нужное подчеркнуть).</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Решение  об  отказе в  приеме  запроса  и  документов, необходимых  для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получения государственной услуги,  прошу: вручить лично, направить по месту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жительства  (месту  нахождения)  в форме  документа  на  бумажном  носителе</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(нужное подчеркнуть).</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Я, ___________________________________________________________________,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(фамилия, имя, отчество (при наличии))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свободно,  своей  волей  и в  своем  интересе даю  согласие  уполномоченным</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должностным лицам 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наименование органа местного самоуправления,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предоставляющего государственную услугу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расположенного по адресу: 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на  обработку   (любое  действие  (операцию)   или  совокупность   действий</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(операций),  совершаемых с  использованием  средств  автоматизации или  без</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использования таких средств с  персональными данными, включая сбор, запись,</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систематизацию,  накопление,  хранение, уточнение  (обновление, изменение),</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извлечение,   использование,  передачу   (распространение,  предоставление,</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доступ),  обезличивание,  блокирование,  удаление,  уничтожение)  следующих</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персональных данных:</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фамилия,  имя,  отчество  (при  наличии),  дата  и  место  рождения,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гражданство;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степень  родства,  фамилии,  имена,  отчества  (при  наличии),  даты</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рождения близких родственников (супруга (супруги);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места  рождения  и  домашние адреса  близких  родственников  (супруга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(супруги);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адрес регистрации и фактического проживания;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дата регистрации по месту жительства;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паспорт  гражданина Российской  Федерации  (серия, номер, кем и когда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выдан);</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паспорт,  удостоверяющий личность гражданина Российской Федерации  за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пределами Российской Федерации (серия, номер, кем и когда выдан);</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номер телефона.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lastRenderedPageBreak/>
        <w:t xml:space="preserve">    Вышеуказанные  персональные данные  предоставляю  для обработки в целях</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обеспечения   соблюдения  в  отношении  меня  законодательства   Российской</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Федерации  в сфере отношений, связанных  с предоставлением  государственной</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услуги     "Дача    согласия     на    заключение    трудового     договора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  несовершеннолетними  в  случаях,  предусмотренных статьей  63  Трудового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кодекса Российской Федерации" действующим законодательством.</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Я ознакомлен(а), что: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1)  согласие   на  обработку   персональных  данных действует   с  даты</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подписания  настоящего согласия и  до даты  подачи письменного  заявления в</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произвольной форме об отзыве настоящего согласия;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2) персональные данные,  предоставляемые в отношении третьих лиц, будут</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обрабатываться  только  в  целях  осуществления  и  выполнения  возложенных</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законодательством   Российской  Федерации  полномочий   и  обязанностей  на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наименование органа местного самоуправления, предоставляющего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государственную услугу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Дата начала обработки персональных данных: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(число, месяц, год)</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 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(подпись)               (фамилия, имя, отчество (при наличии)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Расписка-уведомление о приеме и регистрации заявления.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Заявление 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 приложением документов на _____ листах принято "___" ___________ 20___ г.</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Специалист 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Дата ___________________________ Подпись __________________________________</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right"/>
        <w:outlineLvl w:val="1"/>
        <w:rPr>
          <w:rFonts w:ascii="Arial" w:hAnsi="Arial" w:cs="Arial"/>
          <w:sz w:val="20"/>
          <w:szCs w:val="20"/>
        </w:rPr>
      </w:pPr>
      <w:r w:rsidRPr="00D511FC">
        <w:rPr>
          <w:rFonts w:ascii="Arial" w:hAnsi="Arial" w:cs="Arial"/>
          <w:sz w:val="20"/>
          <w:szCs w:val="20"/>
        </w:rPr>
        <w:t>Приложение N 2</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lastRenderedPageBreak/>
        <w:t>к административному регламенту</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предоставления государственной услуги "Дача согласия</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на заключение трудового договора с несовершеннолетними</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в случаях, предусмотренных статьей 63 Трудового кодекса</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Российской Федерации", предоставляемой органами</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местного самоуправления при осуществлении переданных</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им государственных полномочий</w:t>
      </w:r>
    </w:p>
    <w:p w:rsidR="00C573C1" w:rsidRPr="00D511FC" w:rsidRDefault="00C573C1" w:rsidP="00C573C1">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D511FC" w:rsidRPr="00D511FC">
        <w:trPr>
          <w:jc w:val="center"/>
        </w:trPr>
        <w:tc>
          <w:tcPr>
            <w:tcW w:w="5000" w:type="pct"/>
            <w:tcBorders>
              <w:left w:val="single" w:sz="24" w:space="0" w:color="CED3F1"/>
              <w:right w:val="single" w:sz="24" w:space="0" w:color="F4F3F8"/>
            </w:tcBorders>
            <w:shd w:val="clear" w:color="auto" w:fill="F4F3F8"/>
          </w:tcPr>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Список изменяющих документов</w:t>
            </w:r>
          </w:p>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(в ред. приказа Департамента по вопросам семьи и детей Томской области</w:t>
            </w:r>
          </w:p>
          <w:p w:rsidR="00C573C1" w:rsidRPr="00D511FC" w:rsidRDefault="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от 22.09.2015 N 303-п)</w:t>
            </w:r>
          </w:p>
        </w:tc>
      </w:tr>
    </w:tbl>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Сведения о заявителе:                     Кому: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фамилия, имя, отчество (при наличии)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Документ, удостоверяющий личность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 ____________________       орган местного самоуправления,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(вид документа)    (серия, номер)           предоставляющий государственную</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                    услугу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(кем, когда выдан)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Адрес места жительства _____________           фамилия, имя, отчество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                (при наличии)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(с указанием почтового индекса)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тел. 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эл. почта 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bookmarkStart w:id="9" w:name="Par486"/>
      <w:bookmarkEnd w:id="9"/>
      <w:r w:rsidRPr="00D511FC">
        <w:rPr>
          <w:rFonts w:ascii="Courier New" w:hAnsi="Courier New" w:cs="Courier New"/>
          <w:sz w:val="20"/>
          <w:szCs w:val="20"/>
        </w:rPr>
        <w:t xml:space="preserve">                                 ЗАЯВЛЕНИЕ</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В  соответствии  со статьей 63  Трудового кодекса Российской  Федерации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прошу разрешить мне заключение трудового договора с 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наименование организации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в лице ____________________________________________________________________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фамилия, имя, отчество (при наличии) работодателя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 выполнением легкого труда, не причиняющего вред моему здоровью.</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Документы и (или) информация, необходимые для получения государственной</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услуги, прилагаются.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Результат предоставления государственной услуги прошу: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lastRenderedPageBreak/>
        <w:t xml:space="preserve">    вручить  лично,  направить по  месту  жительства  в форме документа  на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бумажном носителе (нужное подчеркнуть).</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Решение  об  отказе в  приеме  запроса  и  документов, необходимых  для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получения государственной услуги,  прошу: вручить лично, направить по месту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жительства  (месту  нахождения)  в форме  документа  на  бумажном  носителе</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(нужное подчеркнуть).</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Я, ___________________________________________________________________,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(фамилия, имя, отчество (при наличии))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свободно,  своей  волей  и в  своем  интересе даю  согласие  уполномоченным</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должностным лицам 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наименование органа местного самоуправления,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предоставляющего государственную услугу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расположенного по адресу: 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на  обработку   (любое  действие  (операцию)   или  совокупность   действий</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(операций),  совершаемых с  использованием  средств  автоматизации или  без</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использования таких средств с  персональными данными, включая сбор, запись,</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систематизацию,  накопление,  хранение, уточнение  (обновление, изменение),</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извлечение,   использование,  передачу   (распространение,  предоставление,</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доступ),  обезличивание,  блокирование,  удаление,  уничтожение)  следующих</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персональных данных:</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фамилия,  имя,  отчество  (при  наличии),  дата  и  место  рождения,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гражданство;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степень  родства,  фамилии,  имена,  отчества  (при  наличии),  даты</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рождения близких родственников (супруга (супруги);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места  рождения  и  домашние адреса  близких  родственников  (супруга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(супруги);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адрес регистрации и фактического проживания;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дата регистрации по месту жительства;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паспорт  гражданина Российской  Федерации  (серия, номер, кем и когда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выдан);</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 паспорт,  удостоверяющий личность гражданина Российской Федерации  за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пределами Российской Федерации (серия, номер, кем и когда выдан);</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lastRenderedPageBreak/>
        <w:t xml:space="preserve">    - номер телефона.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Вышеуказанные  персональные данные  предоставляю  для обработки в целях</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обеспечения   соблюдения  в  отношении  меня  законодательства   Российской</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Федерации  в сфере отношений, связанных  с предоставлением  государственной</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услуги     "Дача    согласия     на    заключение    трудового     договора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  несовершеннолетними  в  случаях,  предусмотренных статьей  63  Трудового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кодекса Российской Федерации" действующим законодательством.</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Я ознакомлен(а), что: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1)  согласие   на  обработку   персональных  данных действует   с  даты</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подписания  настоящего согласия и  до даты  подачи письменного  заявления в</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произвольной форме об отзыве настоящего согласия;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2) персональные данные,  предоставляемые в отношении третьих лиц, будут</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обрабатываться  только  в  целях  осуществления  и  выполнения  возложенных</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законодательством   Российской  Федерации  полномочий   и  обязанностей  на</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наименование органа местного самоуправления, предоставляющего</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государственную услугу</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Дата начала обработки персональных данных: 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(число, месяц, год)</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____________________ 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(подпись)               (фамилия, имя, отчество (при наличии)</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Расписка-уведомление о приеме и регистрации заявления.</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Заявление _________________________________________________________________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 приложением документов на _____ листах принято "___" ___________ 20___ г.</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Специалист _______________________________________________________________.</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Дата ___________________________ Подпись __________________________________</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right"/>
        <w:outlineLvl w:val="1"/>
        <w:rPr>
          <w:rFonts w:ascii="Arial" w:hAnsi="Arial" w:cs="Arial"/>
          <w:sz w:val="20"/>
          <w:szCs w:val="20"/>
        </w:rPr>
      </w:pPr>
      <w:r w:rsidRPr="00D511FC">
        <w:rPr>
          <w:rFonts w:ascii="Arial" w:hAnsi="Arial" w:cs="Arial"/>
          <w:sz w:val="20"/>
          <w:szCs w:val="20"/>
        </w:rPr>
        <w:lastRenderedPageBreak/>
        <w:t>Приложение N 3</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к административному регламенту</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предоставления государственной услуги "Дача согласия</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на заключение трудового договора с несовершеннолетними</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в случаях, предусмотренных статьей 63 Трудового кодекса</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Российской Федерации", предоставляемой органами</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местного самоуправления при осуществлении переданных</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им государственных полномочий</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center"/>
        <w:rPr>
          <w:rFonts w:ascii="Arial" w:hAnsi="Arial" w:cs="Arial"/>
          <w:sz w:val="20"/>
          <w:szCs w:val="20"/>
        </w:rPr>
      </w:pPr>
      <w:r w:rsidRPr="00D511FC">
        <w:rPr>
          <w:rFonts w:ascii="Arial" w:hAnsi="Arial" w:cs="Arial"/>
          <w:sz w:val="20"/>
          <w:szCs w:val="20"/>
        </w:rPr>
        <w:t>ХОДАТАЙСТВО</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ind w:firstLine="540"/>
        <w:jc w:val="both"/>
        <w:rPr>
          <w:rFonts w:ascii="Arial" w:hAnsi="Arial" w:cs="Arial"/>
          <w:sz w:val="20"/>
          <w:szCs w:val="20"/>
        </w:rPr>
      </w:pPr>
      <w:r w:rsidRPr="00D511FC">
        <w:rPr>
          <w:rFonts w:ascii="Arial" w:hAnsi="Arial" w:cs="Arial"/>
          <w:sz w:val="20"/>
          <w:szCs w:val="20"/>
        </w:rPr>
        <w:t>Исключено. - Приказ Департамента по вопросам семьи и детей Томской области от 02.07.2015 N 219-п.</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after="0" w:line="240" w:lineRule="auto"/>
        <w:jc w:val="right"/>
        <w:outlineLvl w:val="1"/>
        <w:rPr>
          <w:rFonts w:ascii="Arial" w:hAnsi="Arial" w:cs="Arial"/>
          <w:sz w:val="20"/>
          <w:szCs w:val="20"/>
        </w:rPr>
      </w:pPr>
      <w:r w:rsidRPr="00D511FC">
        <w:rPr>
          <w:rFonts w:ascii="Arial" w:hAnsi="Arial" w:cs="Arial"/>
          <w:sz w:val="20"/>
          <w:szCs w:val="20"/>
        </w:rPr>
        <w:t>Приложение N 4</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к административному регламенту</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предоставления государственной услуги "Дача согласия</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на заключение трудового договора с несовершеннолетними</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в случаях, предусмотренных статьей 63 Трудового кодекса</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Российской Федерации", предоставляемой органами</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местного самоуправления при осуществлении переданных</w:t>
      </w:r>
    </w:p>
    <w:p w:rsidR="00C573C1" w:rsidRPr="00D511FC" w:rsidRDefault="00C573C1" w:rsidP="00C573C1">
      <w:pPr>
        <w:autoSpaceDE w:val="0"/>
        <w:autoSpaceDN w:val="0"/>
        <w:adjustRightInd w:val="0"/>
        <w:spacing w:after="0" w:line="240" w:lineRule="auto"/>
        <w:jc w:val="right"/>
        <w:rPr>
          <w:rFonts w:ascii="Arial" w:hAnsi="Arial" w:cs="Arial"/>
          <w:sz w:val="20"/>
          <w:szCs w:val="20"/>
        </w:rPr>
      </w:pPr>
      <w:r w:rsidRPr="00D511FC">
        <w:rPr>
          <w:rFonts w:ascii="Arial" w:hAnsi="Arial" w:cs="Arial"/>
          <w:sz w:val="20"/>
          <w:szCs w:val="20"/>
        </w:rPr>
        <w:t>им государственных полномочий</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center"/>
        <w:rPr>
          <w:rFonts w:ascii="Arial" w:hAnsi="Arial" w:cs="Arial"/>
          <w:sz w:val="20"/>
          <w:szCs w:val="20"/>
        </w:rPr>
      </w:pPr>
      <w:bookmarkStart w:id="10" w:name="Par592"/>
      <w:bookmarkEnd w:id="10"/>
      <w:r w:rsidRPr="00D511FC">
        <w:rPr>
          <w:rFonts w:ascii="Arial" w:hAnsi="Arial" w:cs="Arial"/>
          <w:sz w:val="20"/>
          <w:szCs w:val="20"/>
        </w:rPr>
        <w:t>БЛОК-СХЕМА</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ПРЕДОСТАВЛЕНИЯ ГОСУДАРСТВЕННОЙ УСЛУГИ "ДАЧА СОГЛАСИЯ</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НА ЗАКЛЮЧЕНИЕ ТРУДОВОГО ДОГОВОРА С НЕСОВЕРШЕННОЛЕТНИМИ</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В СЛУЧАЯХ, ПРЕДУСМОТРЕННЫХ СТАТЬЕЙ 63 ТРУДОВОГО КОДЕКСА</w:t>
      </w:r>
    </w:p>
    <w:p w:rsidR="00C573C1" w:rsidRPr="00D511FC" w:rsidRDefault="00C573C1" w:rsidP="00C573C1">
      <w:pPr>
        <w:autoSpaceDE w:val="0"/>
        <w:autoSpaceDN w:val="0"/>
        <w:adjustRightInd w:val="0"/>
        <w:spacing w:line="240" w:lineRule="auto"/>
        <w:jc w:val="center"/>
        <w:rPr>
          <w:rFonts w:ascii="Arial" w:hAnsi="Arial" w:cs="Arial"/>
          <w:sz w:val="20"/>
          <w:szCs w:val="20"/>
        </w:rPr>
      </w:pPr>
      <w:r w:rsidRPr="00D511FC">
        <w:rPr>
          <w:rFonts w:ascii="Arial" w:hAnsi="Arial" w:cs="Arial"/>
          <w:sz w:val="20"/>
          <w:szCs w:val="20"/>
        </w:rPr>
        <w:t>РОССИЙСКОЙ ФЕДЕРАЦИИ"</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Прием и регистрация документов, необходимых для предоставления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государственной услуги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(Срок выполнения административной процедуры - 1 рабочий день)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(Общий срок предоставления государственной услуги - 10 рабочих дней со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дня подачи документов, предусмотренных административным регламентом)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v                                             v</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Рассмотрение документов. Формирование и направление межведомственных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запросов в органы, участвующие в предоставлении государственной услуги.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Получение ответов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Срок выполнения административной процедуры - 7 рабочих дней)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lastRenderedPageBreak/>
        <w:t>└─────────────┬──────────────────────────────────────────────┬────────────┘</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v                                              v</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Принятие решения об отказе в   │   │Принятие решения о предоставлении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предоставлении государственной  │   │      государственной услуги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услуги              │   │ Срок выполнения административной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Срок выполнения административной │   │    процедуры - 1 рабочий день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процедуры - 1 рабочий день    │   │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xml:space="preserve">              v                                              v</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│Уведомление заявителя об отказе в │   │     Уведомление заявителя о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предоставлении государственной  │   │  предоставлении государственной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услуги              │   │              услуги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срок выполнения административной │   │ срок выполнения административной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процедуры - 1 рабочий день    │   │    процедуры - 1 рабочий день    │</w:t>
      </w:r>
    </w:p>
    <w:p w:rsidR="00C573C1" w:rsidRPr="00D511FC" w:rsidRDefault="00C573C1" w:rsidP="00C573C1">
      <w:pPr>
        <w:autoSpaceDE w:val="0"/>
        <w:autoSpaceDN w:val="0"/>
        <w:adjustRightInd w:val="0"/>
        <w:spacing w:line="240" w:lineRule="auto"/>
        <w:jc w:val="both"/>
        <w:rPr>
          <w:rFonts w:ascii="Courier New" w:hAnsi="Courier New" w:cs="Courier New"/>
          <w:sz w:val="20"/>
          <w:szCs w:val="20"/>
        </w:rPr>
      </w:pPr>
      <w:r w:rsidRPr="00D511FC">
        <w:rPr>
          <w:rFonts w:ascii="Courier New" w:hAnsi="Courier New" w:cs="Courier New"/>
          <w:sz w:val="20"/>
          <w:szCs w:val="20"/>
        </w:rPr>
        <w:t>└──────────────────────────────────┘   └──────────────────────────────────┘</w:t>
      </w:r>
    </w:p>
    <w:p w:rsidR="00C573C1" w:rsidRPr="00D511FC" w:rsidRDefault="00C573C1" w:rsidP="00C573C1">
      <w:pPr>
        <w:autoSpaceDE w:val="0"/>
        <w:autoSpaceDN w:val="0"/>
        <w:adjustRightInd w:val="0"/>
        <w:spacing w:after="0" w:line="240" w:lineRule="auto"/>
        <w:jc w:val="both"/>
        <w:rPr>
          <w:rFonts w:ascii="Arial" w:hAnsi="Arial" w:cs="Arial"/>
          <w:sz w:val="20"/>
          <w:szCs w:val="20"/>
        </w:rPr>
      </w:pPr>
    </w:p>
    <w:bookmarkEnd w:id="0"/>
    <w:p w:rsidR="00D93723" w:rsidRPr="00D511FC" w:rsidRDefault="00D93723"/>
    <w:sectPr w:rsidR="00D93723" w:rsidRPr="00D511FC" w:rsidSect="00523A75">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61B"/>
    <w:rsid w:val="00C573C1"/>
    <w:rsid w:val="00D511FC"/>
    <w:rsid w:val="00D93723"/>
    <w:rsid w:val="00EB7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8360</Words>
  <Characters>47655</Characters>
  <Application>Microsoft Office Word</Application>
  <DocSecurity>0</DocSecurity>
  <Lines>397</Lines>
  <Paragraphs>111</Paragraphs>
  <ScaleCrop>false</ScaleCrop>
  <Company/>
  <LinksUpToDate>false</LinksUpToDate>
  <CharactersWithSpaces>55904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2020-05-12T02:53:00Z</dcterms:created>
  <dcterms:modified xsi:type="dcterms:W3CDTF">2020-05-13T02:01:00Z</dcterms:modified>
</cp:coreProperties>
</file>