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286" w:rsidRDefault="00236286" w:rsidP="00236286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Департамент труда и занятости населения Томской области сообщает о результатах конкурса на замещение должности директора областного государственного казенного учреждения «Центр занятости населения Тегульдетского района»</w:t>
      </w:r>
    </w:p>
    <w:p w:rsidR="00236286" w:rsidRDefault="00236286" w:rsidP="00236286">
      <w:pPr>
        <w:ind w:firstLine="540"/>
        <w:jc w:val="center"/>
        <w:rPr>
          <w:b/>
          <w:sz w:val="28"/>
          <w:szCs w:val="28"/>
        </w:rPr>
      </w:pPr>
    </w:p>
    <w:p w:rsidR="00236286" w:rsidRDefault="00236286" w:rsidP="00236286">
      <w:pPr>
        <w:ind w:firstLine="540"/>
        <w:jc w:val="center"/>
        <w:rPr>
          <w:sz w:val="28"/>
          <w:szCs w:val="28"/>
        </w:rPr>
      </w:pPr>
    </w:p>
    <w:p w:rsidR="00236286" w:rsidRDefault="00236286" w:rsidP="0023628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на замещение должности директора областного государственного казенного учреждения «Центр занятости населения Тегульдетского района» признан не состоявшимся, в связи с отсутствием претендентов. </w:t>
      </w:r>
    </w:p>
    <w:p w:rsidR="00236286" w:rsidRDefault="00236286" w:rsidP="00236286">
      <w:pPr>
        <w:ind w:firstLine="540"/>
        <w:jc w:val="right"/>
        <w:rPr>
          <w:i/>
          <w:sz w:val="28"/>
          <w:szCs w:val="28"/>
        </w:rPr>
      </w:pPr>
    </w:p>
    <w:p w:rsidR="00236286" w:rsidRDefault="00236286" w:rsidP="00236286">
      <w:pPr>
        <w:ind w:firstLine="540"/>
        <w:jc w:val="right"/>
        <w:rPr>
          <w:i/>
          <w:sz w:val="28"/>
          <w:szCs w:val="28"/>
        </w:rPr>
      </w:pPr>
    </w:p>
    <w:p w:rsidR="004215DE" w:rsidRPr="0023132D" w:rsidRDefault="0023132D" w:rsidP="0023132D">
      <w:pPr>
        <w:ind w:firstLine="540"/>
        <w:jc w:val="right"/>
      </w:pPr>
      <w:r>
        <w:rPr>
          <w:sz w:val="28"/>
          <w:szCs w:val="28"/>
        </w:rPr>
        <w:t>Секретарь конкурсной комиссии</w:t>
      </w:r>
      <w:r>
        <w:rPr>
          <w:sz w:val="28"/>
          <w:szCs w:val="28"/>
        </w:rPr>
        <w:tab/>
      </w:r>
      <w:bookmarkStart w:id="0" w:name="_GoBack"/>
      <w:bookmarkEnd w:id="0"/>
      <w:r w:rsidR="00236286" w:rsidRPr="0023132D">
        <w:rPr>
          <w:sz w:val="28"/>
          <w:szCs w:val="28"/>
        </w:rPr>
        <w:t>Ю.В.Ефремова</w:t>
      </w:r>
    </w:p>
    <w:sectPr w:rsidR="004215DE" w:rsidRPr="00231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69B"/>
    <w:rsid w:val="00106E8A"/>
    <w:rsid w:val="0023132D"/>
    <w:rsid w:val="00236286"/>
    <w:rsid w:val="005F669B"/>
    <w:rsid w:val="00E5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2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2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0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Татьяна Леонидовна Румбешта</cp:lastModifiedBy>
  <cp:revision>3</cp:revision>
  <dcterms:created xsi:type="dcterms:W3CDTF">2019-11-20T04:20:00Z</dcterms:created>
  <dcterms:modified xsi:type="dcterms:W3CDTF">2019-11-21T02:51:00Z</dcterms:modified>
</cp:coreProperties>
</file>