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B771D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B771D5">
              <w:rPr>
                <w:sz w:val="22"/>
              </w:rPr>
              <w:t>336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B771D5" w:rsidP="00B771D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02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9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B771D5">
        <w:rPr>
          <w:sz w:val="26"/>
          <w:szCs w:val="26"/>
        </w:rPr>
        <w:t>дминистрации Томской области «Об утверждении Порядка предоставления субсидий на возмещение части затрат по оформлению прав на объекты недвижимости, используемые в сельскохозяйственном производстве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>дминистрации Томской области «</w:t>
      </w:r>
      <w:r w:rsidR="00B771D5">
        <w:rPr>
          <w:sz w:val="26"/>
          <w:szCs w:val="26"/>
        </w:rPr>
        <w:t>Об утверждении Порядка предоставления субсидий на возмещение части затрат по оформлению прав на объекты недвижимости, используемые в сельскохозяйственном производстве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</w:t>
      </w:r>
      <w:r w:rsidR="00B771D5">
        <w:rPr>
          <w:sz w:val="26"/>
          <w:szCs w:val="26"/>
        </w:rPr>
        <w:t xml:space="preserve"> высокая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B771D5" w:rsidRPr="00021A27" w:rsidRDefault="00B771D5" w:rsidP="00B771D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9576B4">
        <w:rPr>
          <w:sz w:val="26"/>
          <w:szCs w:val="26"/>
        </w:rPr>
        <w:t xml:space="preserve">В целях реализации 1 этапа </w:t>
      </w:r>
      <w:r>
        <w:rPr>
          <w:sz w:val="26"/>
          <w:szCs w:val="26"/>
        </w:rPr>
        <w:t>по обсуждению</w:t>
      </w:r>
      <w:r w:rsidRPr="00021A27">
        <w:rPr>
          <w:rFonts w:eastAsia="Calibri"/>
          <w:sz w:val="26"/>
          <w:szCs w:val="26"/>
          <w:lang w:val="x-none"/>
        </w:rPr>
        <w:t xml:space="preserve"> идеи </w:t>
      </w:r>
      <w:r>
        <w:rPr>
          <w:rFonts w:eastAsia="Calibri"/>
          <w:sz w:val="26"/>
          <w:szCs w:val="26"/>
        </w:rPr>
        <w:t xml:space="preserve">(концепции) </w:t>
      </w:r>
      <w:r w:rsidRPr="00021A27">
        <w:rPr>
          <w:rFonts w:eastAsia="Calibri"/>
          <w:sz w:val="26"/>
          <w:szCs w:val="26"/>
          <w:lang w:val="x-none"/>
        </w:rPr>
        <w:t xml:space="preserve">предлагаемого правового регулирования </w:t>
      </w:r>
      <w:r w:rsidRPr="0018342E">
        <w:rPr>
          <w:rFonts w:eastAsia="Calibri"/>
          <w:sz w:val="26"/>
          <w:szCs w:val="26"/>
          <w:lang w:val="x-none"/>
        </w:rPr>
        <w:t>Разработчиком</w:t>
      </w:r>
      <w:r w:rsidRPr="00021A27">
        <w:rPr>
          <w:rFonts w:eastAsia="Calibri"/>
          <w:sz w:val="26"/>
          <w:szCs w:val="26"/>
          <w:lang w:val="x-none"/>
        </w:rPr>
        <w:t xml:space="preserve"> провод</w:t>
      </w:r>
      <w:r>
        <w:rPr>
          <w:rFonts w:eastAsia="Calibri"/>
          <w:sz w:val="26"/>
          <w:szCs w:val="26"/>
        </w:rPr>
        <w:t>ились</w:t>
      </w:r>
      <w:r w:rsidRPr="00021A27">
        <w:rPr>
          <w:rFonts w:eastAsia="Calibri"/>
          <w:sz w:val="26"/>
          <w:szCs w:val="26"/>
          <w:lang w:val="x-none"/>
        </w:rPr>
        <w:t xml:space="preserve"> совещани</w:t>
      </w:r>
      <w:r>
        <w:rPr>
          <w:rFonts w:eastAsia="Calibri"/>
          <w:sz w:val="26"/>
          <w:szCs w:val="26"/>
        </w:rPr>
        <w:t>я</w:t>
      </w:r>
      <w:r w:rsidRPr="00021A27">
        <w:rPr>
          <w:rFonts w:eastAsia="Calibri"/>
          <w:sz w:val="26"/>
          <w:szCs w:val="26"/>
          <w:lang w:val="x-none"/>
        </w:rPr>
        <w:t xml:space="preserve"> Министерства сельского хозяйства Российской Федерации с органами исполнительной власти субъектов Российской Федерации и сельскохозяйственных товаропроизводителей</w:t>
      </w:r>
      <w:r>
        <w:rPr>
          <w:rFonts w:eastAsia="Calibri"/>
          <w:sz w:val="26"/>
          <w:szCs w:val="26"/>
        </w:rPr>
        <w:t xml:space="preserve"> Томской области. </w:t>
      </w:r>
      <w:r w:rsidRPr="0018342E">
        <w:rPr>
          <w:rFonts w:eastAsia="Calibri"/>
          <w:sz w:val="26"/>
          <w:szCs w:val="26"/>
          <w:lang w:val="x-none"/>
        </w:rPr>
        <w:t xml:space="preserve">По итогам данного этапа </w:t>
      </w:r>
      <w:r>
        <w:rPr>
          <w:rFonts w:eastAsia="Calibri"/>
          <w:sz w:val="26"/>
          <w:szCs w:val="26"/>
        </w:rPr>
        <w:t xml:space="preserve">все замечания и </w:t>
      </w:r>
      <w:r w:rsidRPr="0018342E">
        <w:rPr>
          <w:rFonts w:eastAsia="Calibri"/>
          <w:sz w:val="26"/>
          <w:szCs w:val="26"/>
          <w:lang w:val="x-none"/>
        </w:rPr>
        <w:t>предложени</w:t>
      </w:r>
      <w:r>
        <w:rPr>
          <w:rFonts w:eastAsia="Calibri"/>
          <w:sz w:val="26"/>
          <w:szCs w:val="26"/>
        </w:rPr>
        <w:t>я, касающиеся</w:t>
      </w:r>
      <w:r w:rsidRPr="0018342E">
        <w:rPr>
          <w:rFonts w:eastAsia="Calibri"/>
          <w:sz w:val="26"/>
          <w:szCs w:val="26"/>
          <w:lang w:val="x-none"/>
        </w:rPr>
        <w:t xml:space="preserve"> уточнени</w:t>
      </w:r>
      <w:r>
        <w:rPr>
          <w:rFonts w:eastAsia="Calibri"/>
          <w:sz w:val="26"/>
          <w:szCs w:val="26"/>
        </w:rPr>
        <w:t>я</w:t>
      </w:r>
      <w:r w:rsidRPr="0018342E">
        <w:rPr>
          <w:rFonts w:eastAsia="Calibri"/>
          <w:sz w:val="26"/>
          <w:szCs w:val="26"/>
          <w:lang w:val="x-none"/>
        </w:rPr>
        <w:t xml:space="preserve"> содержания существующей проблемы, а также определения возможных вариантов ее решения Разработчиком </w:t>
      </w:r>
      <w:r>
        <w:rPr>
          <w:rFonts w:eastAsia="Calibri"/>
          <w:sz w:val="26"/>
          <w:szCs w:val="26"/>
        </w:rPr>
        <w:t>были приняты к сведению.</w:t>
      </w:r>
    </w:p>
    <w:p w:rsidR="005140C9" w:rsidRPr="00CD6F4F" w:rsidRDefault="00B771D5" w:rsidP="005140C9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Для </w:t>
      </w:r>
      <w:r w:rsidR="005140C9" w:rsidRPr="00CD6F4F">
        <w:rPr>
          <w:sz w:val="26"/>
          <w:szCs w:val="26"/>
          <w:lang w:eastAsia="en-US"/>
        </w:rPr>
        <w:t>реализации</w:t>
      </w:r>
      <w:r>
        <w:rPr>
          <w:sz w:val="26"/>
          <w:szCs w:val="26"/>
          <w:lang w:eastAsia="en-US"/>
        </w:rPr>
        <w:t xml:space="preserve"> </w:t>
      </w:r>
      <w:r w:rsidRPr="00B55B8A">
        <w:rPr>
          <w:sz w:val="26"/>
          <w:szCs w:val="26"/>
        </w:rPr>
        <w:t>2 этапа</w:t>
      </w:r>
      <w:r w:rsidR="005140C9" w:rsidRPr="00CD6F4F">
        <w:rPr>
          <w:sz w:val="26"/>
          <w:szCs w:val="26"/>
          <w:lang w:eastAsia="en-US"/>
        </w:rPr>
        <w:t xml:space="preserve"> процедуры оценки регулирующего воздействия</w:t>
      </w:r>
      <w:r w:rsidR="005140C9" w:rsidRPr="00CD6F4F">
        <w:rPr>
          <w:b/>
          <w:sz w:val="26"/>
          <w:szCs w:val="26"/>
          <w:lang w:eastAsia="en-US"/>
        </w:rPr>
        <w:t xml:space="preserve"> </w:t>
      </w:r>
      <w:r w:rsidR="005140C9" w:rsidRPr="00CD6F4F">
        <w:rPr>
          <w:sz w:val="26"/>
          <w:szCs w:val="26"/>
          <w:lang w:eastAsia="en-US"/>
        </w:rPr>
        <w:t xml:space="preserve">Разработчиком </w:t>
      </w:r>
      <w:r>
        <w:rPr>
          <w:sz w:val="26"/>
          <w:szCs w:val="26"/>
          <w:lang w:eastAsia="en-US"/>
        </w:rPr>
        <w:t xml:space="preserve">был </w:t>
      </w:r>
      <w:r w:rsidR="005140C9" w:rsidRPr="00CD6F4F">
        <w:rPr>
          <w:sz w:val="26"/>
          <w:szCs w:val="26"/>
          <w:lang w:eastAsia="en-US"/>
        </w:rPr>
        <w:t>подготовлен те</w:t>
      </w:r>
      <w:proofErr w:type="gramStart"/>
      <w:r w:rsidR="005140C9" w:rsidRPr="00CD6F4F">
        <w:rPr>
          <w:sz w:val="26"/>
          <w:szCs w:val="26"/>
          <w:lang w:eastAsia="en-US"/>
        </w:rPr>
        <w:t>кст пр</w:t>
      </w:r>
      <w:proofErr w:type="gramEnd"/>
      <w:r w:rsidR="005140C9"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="005140C9"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 w:rsidR="005140C9">
        <w:rPr>
          <w:sz w:val="26"/>
          <w:szCs w:val="26"/>
          <w:lang w:eastAsia="en-US"/>
        </w:rPr>
        <w:t xml:space="preserve"> проведения ОРВ</w:t>
      </w:r>
      <w:r w:rsidR="005140C9" w:rsidRPr="00CD6F4F">
        <w:rPr>
          <w:sz w:val="26"/>
          <w:szCs w:val="26"/>
          <w:lang w:eastAsia="en-US"/>
        </w:rPr>
        <w:t xml:space="preserve">. </w:t>
      </w:r>
      <w:proofErr w:type="gramStart"/>
      <w:r w:rsidR="005140C9" w:rsidRPr="00CD6F4F">
        <w:rPr>
          <w:sz w:val="26"/>
          <w:szCs w:val="26"/>
          <w:lang w:eastAsia="en-US"/>
        </w:rPr>
        <w:t xml:space="preserve">В период </w:t>
      </w:r>
      <w:r w:rsidR="005140C9">
        <w:rPr>
          <w:sz w:val="26"/>
          <w:szCs w:val="26"/>
          <w:lang w:eastAsia="en-US"/>
        </w:rPr>
        <w:br/>
      </w:r>
      <w:r w:rsidR="005140C9" w:rsidRPr="00CD6F4F">
        <w:rPr>
          <w:sz w:val="26"/>
          <w:szCs w:val="26"/>
        </w:rPr>
        <w:t>с</w:t>
      </w:r>
      <w:r>
        <w:rPr>
          <w:sz w:val="26"/>
          <w:szCs w:val="26"/>
        </w:rPr>
        <w:t xml:space="preserve">о 2 по 29 </w:t>
      </w:r>
      <w:r w:rsidR="0033380E">
        <w:rPr>
          <w:sz w:val="26"/>
          <w:szCs w:val="26"/>
        </w:rPr>
        <w:t xml:space="preserve">августа </w:t>
      </w:r>
      <w:r w:rsidR="005140C9" w:rsidRPr="00CD6F4F">
        <w:rPr>
          <w:sz w:val="26"/>
          <w:szCs w:val="26"/>
        </w:rPr>
        <w:t>201</w:t>
      </w:r>
      <w:r w:rsidR="005140C9">
        <w:rPr>
          <w:sz w:val="26"/>
          <w:szCs w:val="26"/>
        </w:rPr>
        <w:t>9</w:t>
      </w:r>
      <w:r w:rsidR="005140C9" w:rsidRPr="00CD6F4F">
        <w:rPr>
          <w:sz w:val="26"/>
          <w:szCs w:val="26"/>
        </w:rPr>
        <w:t xml:space="preserve"> года</w:t>
      </w:r>
      <w:r w:rsidR="005140C9"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 w:rsidR="005140C9">
        <w:rPr>
          <w:sz w:val="26"/>
          <w:szCs w:val="26"/>
          <w:lang w:eastAsia="en-US"/>
        </w:rPr>
        <w:t>интернет-</w:t>
      </w:r>
      <w:r w:rsidR="005140C9"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E64D25" w:rsidRDefault="004165D2" w:rsidP="00E64D25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B771D5">
        <w:rPr>
          <w:sz w:val="26"/>
          <w:szCs w:val="26"/>
        </w:rPr>
        <w:t>ПОРА РОССИИ», сельскохозяйственные товаропроизводители Томской области.</w:t>
      </w:r>
    </w:p>
    <w:p w:rsidR="00185C29" w:rsidRPr="005400A0" w:rsidRDefault="00B47329" w:rsidP="00E64D25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FD77A3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замечани</w:t>
      </w:r>
      <w:r w:rsidR="00B771D5">
        <w:rPr>
          <w:sz w:val="26"/>
          <w:szCs w:val="26"/>
          <w:lang w:eastAsia="en-US"/>
        </w:rPr>
        <w:t>е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</w:t>
      </w:r>
      <w:r w:rsidR="0033380E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 Томской области</w:t>
      </w:r>
      <w:r w:rsidR="00394C70">
        <w:rPr>
          <w:sz w:val="26"/>
          <w:szCs w:val="26"/>
        </w:rPr>
        <w:t>,</w:t>
      </w:r>
      <w:r w:rsidR="005140C9">
        <w:rPr>
          <w:sz w:val="26"/>
          <w:szCs w:val="26"/>
        </w:rPr>
        <w:t xml:space="preserve"> </w:t>
      </w:r>
      <w:r w:rsidR="00784307" w:rsidRPr="002E752A">
        <w:rPr>
          <w:sz w:val="26"/>
          <w:szCs w:val="26"/>
          <w:lang w:eastAsia="en-US"/>
        </w:rPr>
        <w:t>котор</w:t>
      </w:r>
      <w:r w:rsidR="00B771D5">
        <w:rPr>
          <w:sz w:val="26"/>
          <w:szCs w:val="26"/>
          <w:lang w:eastAsia="en-US"/>
        </w:rPr>
        <w:t>о</w:t>
      </w:r>
      <w:r w:rsidR="00784307" w:rsidRPr="002E752A">
        <w:rPr>
          <w:sz w:val="26"/>
          <w:szCs w:val="26"/>
          <w:lang w:eastAsia="en-US"/>
        </w:rPr>
        <w:t>е был</w:t>
      </w:r>
      <w:r w:rsidR="00B771D5">
        <w:rPr>
          <w:sz w:val="26"/>
          <w:szCs w:val="26"/>
          <w:lang w:eastAsia="en-US"/>
        </w:rPr>
        <w:t>о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>проанализирован</w:t>
      </w:r>
      <w:r w:rsidR="00B771D5">
        <w:rPr>
          <w:sz w:val="26"/>
          <w:szCs w:val="26"/>
          <w:lang w:eastAsia="en-US"/>
        </w:rPr>
        <w:t>о</w:t>
      </w:r>
      <w:r w:rsidR="009007F8">
        <w:rPr>
          <w:sz w:val="26"/>
          <w:szCs w:val="26"/>
          <w:lang w:eastAsia="en-US"/>
        </w:rPr>
        <w:t xml:space="preserve"> </w:t>
      </w:r>
      <w:r w:rsidR="00784307" w:rsidRPr="002E752A">
        <w:rPr>
          <w:sz w:val="26"/>
          <w:szCs w:val="26"/>
          <w:lang w:eastAsia="en-US"/>
        </w:rPr>
        <w:t>и включен</w:t>
      </w:r>
      <w:r w:rsidR="00B771D5">
        <w:rPr>
          <w:sz w:val="26"/>
          <w:szCs w:val="26"/>
          <w:lang w:eastAsia="en-US"/>
        </w:rPr>
        <w:t>о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33380E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>размещенную 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(https://tomsk.gov.ru/rating/front/view/</w:t>
      </w:r>
      <w:r w:rsidR="00185C29" w:rsidRPr="00D22C07">
        <w:rPr>
          <w:sz w:val="26"/>
          <w:szCs w:val="26"/>
          <w:lang w:eastAsia="en-US"/>
        </w:rPr>
        <w:t>id/</w:t>
      </w:r>
      <w:r w:rsidR="00394C70">
        <w:rPr>
          <w:sz w:val="26"/>
          <w:szCs w:val="26"/>
          <w:lang w:eastAsia="en-US"/>
        </w:rPr>
        <w:t>6</w:t>
      </w:r>
      <w:r w:rsidR="00FD77A3">
        <w:rPr>
          <w:sz w:val="26"/>
          <w:szCs w:val="26"/>
          <w:lang w:eastAsia="en-US"/>
        </w:rPr>
        <w:t>2</w:t>
      </w:r>
      <w:r w:rsidR="00B771D5">
        <w:rPr>
          <w:sz w:val="26"/>
          <w:szCs w:val="26"/>
          <w:lang w:eastAsia="en-US"/>
        </w:rPr>
        <w:t>4</w:t>
      </w:r>
      <w:r w:rsidR="00185C29"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FA6C38" w:rsidRDefault="0072570B" w:rsidP="00FA6C38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FA6C38">
        <w:rPr>
          <w:sz w:val="26"/>
          <w:szCs w:val="26"/>
          <w:lang w:eastAsia="en-US"/>
        </w:rPr>
        <w:t>в</w:t>
      </w:r>
      <w:r w:rsidR="00FA6C38" w:rsidRPr="00FA6C38">
        <w:rPr>
          <w:sz w:val="26"/>
          <w:szCs w:val="26"/>
          <w:lang w:eastAsia="en-US"/>
        </w:rPr>
        <w:t xml:space="preserve"> Томской области общая площадь сельскохозяйственных земель составляет около 2017</w:t>
      </w:r>
      <w:r w:rsidR="00FA6C38">
        <w:rPr>
          <w:sz w:val="26"/>
          <w:szCs w:val="26"/>
          <w:lang w:eastAsia="en-US"/>
        </w:rPr>
        <w:t xml:space="preserve"> </w:t>
      </w:r>
      <w:r w:rsidR="00FA6C38" w:rsidRPr="00FA6C38">
        <w:rPr>
          <w:sz w:val="26"/>
          <w:szCs w:val="26"/>
          <w:lang w:eastAsia="en-US"/>
        </w:rPr>
        <w:t>тыс. га, в том числе 1242 тыс. га площадь сельскохозяйственных угодий (пашня, сенокосы, пастбища, многолетние насаждения, залежь).</w:t>
      </w:r>
      <w:proofErr w:type="gramEnd"/>
      <w:r w:rsidR="00FA6C38">
        <w:rPr>
          <w:sz w:val="26"/>
          <w:szCs w:val="26"/>
          <w:lang w:eastAsia="en-US"/>
        </w:rPr>
        <w:t xml:space="preserve"> </w:t>
      </w:r>
      <w:r w:rsidR="00FA6C38" w:rsidRPr="00FA6C38">
        <w:rPr>
          <w:sz w:val="26"/>
          <w:szCs w:val="26"/>
          <w:lang w:eastAsia="en-US"/>
        </w:rPr>
        <w:t xml:space="preserve">На сегодняшний день не используется 670 700 га (53,9%) всех сельхозугодий Томской области. </w:t>
      </w:r>
      <w:r w:rsidR="00FA6C38">
        <w:rPr>
          <w:sz w:val="26"/>
          <w:szCs w:val="26"/>
          <w:lang w:eastAsia="en-US"/>
        </w:rPr>
        <w:t xml:space="preserve">Общая площадь </w:t>
      </w:r>
      <w:r w:rsidR="00FA6C38" w:rsidRPr="00FA6C38">
        <w:rPr>
          <w:sz w:val="26"/>
          <w:szCs w:val="26"/>
          <w:lang w:eastAsia="en-US"/>
        </w:rPr>
        <w:t xml:space="preserve">востребованных </w:t>
      </w:r>
      <w:r w:rsidR="00FA6C38">
        <w:rPr>
          <w:sz w:val="26"/>
          <w:szCs w:val="26"/>
          <w:lang w:eastAsia="en-US"/>
        </w:rPr>
        <w:t xml:space="preserve">в </w:t>
      </w:r>
      <w:r w:rsidR="00FA6C38" w:rsidRPr="00FA6C38">
        <w:rPr>
          <w:sz w:val="26"/>
          <w:szCs w:val="26"/>
          <w:lang w:eastAsia="en-US"/>
        </w:rPr>
        <w:t xml:space="preserve">сельскохозяйственном производстве земель сельскохозяйственного назначения в Томской области составляет 414 974 га. </w:t>
      </w:r>
    </w:p>
    <w:p w:rsidR="00FA6C38" w:rsidRDefault="00FA6C38" w:rsidP="00FA6C38">
      <w:pPr>
        <w:ind w:firstLine="709"/>
        <w:jc w:val="both"/>
        <w:rPr>
          <w:sz w:val="26"/>
          <w:szCs w:val="26"/>
          <w:lang w:eastAsia="en-US"/>
        </w:rPr>
      </w:pPr>
      <w:r w:rsidRPr="00FA6C38">
        <w:rPr>
          <w:sz w:val="26"/>
          <w:szCs w:val="26"/>
          <w:lang w:eastAsia="en-US"/>
        </w:rPr>
        <w:t xml:space="preserve">В настоящее время большая часть земель сельскохозяйственного назначения, находящихся в общей долевой собственности, которые используются сельскохозяйственными товаропроизводителями, не </w:t>
      </w:r>
      <w:r>
        <w:rPr>
          <w:sz w:val="26"/>
          <w:szCs w:val="26"/>
          <w:lang w:eastAsia="en-US"/>
        </w:rPr>
        <w:t xml:space="preserve">имеет кадастровых границ. </w:t>
      </w:r>
      <w:r>
        <w:rPr>
          <w:sz w:val="26"/>
          <w:szCs w:val="26"/>
          <w:lang w:eastAsia="en-US"/>
        </w:rPr>
        <w:br/>
      </w:r>
      <w:r w:rsidRPr="00FA6C38">
        <w:rPr>
          <w:sz w:val="26"/>
          <w:szCs w:val="26"/>
          <w:lang w:eastAsia="en-US"/>
        </w:rPr>
        <w:t xml:space="preserve">В связи с этим, следует провести кадастровые работы, оформить и образовать </w:t>
      </w:r>
      <w:r>
        <w:rPr>
          <w:sz w:val="26"/>
          <w:szCs w:val="26"/>
          <w:lang w:eastAsia="en-US"/>
        </w:rPr>
        <w:br/>
      </w:r>
      <w:r w:rsidRPr="00FA6C38">
        <w:rPr>
          <w:sz w:val="26"/>
          <w:szCs w:val="26"/>
          <w:lang w:eastAsia="en-US"/>
        </w:rPr>
        <w:t xml:space="preserve">в собственность или в аренду </w:t>
      </w:r>
      <w:proofErr w:type="spellStart"/>
      <w:r w:rsidRPr="00FA6C38">
        <w:rPr>
          <w:sz w:val="26"/>
          <w:szCs w:val="26"/>
          <w:lang w:eastAsia="en-US"/>
        </w:rPr>
        <w:t>сельхозтоваропроизводителей</w:t>
      </w:r>
      <w:proofErr w:type="spellEnd"/>
      <w:r w:rsidRPr="00FA6C38">
        <w:rPr>
          <w:sz w:val="26"/>
          <w:szCs w:val="26"/>
          <w:lang w:eastAsia="en-US"/>
        </w:rPr>
        <w:t xml:space="preserve"> значительную часть земель сельскохозяйственного назначения.</w:t>
      </w:r>
    </w:p>
    <w:p w:rsidR="00FA6C38" w:rsidRPr="00FA6C38" w:rsidRDefault="00FA6C38" w:rsidP="00FA6C38">
      <w:pPr>
        <w:ind w:firstLine="709"/>
        <w:jc w:val="both"/>
        <w:rPr>
          <w:sz w:val="26"/>
          <w:szCs w:val="26"/>
          <w:lang w:eastAsia="en-US"/>
        </w:rPr>
      </w:pPr>
      <w:r w:rsidRPr="00FA6C38">
        <w:rPr>
          <w:sz w:val="26"/>
          <w:szCs w:val="26"/>
          <w:lang w:eastAsia="en-US"/>
        </w:rPr>
        <w:lastRenderedPageBreak/>
        <w:t xml:space="preserve">Решением указанной проблемы, по мнению Разработчика, станет предоставление субсидии на возмещение части затрат по оформлению прав </w:t>
      </w:r>
      <w:r>
        <w:rPr>
          <w:sz w:val="26"/>
          <w:szCs w:val="26"/>
          <w:lang w:eastAsia="en-US"/>
        </w:rPr>
        <w:br/>
      </w:r>
      <w:r w:rsidRPr="00FA6C38">
        <w:rPr>
          <w:sz w:val="26"/>
          <w:szCs w:val="26"/>
          <w:lang w:eastAsia="en-US"/>
        </w:rPr>
        <w:t>на объекты недвижимости, используемые в сельскохозяйственном производстве. Так, предоставление субсидий на возмещение части затрат по оформлению прав на объекты недвижимости, используемые в сельскохозяйственном производстве, за 2018 год составила 80% от производимых затрат получателей субсидий (или в среднем 278 рублей за 1 га). При этом</w:t>
      </w:r>
      <w:proofErr w:type="gramStart"/>
      <w:r w:rsidRPr="00FA6C38">
        <w:rPr>
          <w:sz w:val="26"/>
          <w:szCs w:val="26"/>
          <w:lang w:eastAsia="en-US"/>
        </w:rPr>
        <w:t>,</w:t>
      </w:r>
      <w:proofErr w:type="gramEnd"/>
      <w:r w:rsidRPr="00FA6C38">
        <w:rPr>
          <w:sz w:val="26"/>
          <w:szCs w:val="26"/>
          <w:lang w:eastAsia="en-US"/>
        </w:rPr>
        <w:t xml:space="preserve"> оформлено в 2018 году земельных участков площадью </w:t>
      </w:r>
      <w:r>
        <w:rPr>
          <w:sz w:val="26"/>
          <w:szCs w:val="26"/>
          <w:lang w:eastAsia="en-US"/>
        </w:rPr>
        <w:br/>
      </w:r>
      <w:r w:rsidRPr="00FA6C38">
        <w:rPr>
          <w:sz w:val="26"/>
          <w:szCs w:val="26"/>
          <w:lang w:eastAsia="en-US"/>
        </w:rPr>
        <w:t xml:space="preserve">1 800 га, сумма субсидии 500 000 рублей. </w:t>
      </w:r>
    </w:p>
    <w:p w:rsidR="00FA6C38" w:rsidRDefault="00302CEF" w:rsidP="00FA6C38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Вышеуказанные </w:t>
      </w:r>
      <w:r w:rsidR="0072570B">
        <w:rPr>
          <w:sz w:val="26"/>
          <w:szCs w:val="26"/>
          <w:lang w:eastAsia="en-US"/>
        </w:rPr>
        <w:t xml:space="preserve">обстоятельства </w:t>
      </w:r>
      <w:r>
        <w:rPr>
          <w:sz w:val="26"/>
          <w:szCs w:val="26"/>
          <w:lang w:eastAsia="en-US"/>
        </w:rPr>
        <w:t xml:space="preserve">свидетельствуют о наличии проблем в </w:t>
      </w:r>
      <w:r w:rsidR="00FA6C38">
        <w:rPr>
          <w:sz w:val="26"/>
          <w:szCs w:val="26"/>
          <w:lang w:eastAsia="en-US"/>
        </w:rPr>
        <w:t>области</w:t>
      </w:r>
      <w:r>
        <w:rPr>
          <w:sz w:val="26"/>
          <w:szCs w:val="26"/>
          <w:lang w:eastAsia="en-US"/>
        </w:rPr>
        <w:t xml:space="preserve"> </w:t>
      </w:r>
      <w:r w:rsidR="00FA6C38">
        <w:rPr>
          <w:sz w:val="26"/>
          <w:szCs w:val="26"/>
          <w:lang w:eastAsia="en-US"/>
        </w:rPr>
        <w:t>оформления прав на объекты недвижимости, используемые в сельскохозяйственном производстве.</w:t>
      </w:r>
    </w:p>
    <w:p w:rsidR="001B05A5" w:rsidRPr="001B05A5" w:rsidRDefault="0072570B" w:rsidP="001B05A5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>В качестве</w:t>
      </w:r>
      <w:r w:rsidRPr="00C21463">
        <w:rPr>
          <w:sz w:val="26"/>
          <w:szCs w:val="26"/>
          <w:lang w:eastAsia="en-US"/>
        </w:rPr>
        <w:t xml:space="preserve"> </w:t>
      </w:r>
      <w:r w:rsidR="00155E1F">
        <w:rPr>
          <w:sz w:val="26"/>
          <w:szCs w:val="26"/>
          <w:lang w:eastAsia="en-US"/>
        </w:rPr>
        <w:t xml:space="preserve">негативных эффектов, возникающих в связи с наличием вышеуказанных проблем, Разработчик отметил </w:t>
      </w:r>
      <w:r w:rsidR="001B05A5">
        <w:rPr>
          <w:sz w:val="26"/>
          <w:szCs w:val="26"/>
          <w:lang w:eastAsia="en-US"/>
        </w:rPr>
        <w:t xml:space="preserve">складывающуюся практику </w:t>
      </w:r>
      <w:r w:rsidR="001B05A5" w:rsidRPr="001B05A5">
        <w:rPr>
          <w:sz w:val="26"/>
          <w:szCs w:val="26"/>
          <w:lang w:eastAsia="en-US"/>
        </w:rPr>
        <w:t>выбытия земель сельскохозяйственного назначения из сельскохозяйственного оборота или их нецелевого использования.</w:t>
      </w:r>
    </w:p>
    <w:p w:rsidR="00611872" w:rsidRDefault="00155E1F" w:rsidP="00155E1F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Ф</w:t>
      </w:r>
      <w:r w:rsidR="0072570B" w:rsidRPr="00D3422C">
        <w:rPr>
          <w:sz w:val="26"/>
          <w:szCs w:val="26"/>
          <w:lang w:eastAsia="en-US"/>
        </w:rPr>
        <w:t>актор</w:t>
      </w:r>
      <w:r>
        <w:rPr>
          <w:sz w:val="26"/>
          <w:szCs w:val="26"/>
          <w:lang w:eastAsia="en-US"/>
        </w:rPr>
        <w:t>ами</w:t>
      </w:r>
      <w:r w:rsidR="0072570B" w:rsidRPr="00D3422C">
        <w:rPr>
          <w:sz w:val="26"/>
          <w:szCs w:val="26"/>
          <w:lang w:eastAsia="en-US"/>
        </w:rPr>
        <w:t>, поддерживающи</w:t>
      </w:r>
      <w:r>
        <w:rPr>
          <w:sz w:val="26"/>
          <w:szCs w:val="26"/>
          <w:lang w:eastAsia="en-US"/>
        </w:rPr>
        <w:t>ми</w:t>
      </w:r>
      <w:r w:rsidR="0072570B" w:rsidRPr="00D3422C">
        <w:rPr>
          <w:sz w:val="26"/>
          <w:szCs w:val="26"/>
          <w:lang w:eastAsia="en-US"/>
        </w:rPr>
        <w:t xml:space="preserve"> существование вышеуказанн</w:t>
      </w:r>
      <w:r w:rsidR="0072570B">
        <w:rPr>
          <w:sz w:val="26"/>
          <w:szCs w:val="26"/>
          <w:lang w:eastAsia="en-US"/>
        </w:rPr>
        <w:t>ой</w:t>
      </w:r>
      <w:r w:rsidR="0072570B" w:rsidRPr="00D3422C">
        <w:rPr>
          <w:sz w:val="26"/>
          <w:szCs w:val="26"/>
          <w:lang w:eastAsia="en-US"/>
        </w:rPr>
        <w:t xml:space="preserve"> проблем</w:t>
      </w:r>
      <w:r w:rsidR="0072570B">
        <w:rPr>
          <w:sz w:val="26"/>
          <w:szCs w:val="26"/>
          <w:lang w:eastAsia="en-US"/>
        </w:rPr>
        <w:t>ы</w:t>
      </w:r>
      <w:r w:rsidR="0072570B" w:rsidRPr="00D3422C">
        <w:rPr>
          <w:sz w:val="26"/>
          <w:szCs w:val="26"/>
          <w:lang w:eastAsia="en-US"/>
        </w:rPr>
        <w:t xml:space="preserve">, </w:t>
      </w:r>
      <w:r>
        <w:rPr>
          <w:sz w:val="26"/>
          <w:szCs w:val="26"/>
          <w:lang w:eastAsia="en-US"/>
        </w:rPr>
        <w:br/>
        <w:t xml:space="preserve">по мнению </w:t>
      </w:r>
      <w:r w:rsidR="0072570B" w:rsidRPr="00D3422C">
        <w:rPr>
          <w:sz w:val="26"/>
          <w:szCs w:val="26"/>
          <w:lang w:eastAsia="en-US"/>
        </w:rPr>
        <w:t>Разработчик</w:t>
      </w:r>
      <w:r>
        <w:rPr>
          <w:sz w:val="26"/>
          <w:szCs w:val="26"/>
          <w:lang w:eastAsia="en-US"/>
        </w:rPr>
        <w:t xml:space="preserve">а, является </w:t>
      </w:r>
      <w:r w:rsidR="00611872">
        <w:rPr>
          <w:sz w:val="26"/>
          <w:szCs w:val="26"/>
          <w:lang w:eastAsia="en-US"/>
        </w:rPr>
        <w:t xml:space="preserve">нежелание сельскохозяйственных товаропроизводителей </w:t>
      </w:r>
      <w:r w:rsidR="00611872" w:rsidRPr="00611872">
        <w:rPr>
          <w:sz w:val="26"/>
          <w:szCs w:val="26"/>
          <w:lang w:eastAsia="en-US"/>
        </w:rPr>
        <w:t>осуществлять значительные финансовые затраты на</w:t>
      </w:r>
      <w:r w:rsidR="00611872">
        <w:rPr>
          <w:sz w:val="26"/>
          <w:szCs w:val="26"/>
          <w:lang w:eastAsia="en-US"/>
        </w:rPr>
        <w:t xml:space="preserve"> </w:t>
      </w:r>
      <w:r w:rsidR="00611872" w:rsidRPr="00611872">
        <w:rPr>
          <w:sz w:val="26"/>
          <w:szCs w:val="26"/>
          <w:lang w:eastAsia="en-US"/>
        </w:rPr>
        <w:t>оформление и образование земельных участков</w:t>
      </w:r>
      <w:r w:rsidR="00611872">
        <w:rPr>
          <w:sz w:val="26"/>
          <w:szCs w:val="26"/>
          <w:lang w:eastAsia="en-US"/>
        </w:rPr>
        <w:t xml:space="preserve"> </w:t>
      </w:r>
      <w:r w:rsidR="00611872" w:rsidRPr="00611872">
        <w:rPr>
          <w:sz w:val="26"/>
          <w:szCs w:val="26"/>
          <w:lang w:eastAsia="en-US"/>
        </w:rPr>
        <w:t>в соответствии с требованиями действующего законодательства</w:t>
      </w:r>
      <w:r w:rsidR="00611872">
        <w:rPr>
          <w:sz w:val="26"/>
          <w:szCs w:val="26"/>
          <w:lang w:eastAsia="en-US"/>
        </w:rPr>
        <w:t>.</w:t>
      </w:r>
    </w:p>
    <w:p w:rsidR="00611872" w:rsidRDefault="0072570B" w:rsidP="00611872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="00611872" w:rsidRPr="00901C96">
        <w:rPr>
          <w:sz w:val="26"/>
          <w:szCs w:val="26"/>
        </w:rPr>
        <w:t xml:space="preserve">порядка и условий предоставления субсидий на </w:t>
      </w:r>
      <w:r w:rsidR="00C66A84">
        <w:rPr>
          <w:sz w:val="26"/>
          <w:szCs w:val="26"/>
        </w:rPr>
        <w:t>возмещение части затрат по оформлению прав на объекты недвижимости, используемые в сельскохозяйственном производстве</w:t>
      </w:r>
      <w:r w:rsidR="00611872">
        <w:rPr>
          <w:sz w:val="26"/>
          <w:szCs w:val="26"/>
        </w:rPr>
        <w:t>.</w:t>
      </w:r>
    </w:p>
    <w:p w:rsidR="00611872" w:rsidRDefault="00611872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>
        <w:rPr>
          <w:sz w:val="26"/>
          <w:szCs w:val="26"/>
        </w:rPr>
        <w:t xml:space="preserve">утверждается новый Порядок </w:t>
      </w:r>
      <w:r w:rsidRPr="00901C96">
        <w:rPr>
          <w:sz w:val="26"/>
          <w:szCs w:val="26"/>
        </w:rPr>
        <w:t>предоставления субсидий на</w:t>
      </w:r>
      <w:r>
        <w:rPr>
          <w:sz w:val="26"/>
          <w:szCs w:val="26"/>
        </w:rPr>
        <w:t xml:space="preserve"> </w:t>
      </w:r>
      <w:r w:rsidR="00C66A84">
        <w:rPr>
          <w:sz w:val="26"/>
          <w:szCs w:val="26"/>
        </w:rPr>
        <w:t>возмещение части затрат по оформлению прав на объекты недвижимости, используемые в сельскохозяйственном производстве</w:t>
      </w:r>
      <w:r>
        <w:rPr>
          <w:sz w:val="26"/>
          <w:szCs w:val="26"/>
        </w:rPr>
        <w:t>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отнесены к компетенции Администрации Томской области.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61187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611872">
        <w:rPr>
          <w:sz w:val="26"/>
          <w:szCs w:val="26"/>
        </w:rPr>
        <w:t>более 2</w:t>
      </w:r>
      <w:r w:rsidR="00EC0B10">
        <w:rPr>
          <w:sz w:val="26"/>
          <w:szCs w:val="26"/>
        </w:rPr>
        <w:t xml:space="preserve"> </w:t>
      </w:r>
      <w:r w:rsidR="00EC0B10" w:rsidRPr="00EC0B10">
        <w:rPr>
          <w:sz w:val="26"/>
          <w:szCs w:val="26"/>
        </w:rPr>
        <w:t xml:space="preserve">сельскохозяйственных товаропроизводителей Томской области, </w:t>
      </w:r>
      <w:r w:rsidR="00611872">
        <w:rPr>
          <w:sz w:val="26"/>
          <w:szCs w:val="26"/>
        </w:rPr>
        <w:t>за исключением граждан, ведущих личное подсобное хозяйство. Однако</w:t>
      </w:r>
      <w:proofErr w:type="gramStart"/>
      <w:r w:rsidR="00611872">
        <w:rPr>
          <w:sz w:val="26"/>
          <w:szCs w:val="26"/>
        </w:rPr>
        <w:t>,</w:t>
      </w:r>
      <w:proofErr w:type="gramEnd"/>
      <w:r w:rsidR="00611872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считаем, что к указанному перечню участников предполагаемого правового ре</w:t>
      </w:r>
      <w:r w:rsidR="00463141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463141">
        <w:rPr>
          <w:sz w:val="26"/>
          <w:szCs w:val="26"/>
        </w:rPr>
        <w:t>регулируемой сфере деятельности.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611872">
        <w:rPr>
          <w:sz w:val="26"/>
          <w:szCs w:val="26"/>
        </w:rPr>
        <w:t xml:space="preserve">Иркутской, Курской </w:t>
      </w:r>
      <w:r w:rsidR="00E51674" w:rsidRPr="00C21463">
        <w:rPr>
          <w:sz w:val="26"/>
          <w:szCs w:val="26"/>
        </w:rPr>
        <w:t>област</w:t>
      </w:r>
      <w:r w:rsidR="00E55774">
        <w:rPr>
          <w:sz w:val="26"/>
          <w:szCs w:val="26"/>
        </w:rPr>
        <w:t>ях</w:t>
      </w:r>
      <w:r w:rsidR="00463141">
        <w:rPr>
          <w:sz w:val="26"/>
          <w:szCs w:val="26"/>
        </w:rPr>
        <w:t xml:space="preserve"> и </w:t>
      </w:r>
      <w:r w:rsidR="00611872">
        <w:rPr>
          <w:sz w:val="26"/>
          <w:szCs w:val="26"/>
        </w:rPr>
        <w:t>Удмуртской республике.</w:t>
      </w:r>
      <w:proofErr w:type="gramEnd"/>
      <w:r w:rsidR="00611872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lastRenderedPageBreak/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B238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 xml:space="preserve">Проект акта подготовлен Разработчиком в </w:t>
      </w:r>
      <w:r w:rsidR="00513955">
        <w:rPr>
          <w:sz w:val="26"/>
          <w:szCs w:val="26"/>
        </w:rPr>
        <w:t>целях</w:t>
      </w:r>
      <w:r w:rsidRPr="00CE564F">
        <w:rPr>
          <w:sz w:val="26"/>
          <w:szCs w:val="26"/>
        </w:rPr>
        <w:t xml:space="preserve">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</w:t>
      </w:r>
      <w:r w:rsidR="005C59CA" w:rsidRPr="00E95131">
        <w:rPr>
          <w:sz w:val="26"/>
          <w:szCs w:val="26"/>
        </w:rPr>
        <w:t>подпрограммы «Развития сельскохозяйственного производства в Томской области» государственной программы Томской области «Развитие сельского хозяйства и регулируемых рынков в Томской области», утвержденной одноименным постановлением Администрации Томск</w:t>
      </w:r>
      <w:r w:rsidR="005C59CA">
        <w:rPr>
          <w:sz w:val="26"/>
          <w:szCs w:val="26"/>
        </w:rPr>
        <w:t>ой области от 12.12.2014 № 485а.</w:t>
      </w:r>
      <w:proofErr w:type="gramEnd"/>
    </w:p>
    <w:p w:rsidR="00F8620A" w:rsidRDefault="002B6951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</w:t>
      </w:r>
      <w:r w:rsidR="005C59CA">
        <w:rPr>
          <w:sz w:val="26"/>
          <w:szCs w:val="26"/>
        </w:rPr>
        <w:t xml:space="preserve">утверждение </w:t>
      </w:r>
      <w:r w:rsidR="00DB1E11" w:rsidRPr="00DB1E11">
        <w:rPr>
          <w:sz w:val="26"/>
          <w:szCs w:val="26"/>
        </w:rPr>
        <w:t>По</w:t>
      </w:r>
      <w:r w:rsidR="00F8620A">
        <w:rPr>
          <w:sz w:val="26"/>
          <w:szCs w:val="26"/>
        </w:rPr>
        <w:t xml:space="preserve">рядка </w:t>
      </w:r>
      <w:r w:rsidR="00F8620A" w:rsidRPr="00F140EA">
        <w:rPr>
          <w:sz w:val="26"/>
          <w:szCs w:val="26"/>
        </w:rPr>
        <w:t xml:space="preserve">предоставления </w:t>
      </w:r>
      <w:r w:rsidR="00F8620A" w:rsidRPr="00B00830">
        <w:rPr>
          <w:sz w:val="26"/>
          <w:szCs w:val="26"/>
        </w:rPr>
        <w:t>субсидий</w:t>
      </w:r>
      <w:r w:rsidR="00F8620A" w:rsidRPr="00F90D76">
        <w:rPr>
          <w:sz w:val="26"/>
          <w:szCs w:val="26"/>
        </w:rPr>
        <w:t xml:space="preserve"> </w:t>
      </w:r>
      <w:r w:rsidR="00F8620A" w:rsidRPr="00743475">
        <w:rPr>
          <w:sz w:val="26"/>
          <w:szCs w:val="26"/>
        </w:rPr>
        <w:t>на возмещение части затрат по оформлению прав на объекты недвижимости, используемые в се</w:t>
      </w:r>
      <w:r w:rsidR="00F8620A">
        <w:rPr>
          <w:sz w:val="26"/>
          <w:szCs w:val="26"/>
        </w:rPr>
        <w:t>льскохозяйственном производстве (далее – Порядок).</w:t>
      </w:r>
    </w:p>
    <w:p w:rsidR="00F8620A" w:rsidRDefault="00F8620A" w:rsidP="00F8620A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Ранее предоставление государственной поддержки с целью</w:t>
      </w:r>
      <w:r w:rsidRPr="00743475">
        <w:rPr>
          <w:sz w:val="26"/>
          <w:szCs w:val="26"/>
        </w:rPr>
        <w:t xml:space="preserve"> оформлени</w:t>
      </w:r>
      <w:r>
        <w:rPr>
          <w:sz w:val="26"/>
          <w:szCs w:val="26"/>
        </w:rPr>
        <w:t>я</w:t>
      </w:r>
      <w:r w:rsidRPr="00743475">
        <w:rPr>
          <w:sz w:val="26"/>
          <w:szCs w:val="26"/>
        </w:rPr>
        <w:t xml:space="preserve"> прав на объекты недвижимости, используемые в се</w:t>
      </w:r>
      <w:r>
        <w:rPr>
          <w:sz w:val="26"/>
          <w:szCs w:val="26"/>
        </w:rPr>
        <w:t>льскохозяйственном производстве осуществлялось в соответствии с порядком, утвержденным постановлением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области».</w:t>
      </w:r>
      <w:proofErr w:type="gramEnd"/>
      <w:r>
        <w:rPr>
          <w:sz w:val="26"/>
          <w:szCs w:val="26"/>
        </w:rPr>
        <w:t xml:space="preserve"> Однако в связи с неоднократным количеством изменений, вносимых в указанное постановление, его чтение и применение стало затруднительным, поэтому по информации Разработчика, назрела необходимость подготовки и принятия нового Порядка.</w:t>
      </w:r>
    </w:p>
    <w:p w:rsidR="00F8620A" w:rsidRDefault="00F8620A" w:rsidP="00F8620A">
      <w:pPr>
        <w:ind w:firstLine="709"/>
        <w:jc w:val="both"/>
        <w:rPr>
          <w:sz w:val="26"/>
          <w:szCs w:val="26"/>
        </w:rPr>
      </w:pPr>
      <w:r w:rsidRPr="00C21463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E453C2">
        <w:rPr>
          <w:sz w:val="26"/>
          <w:szCs w:val="26"/>
          <w:lang w:val="x-none"/>
        </w:rPr>
        <w:br/>
      </w:r>
      <w:r w:rsidRPr="00C21463">
        <w:rPr>
          <w:sz w:val="26"/>
          <w:szCs w:val="26"/>
          <w:lang w:val="x-none"/>
        </w:rPr>
        <w:t xml:space="preserve">что </w:t>
      </w:r>
      <w:r>
        <w:rPr>
          <w:sz w:val="26"/>
          <w:szCs w:val="26"/>
        </w:rPr>
        <w:t xml:space="preserve">утверждаемым Порядком </w:t>
      </w:r>
      <w:r w:rsidRPr="000325D1">
        <w:rPr>
          <w:sz w:val="26"/>
          <w:szCs w:val="26"/>
        </w:rPr>
        <w:t>определя</w:t>
      </w:r>
      <w:r>
        <w:rPr>
          <w:sz w:val="26"/>
          <w:szCs w:val="26"/>
        </w:rPr>
        <w:t>ются</w:t>
      </w:r>
      <w:r w:rsidRPr="000325D1">
        <w:rPr>
          <w:sz w:val="26"/>
          <w:szCs w:val="26"/>
        </w:rPr>
        <w:t xml:space="preserve"> правила предоставления из областного </w:t>
      </w:r>
      <w:r w:rsidRPr="00BC2244">
        <w:rPr>
          <w:sz w:val="26"/>
          <w:szCs w:val="26"/>
        </w:rPr>
        <w:t xml:space="preserve">бюджета субсидий на </w:t>
      </w:r>
      <w:r w:rsidR="00C66A84">
        <w:rPr>
          <w:sz w:val="26"/>
          <w:szCs w:val="26"/>
        </w:rPr>
        <w:t xml:space="preserve">возмещение части затрат по оформлению прав на объекты недвижимости, используемые в сельскохозяйственном производстве, </w:t>
      </w:r>
      <w:r w:rsidRPr="0091488A">
        <w:rPr>
          <w:sz w:val="26"/>
          <w:szCs w:val="26"/>
        </w:rPr>
        <w:t xml:space="preserve">критерии отбора </w:t>
      </w:r>
      <w:r>
        <w:rPr>
          <w:sz w:val="26"/>
          <w:szCs w:val="26"/>
        </w:rPr>
        <w:t xml:space="preserve">получателей указанной государственной поддержки, </w:t>
      </w:r>
      <w:r w:rsidRPr="0091488A">
        <w:rPr>
          <w:sz w:val="26"/>
          <w:szCs w:val="26"/>
        </w:rPr>
        <w:t>цели, условия и порядок предоставления субсидий, а также порядок возврата субсидий в случае нарушения условий, установленных при их предоставлении</w:t>
      </w:r>
      <w:r>
        <w:rPr>
          <w:sz w:val="26"/>
          <w:szCs w:val="26"/>
        </w:rPr>
        <w:t>.</w:t>
      </w:r>
    </w:p>
    <w:p w:rsidR="00C66A84" w:rsidRPr="00C66A84" w:rsidRDefault="00F41A8B" w:rsidP="00C66A8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 xml:space="preserve">потребуются </w:t>
      </w:r>
      <w:r w:rsidR="002342ED">
        <w:rPr>
          <w:rFonts w:eastAsia="Calibri"/>
          <w:sz w:val="26"/>
          <w:szCs w:val="26"/>
        </w:rPr>
        <w:t xml:space="preserve">лишь </w:t>
      </w:r>
      <w:r w:rsidRPr="00CE564F">
        <w:rPr>
          <w:rFonts w:eastAsia="Calibri"/>
          <w:sz w:val="26"/>
          <w:szCs w:val="26"/>
          <w:lang w:val="x-none"/>
        </w:rPr>
        <w:t>в пределах бюджетных ассигнований и лимитов бюджетных обязательств, предусмотренных Законом Томской области от 2</w:t>
      </w:r>
      <w:r w:rsidRPr="002342ED">
        <w:rPr>
          <w:rFonts w:eastAsia="Calibri"/>
          <w:sz w:val="26"/>
          <w:szCs w:val="26"/>
          <w:lang w:val="x-none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Pr="002342ED">
        <w:rPr>
          <w:rFonts w:eastAsia="Calibri"/>
          <w:sz w:val="26"/>
          <w:szCs w:val="26"/>
          <w:lang w:val="x-none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 w:rsidRPr="002342ED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r w:rsidR="002342ED" w:rsidRPr="002342ED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и регулируемых рынков </w:t>
      </w:r>
      <w:r w:rsidR="00C66A84">
        <w:rPr>
          <w:rFonts w:eastAsia="Calibri"/>
          <w:sz w:val="26"/>
          <w:szCs w:val="26"/>
        </w:rPr>
        <w:br/>
      </w:r>
      <w:r w:rsidR="002342ED" w:rsidRPr="002342ED">
        <w:rPr>
          <w:rFonts w:eastAsia="Calibri"/>
          <w:sz w:val="26"/>
          <w:szCs w:val="26"/>
          <w:lang w:val="x-none"/>
        </w:rPr>
        <w:t>в Томской области» для предоставления субсидии на финансовое обеспечение затрат на поддержку</w:t>
      </w:r>
      <w:proofErr w:type="gramEnd"/>
      <w:r w:rsidR="002342ED" w:rsidRPr="002342ED">
        <w:rPr>
          <w:rFonts w:eastAsia="Calibri"/>
          <w:sz w:val="26"/>
          <w:szCs w:val="26"/>
          <w:lang w:val="x-none"/>
        </w:rPr>
        <w:t xml:space="preserve"> кадров агропромышленного комплекса</w:t>
      </w:r>
      <w:r w:rsidR="002342ED" w:rsidRPr="00C66A84">
        <w:rPr>
          <w:rFonts w:eastAsia="Calibri"/>
          <w:sz w:val="26"/>
          <w:szCs w:val="26"/>
          <w:lang w:val="x-none"/>
        </w:rPr>
        <w:t xml:space="preserve">. Так, </w:t>
      </w:r>
      <w:r w:rsidR="002342ED" w:rsidRPr="002342ED">
        <w:rPr>
          <w:rFonts w:eastAsia="Calibri"/>
          <w:sz w:val="26"/>
          <w:szCs w:val="26"/>
          <w:lang w:val="x-none"/>
        </w:rPr>
        <w:t xml:space="preserve">в 2019 году </w:t>
      </w:r>
      <w:r w:rsidR="0009658F" w:rsidRPr="00C66A84">
        <w:rPr>
          <w:rFonts w:eastAsia="Calibri"/>
          <w:sz w:val="26"/>
          <w:szCs w:val="26"/>
          <w:lang w:val="x-none"/>
        </w:rPr>
        <w:t xml:space="preserve">субсидии </w:t>
      </w:r>
      <w:r w:rsidR="00C66A84" w:rsidRPr="00C66A84">
        <w:rPr>
          <w:rFonts w:eastAsia="Calibri"/>
          <w:sz w:val="26"/>
          <w:szCs w:val="26"/>
          <w:lang w:val="x-none"/>
        </w:rPr>
        <w:t>на возмещение части затрат по оформлению прав на объекты недвижимости, используемые в сельскохозяйственном производстве</w:t>
      </w:r>
      <w:r w:rsidR="00C66A84">
        <w:rPr>
          <w:rFonts w:eastAsia="Calibri"/>
          <w:sz w:val="26"/>
          <w:szCs w:val="26"/>
        </w:rPr>
        <w:t>,</w:t>
      </w:r>
      <w:r w:rsidR="00C66A84" w:rsidRPr="00C66A84">
        <w:rPr>
          <w:rFonts w:eastAsia="Calibri"/>
          <w:sz w:val="26"/>
          <w:szCs w:val="26"/>
          <w:lang w:val="x-none"/>
        </w:rPr>
        <w:t xml:space="preserve"> получат более 2 получателей субсидий на сумму более 50 тыс. рублей.</w:t>
      </w:r>
    </w:p>
    <w:p w:rsidR="00F41A8B" w:rsidRPr="00B65CA1" w:rsidRDefault="00F41A8B" w:rsidP="00F41A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41A8B" w:rsidRPr="00B65CA1" w:rsidRDefault="00F41A8B" w:rsidP="00F41A8B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lastRenderedPageBreak/>
        <w:t xml:space="preserve">документов для получения субсидии может быть затрачено в среднем </w:t>
      </w:r>
      <w:r w:rsidR="00646055">
        <w:rPr>
          <w:rFonts w:ascii="Times New Roman" w:eastAsia="Calibri" w:hAnsi="Times New Roman" w:cs="Times New Roman"/>
          <w:sz w:val="26"/>
          <w:szCs w:val="26"/>
        </w:rPr>
        <w:t>1</w:t>
      </w:r>
      <w:r w:rsidR="00C66A84">
        <w:rPr>
          <w:rFonts w:ascii="Times New Roman" w:eastAsia="Calibri" w:hAnsi="Times New Roman" w:cs="Times New Roman"/>
          <w:sz w:val="26"/>
          <w:szCs w:val="26"/>
        </w:rPr>
        <w:t>6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C66A84">
        <w:rPr>
          <w:rFonts w:ascii="Times New Roman" w:eastAsia="Calibri" w:hAnsi="Times New Roman" w:cs="Times New Roman"/>
          <w:sz w:val="26"/>
          <w:szCs w:val="26"/>
        </w:rPr>
        <w:t>2971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,</w:t>
      </w:r>
      <w:r w:rsidR="00C66A84">
        <w:rPr>
          <w:rFonts w:ascii="Times New Roman" w:eastAsia="Calibri" w:hAnsi="Times New Roman" w:cs="Times New Roman"/>
          <w:sz w:val="26"/>
          <w:szCs w:val="26"/>
        </w:rPr>
        <w:t>50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</w:t>
      </w:r>
      <w:r w:rsidR="007B57A6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для получения субсидии, будет осуществляться </w:t>
      </w:r>
      <w:r w:rsidR="00646055">
        <w:rPr>
          <w:rFonts w:ascii="Times New Roman" w:eastAsia="Calibri" w:hAnsi="Times New Roman" w:cs="Times New Roman"/>
          <w:sz w:val="26"/>
          <w:szCs w:val="26"/>
        </w:rPr>
        <w:t>сельскохозяйственными товаропроизводителями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F41A8B" w:rsidRPr="00700D88" w:rsidRDefault="00F41A8B" w:rsidP="00F41A8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  <w:lang w:eastAsia="en-US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5372A7">
        <w:rPr>
          <w:rFonts w:eastAsia="Calibri"/>
          <w:sz w:val="26"/>
          <w:szCs w:val="26"/>
        </w:rPr>
        <w:t xml:space="preserve"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указан такой индикатор, как </w:t>
      </w:r>
      <w:r w:rsidR="005372A7" w:rsidRPr="005372A7">
        <w:rPr>
          <w:rFonts w:eastAsia="Calibri"/>
          <w:sz w:val="26"/>
          <w:szCs w:val="26"/>
        </w:rPr>
        <w:t xml:space="preserve">площадь земельных участков и объектов недвижимости, используемых </w:t>
      </w:r>
      <w:r w:rsidR="007B57A6">
        <w:rPr>
          <w:rFonts w:eastAsia="Calibri"/>
          <w:sz w:val="26"/>
          <w:szCs w:val="26"/>
        </w:rPr>
        <w:br/>
      </w:r>
      <w:r w:rsidR="005372A7" w:rsidRPr="005372A7">
        <w:rPr>
          <w:rFonts w:eastAsia="Calibri"/>
          <w:sz w:val="26"/>
          <w:szCs w:val="26"/>
        </w:rPr>
        <w:t>в сельскохозяйственном производстве, оформленных сельскохозяйственными товаропроизводителями в собственность или аренду (на срок более 1 года), заявленных для возмещения части затрат на проведение кадастровых работ в текущем году</w:t>
      </w:r>
      <w:r w:rsidR="00646055">
        <w:rPr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(2019 – </w:t>
      </w:r>
      <w:r w:rsidR="005372A7">
        <w:rPr>
          <w:rFonts w:eastAsia="Calibri"/>
          <w:sz w:val="26"/>
          <w:szCs w:val="26"/>
        </w:rPr>
        <w:t xml:space="preserve">0,5 тыс. </w:t>
      </w:r>
      <w:proofErr w:type="gramStart"/>
      <w:r w:rsidR="005372A7">
        <w:rPr>
          <w:rFonts w:eastAsia="Calibri"/>
          <w:sz w:val="26"/>
          <w:szCs w:val="26"/>
        </w:rPr>
        <w:t>га</w:t>
      </w:r>
      <w:proofErr w:type="gramEnd"/>
      <w:r>
        <w:rPr>
          <w:rFonts w:eastAsia="Calibri"/>
          <w:sz w:val="26"/>
          <w:szCs w:val="26"/>
        </w:rPr>
        <w:t xml:space="preserve">, 2020 – </w:t>
      </w:r>
      <w:r w:rsidR="005372A7">
        <w:rPr>
          <w:rFonts w:eastAsia="Calibri"/>
          <w:sz w:val="26"/>
          <w:szCs w:val="26"/>
        </w:rPr>
        <w:t>0,5 тыс. га</w:t>
      </w:r>
      <w:r>
        <w:rPr>
          <w:rFonts w:eastAsia="Calibri"/>
          <w:sz w:val="26"/>
          <w:szCs w:val="26"/>
        </w:rPr>
        <w:t>).</w:t>
      </w:r>
      <w:r>
        <w:rPr>
          <w:rFonts w:eastAsia="Calibri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>
        <w:rPr>
          <w:rFonts w:eastAsia="Calibri"/>
          <w:sz w:val="26"/>
          <w:szCs w:val="26"/>
        </w:rPr>
        <w:t>й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>
        <w:rPr>
          <w:rFonts w:eastAsia="Calibri"/>
          <w:sz w:val="26"/>
          <w:szCs w:val="26"/>
        </w:rPr>
        <w:t xml:space="preserve">позволит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по </w:t>
      </w:r>
      <w:r w:rsidRPr="00700D88">
        <w:rPr>
          <w:sz w:val="26"/>
          <w:szCs w:val="26"/>
          <w:lang w:eastAsia="en-US"/>
        </w:rPr>
        <w:t>истечении</w:t>
      </w:r>
      <w:r w:rsidR="005372A7">
        <w:rPr>
          <w:sz w:val="26"/>
          <w:szCs w:val="26"/>
          <w:lang w:eastAsia="en-US"/>
        </w:rPr>
        <w:t xml:space="preserve"> определенного времени оценить </w:t>
      </w:r>
      <w:r w:rsidRPr="00700D88">
        <w:rPr>
          <w:sz w:val="26"/>
          <w:szCs w:val="26"/>
          <w:lang w:eastAsia="en-US"/>
        </w:rPr>
        <w:t>эффективность предложенного правового регулирования.</w:t>
      </w:r>
    </w:p>
    <w:p w:rsidR="00F41A8B" w:rsidRDefault="00700D88" w:rsidP="00107B6A">
      <w:pPr>
        <w:ind w:firstLine="709"/>
        <w:jc w:val="both"/>
        <w:rPr>
          <w:sz w:val="26"/>
          <w:szCs w:val="26"/>
          <w:lang w:eastAsia="en-US"/>
        </w:rPr>
      </w:pPr>
      <w:r w:rsidRPr="00700D88">
        <w:rPr>
          <w:sz w:val="26"/>
          <w:szCs w:val="26"/>
          <w:lang w:eastAsia="en-US"/>
        </w:rPr>
        <w:t>Между тем к проекту акта имеются следующие замечания:</w:t>
      </w:r>
    </w:p>
    <w:p w:rsidR="009D255D" w:rsidRDefault="00F245AF" w:rsidP="009D255D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9D255D">
        <w:rPr>
          <w:sz w:val="26"/>
          <w:szCs w:val="26"/>
          <w:lang w:eastAsia="en-US"/>
        </w:rPr>
        <w:t xml:space="preserve">В пункте </w:t>
      </w:r>
      <w:r w:rsidR="009D255D" w:rsidRPr="009D255D">
        <w:rPr>
          <w:sz w:val="26"/>
          <w:szCs w:val="26"/>
          <w:lang w:eastAsia="en-US"/>
        </w:rPr>
        <w:t>8</w:t>
      </w:r>
      <w:r w:rsidRPr="009D255D">
        <w:rPr>
          <w:sz w:val="26"/>
          <w:szCs w:val="26"/>
          <w:lang w:eastAsia="en-US"/>
        </w:rPr>
        <w:t xml:space="preserve"> По</w:t>
      </w:r>
      <w:r w:rsidR="009D255D" w:rsidRPr="009D255D">
        <w:rPr>
          <w:sz w:val="26"/>
          <w:szCs w:val="26"/>
          <w:lang w:eastAsia="en-US"/>
        </w:rPr>
        <w:t xml:space="preserve">рядка определено, что </w:t>
      </w:r>
      <w:r w:rsidR="009D255D">
        <w:rPr>
          <w:sz w:val="26"/>
          <w:szCs w:val="26"/>
          <w:lang w:eastAsia="en-US"/>
        </w:rPr>
        <w:t>д</w:t>
      </w:r>
      <w:r w:rsidR="009D255D" w:rsidRPr="009D255D">
        <w:rPr>
          <w:sz w:val="26"/>
          <w:szCs w:val="26"/>
        </w:rPr>
        <w:t xml:space="preserve">ля получения субсидий получатели субсидий предоставляют </w:t>
      </w:r>
      <w:r w:rsidR="009D255D">
        <w:rPr>
          <w:sz w:val="26"/>
          <w:szCs w:val="26"/>
        </w:rPr>
        <w:t>Разработчику</w:t>
      </w:r>
      <w:r w:rsidR="009D255D" w:rsidRPr="009D255D">
        <w:rPr>
          <w:sz w:val="26"/>
          <w:szCs w:val="26"/>
        </w:rPr>
        <w:t xml:space="preserve"> </w:t>
      </w:r>
      <w:r w:rsidR="009D255D" w:rsidRPr="00A07C48">
        <w:rPr>
          <w:i/>
          <w:sz w:val="26"/>
          <w:szCs w:val="26"/>
        </w:rPr>
        <w:t>не позднее 1 декабря текущего года</w:t>
      </w:r>
      <w:r w:rsidR="009D255D" w:rsidRPr="009D255D">
        <w:rPr>
          <w:sz w:val="26"/>
          <w:szCs w:val="26"/>
        </w:rPr>
        <w:t xml:space="preserve"> заявление по </w:t>
      </w:r>
      <w:r w:rsidR="009D255D">
        <w:rPr>
          <w:sz w:val="26"/>
          <w:szCs w:val="26"/>
        </w:rPr>
        <w:t xml:space="preserve">соответствующей </w:t>
      </w:r>
      <w:r w:rsidR="009D255D" w:rsidRPr="009D255D">
        <w:rPr>
          <w:sz w:val="26"/>
          <w:szCs w:val="26"/>
        </w:rPr>
        <w:t xml:space="preserve">форме с приложением </w:t>
      </w:r>
      <w:r w:rsidR="009D255D">
        <w:rPr>
          <w:sz w:val="26"/>
          <w:szCs w:val="26"/>
        </w:rPr>
        <w:t>необходимых для получения субсидии документов.</w:t>
      </w:r>
    </w:p>
    <w:p w:rsidR="009D255D" w:rsidRPr="009D255D" w:rsidRDefault="009D255D" w:rsidP="009D255D">
      <w:pPr>
        <w:pStyle w:val="aff2"/>
        <w:ind w:left="0" w:firstLine="709"/>
        <w:jc w:val="both"/>
        <w:rPr>
          <w:sz w:val="26"/>
          <w:szCs w:val="26"/>
        </w:rPr>
      </w:pPr>
      <w:r w:rsidRPr="009D255D">
        <w:rPr>
          <w:sz w:val="26"/>
          <w:szCs w:val="26"/>
        </w:rPr>
        <w:t xml:space="preserve">При этом в пункте 16 Порядка предусмотрено, что субсидии предоставляются по затратам, произведенным получателями субсидий с 1 июня 2016 года по </w:t>
      </w:r>
      <w:r w:rsidRPr="00A07C48">
        <w:rPr>
          <w:i/>
          <w:sz w:val="26"/>
          <w:szCs w:val="26"/>
        </w:rPr>
        <w:t>30 ноября текущего года</w:t>
      </w:r>
      <w:r w:rsidRPr="009D255D">
        <w:rPr>
          <w:sz w:val="26"/>
          <w:szCs w:val="26"/>
        </w:rPr>
        <w:t>.</w:t>
      </w:r>
    </w:p>
    <w:p w:rsidR="00A07C48" w:rsidRDefault="00863D0F" w:rsidP="00A07C48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содержания данных норм следует, что </w:t>
      </w:r>
      <w:r w:rsidR="00A07C48">
        <w:rPr>
          <w:sz w:val="26"/>
          <w:szCs w:val="26"/>
        </w:rPr>
        <w:t xml:space="preserve">срок предоставления документов, необходимых для получения субсидии, не согласуется с конечной датой периода, </w:t>
      </w:r>
      <w:r w:rsidR="00A07C48">
        <w:rPr>
          <w:sz w:val="26"/>
          <w:szCs w:val="26"/>
        </w:rPr>
        <w:br/>
        <w:t>в котором производятся затраты, что ущемляет права потенциальных получателей своевременно представить необходимые документы для получения субсидии.</w:t>
      </w:r>
    </w:p>
    <w:p w:rsidR="003B3EE2" w:rsidRDefault="00A07C48" w:rsidP="003B3EE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Разработчику </w:t>
      </w:r>
      <w:r w:rsidR="00E70971">
        <w:rPr>
          <w:sz w:val="26"/>
          <w:szCs w:val="26"/>
        </w:rPr>
        <w:t>скорректировать указанные сроки.</w:t>
      </w:r>
    </w:p>
    <w:p w:rsidR="00E70971" w:rsidRPr="00E70971" w:rsidRDefault="002402C1" w:rsidP="003B3EE2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E70971">
        <w:rPr>
          <w:sz w:val="26"/>
          <w:szCs w:val="26"/>
          <w:lang w:eastAsia="en-US"/>
        </w:rPr>
        <w:t>В пункте 1</w:t>
      </w:r>
      <w:r w:rsidR="00E70971" w:rsidRPr="00E70971">
        <w:rPr>
          <w:sz w:val="26"/>
          <w:szCs w:val="26"/>
          <w:lang w:eastAsia="en-US"/>
        </w:rPr>
        <w:t>1</w:t>
      </w:r>
      <w:r w:rsidRPr="00E70971">
        <w:rPr>
          <w:sz w:val="26"/>
          <w:szCs w:val="26"/>
          <w:lang w:eastAsia="en-US"/>
        </w:rPr>
        <w:t xml:space="preserve"> По</w:t>
      </w:r>
      <w:r w:rsidR="00E70971" w:rsidRPr="00E70971">
        <w:rPr>
          <w:sz w:val="26"/>
          <w:szCs w:val="26"/>
          <w:lang w:eastAsia="en-US"/>
        </w:rPr>
        <w:t xml:space="preserve">рядка </w:t>
      </w:r>
      <w:r w:rsidRPr="00E70971">
        <w:rPr>
          <w:sz w:val="26"/>
          <w:szCs w:val="26"/>
          <w:lang w:eastAsia="en-US"/>
        </w:rPr>
        <w:t xml:space="preserve">определено, что </w:t>
      </w:r>
      <w:r w:rsidRPr="00E70971">
        <w:rPr>
          <w:sz w:val="26"/>
          <w:szCs w:val="26"/>
        </w:rPr>
        <w:t xml:space="preserve">Разработчик </w:t>
      </w:r>
      <w:r w:rsidR="00E70971" w:rsidRPr="00E70971">
        <w:rPr>
          <w:sz w:val="26"/>
          <w:szCs w:val="26"/>
        </w:rPr>
        <w:t xml:space="preserve">в течение 15 рабочих дней со дня регистрации заявления рассматривает представленные документы </w:t>
      </w:r>
      <w:r w:rsidR="003B3EE2">
        <w:rPr>
          <w:sz w:val="26"/>
          <w:szCs w:val="26"/>
        </w:rPr>
        <w:br/>
      </w:r>
      <w:r w:rsidR="00E70971" w:rsidRPr="00E70971">
        <w:rPr>
          <w:sz w:val="26"/>
          <w:szCs w:val="26"/>
        </w:rPr>
        <w:t>и принимает решение о предоставлении субсидии или об отказе в предоставлении субсидии.</w:t>
      </w:r>
    </w:p>
    <w:p w:rsidR="001A789E" w:rsidRDefault="00E70971" w:rsidP="001A789E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  <w:lang w:eastAsia="en-US"/>
        </w:rPr>
        <w:t xml:space="preserve">В данной </w:t>
      </w:r>
      <w:r w:rsidR="001A789E">
        <w:rPr>
          <w:sz w:val="26"/>
          <w:szCs w:val="26"/>
          <w:lang w:eastAsia="en-US"/>
        </w:rPr>
        <w:t>норм</w:t>
      </w:r>
      <w:r>
        <w:rPr>
          <w:sz w:val="26"/>
          <w:szCs w:val="26"/>
          <w:lang w:eastAsia="en-US"/>
        </w:rPr>
        <w:t>е</w:t>
      </w:r>
      <w:r w:rsidR="001A789E">
        <w:rPr>
          <w:sz w:val="26"/>
          <w:szCs w:val="26"/>
          <w:lang w:eastAsia="en-US"/>
        </w:rPr>
        <w:t xml:space="preserve"> не определ</w:t>
      </w:r>
      <w:r>
        <w:rPr>
          <w:sz w:val="26"/>
          <w:szCs w:val="26"/>
          <w:lang w:eastAsia="en-US"/>
        </w:rPr>
        <w:t>ен</w:t>
      </w:r>
      <w:r w:rsidR="001A789E">
        <w:rPr>
          <w:sz w:val="26"/>
          <w:szCs w:val="26"/>
          <w:lang w:eastAsia="en-US"/>
        </w:rPr>
        <w:t xml:space="preserve"> </w:t>
      </w:r>
      <w:r w:rsidR="001A789E" w:rsidRPr="00643D13">
        <w:rPr>
          <w:sz w:val="26"/>
          <w:szCs w:val="26"/>
        </w:rPr>
        <w:t xml:space="preserve">документ, которым будет оформляться решение о предоставлении </w:t>
      </w:r>
      <w:r w:rsidR="001A789E">
        <w:rPr>
          <w:sz w:val="26"/>
          <w:szCs w:val="26"/>
        </w:rPr>
        <w:t xml:space="preserve">субсидии, что </w:t>
      </w:r>
      <w:r w:rsidR="00643D13" w:rsidRPr="0010383E">
        <w:rPr>
          <w:sz w:val="26"/>
          <w:szCs w:val="26"/>
        </w:rPr>
        <w:t>в соответствии с подпунктом 4) пункта 4 Методики проведения антикоррупционной экспертизы нормативных правовых актов и проектов нормативных правовых актов</w:t>
      </w:r>
      <w:r w:rsidR="008F18BF">
        <w:rPr>
          <w:sz w:val="26"/>
          <w:szCs w:val="26"/>
        </w:rPr>
        <w:t xml:space="preserve"> (далее – Методика)</w:t>
      </w:r>
      <w:r w:rsidR="00643D13" w:rsidRPr="0010383E">
        <w:rPr>
          <w:sz w:val="26"/>
          <w:szCs w:val="26"/>
        </w:rPr>
        <w:t>, утвержденной постановлением Правительства РФ от 26.02.2010 № 96 «Об антикоррупционной экспертизе нормативных правовых актов и проектов нормативных правовых актов»</w:t>
      </w:r>
      <w:r w:rsidR="008F18BF">
        <w:rPr>
          <w:sz w:val="26"/>
          <w:szCs w:val="26"/>
        </w:rPr>
        <w:t xml:space="preserve"> (далее – Постановление № 96)</w:t>
      </w:r>
      <w:r w:rsidR="00643D13" w:rsidRPr="0010383E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что </w:t>
      </w:r>
      <w:r w:rsidR="001A789E">
        <w:rPr>
          <w:sz w:val="26"/>
          <w:szCs w:val="26"/>
        </w:rPr>
        <w:t xml:space="preserve">свидетельствует </w:t>
      </w:r>
      <w:r w:rsidR="00643D13" w:rsidRPr="0010383E">
        <w:rPr>
          <w:sz w:val="26"/>
          <w:szCs w:val="26"/>
        </w:rPr>
        <w:t>о таком</w:t>
      </w:r>
      <w:proofErr w:type="gramEnd"/>
      <w:r w:rsidR="00643D13" w:rsidRPr="0010383E">
        <w:rPr>
          <w:sz w:val="26"/>
          <w:szCs w:val="26"/>
        </w:rPr>
        <w:t xml:space="preserve"> </w:t>
      </w:r>
      <w:proofErr w:type="spellStart"/>
      <w:r w:rsidR="00643D13" w:rsidRPr="0010383E">
        <w:rPr>
          <w:sz w:val="26"/>
          <w:szCs w:val="26"/>
        </w:rPr>
        <w:t>коррупциогенн</w:t>
      </w:r>
      <w:r w:rsidR="00643D13">
        <w:rPr>
          <w:sz w:val="26"/>
          <w:szCs w:val="26"/>
        </w:rPr>
        <w:t>о</w:t>
      </w:r>
      <w:r w:rsidR="00643D13" w:rsidRPr="0010383E">
        <w:rPr>
          <w:sz w:val="26"/>
          <w:szCs w:val="26"/>
        </w:rPr>
        <w:t>м</w:t>
      </w:r>
      <w:proofErr w:type="spellEnd"/>
      <w:r w:rsidR="00643D13" w:rsidRPr="0010383E">
        <w:rPr>
          <w:sz w:val="26"/>
          <w:szCs w:val="26"/>
        </w:rPr>
        <w:t xml:space="preserve"> </w:t>
      </w:r>
      <w:proofErr w:type="gramStart"/>
      <w:r w:rsidR="00643D13" w:rsidRPr="0010383E">
        <w:rPr>
          <w:sz w:val="26"/>
          <w:szCs w:val="26"/>
        </w:rPr>
        <w:t>факторе</w:t>
      </w:r>
      <w:proofErr w:type="gramEnd"/>
      <w:r w:rsidR="00643D13" w:rsidRPr="0010383E">
        <w:rPr>
          <w:sz w:val="26"/>
          <w:szCs w:val="26"/>
        </w:rPr>
        <w:t xml:space="preserve"> как юридико-лингвистическая неопределенность</w:t>
      </w:r>
      <w:r w:rsidR="001A789E">
        <w:rPr>
          <w:sz w:val="26"/>
          <w:szCs w:val="26"/>
        </w:rPr>
        <w:t>.</w:t>
      </w:r>
    </w:p>
    <w:p w:rsidR="003B3EE2" w:rsidRDefault="00643D13" w:rsidP="003B3EE2">
      <w:pPr>
        <w:pStyle w:val="aff2"/>
        <w:ind w:left="0" w:firstLine="709"/>
        <w:jc w:val="both"/>
        <w:rPr>
          <w:sz w:val="26"/>
          <w:szCs w:val="26"/>
        </w:rPr>
      </w:pPr>
      <w:r w:rsidRPr="00643D13">
        <w:rPr>
          <w:sz w:val="26"/>
          <w:szCs w:val="26"/>
        </w:rPr>
        <w:t xml:space="preserve">Предлагаем Разработчику определить документ, которым будет оформляться решение о предоставлении </w:t>
      </w:r>
      <w:r w:rsidR="001A789E">
        <w:rPr>
          <w:sz w:val="26"/>
          <w:szCs w:val="26"/>
        </w:rPr>
        <w:t>субсидии.</w:t>
      </w:r>
    </w:p>
    <w:p w:rsidR="00B15091" w:rsidRPr="00976EF9" w:rsidRDefault="00DD2659" w:rsidP="00976EF9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976EF9">
        <w:rPr>
          <w:sz w:val="26"/>
          <w:szCs w:val="26"/>
        </w:rPr>
        <w:t>В пункте 2</w:t>
      </w:r>
      <w:r w:rsidR="00976EF9" w:rsidRPr="00976EF9">
        <w:rPr>
          <w:sz w:val="26"/>
          <w:szCs w:val="26"/>
        </w:rPr>
        <w:t>5</w:t>
      </w:r>
      <w:r w:rsidRPr="00976EF9">
        <w:rPr>
          <w:sz w:val="26"/>
          <w:szCs w:val="26"/>
        </w:rPr>
        <w:t xml:space="preserve"> По</w:t>
      </w:r>
      <w:r w:rsidR="00976EF9" w:rsidRPr="00976EF9">
        <w:rPr>
          <w:sz w:val="26"/>
          <w:szCs w:val="26"/>
        </w:rPr>
        <w:t>рядка</w:t>
      </w:r>
      <w:r w:rsidRPr="00976EF9">
        <w:rPr>
          <w:sz w:val="26"/>
          <w:szCs w:val="26"/>
        </w:rPr>
        <w:t xml:space="preserve"> предлагаем Разработчику скорректировать формул</w:t>
      </w:r>
      <w:r w:rsidR="001157E5" w:rsidRPr="00976EF9">
        <w:rPr>
          <w:sz w:val="26"/>
          <w:szCs w:val="26"/>
        </w:rPr>
        <w:t>у</w:t>
      </w:r>
      <w:r w:rsidRPr="00976EF9">
        <w:rPr>
          <w:sz w:val="26"/>
          <w:szCs w:val="26"/>
        </w:rPr>
        <w:t>, определяющ</w:t>
      </w:r>
      <w:r w:rsidR="001157E5" w:rsidRPr="00976EF9">
        <w:rPr>
          <w:sz w:val="26"/>
          <w:szCs w:val="26"/>
        </w:rPr>
        <w:t>ую</w:t>
      </w:r>
      <w:r w:rsidRPr="00976EF9">
        <w:rPr>
          <w:sz w:val="26"/>
          <w:szCs w:val="26"/>
        </w:rPr>
        <w:t xml:space="preserve"> объем средств, подлежащих возврату в областной бюджет, поскольку показател</w:t>
      </w:r>
      <w:r w:rsidR="001157E5" w:rsidRPr="00976EF9">
        <w:rPr>
          <w:sz w:val="26"/>
          <w:szCs w:val="26"/>
        </w:rPr>
        <w:t>и «</w:t>
      </w:r>
      <w:r w:rsidR="001157E5" w:rsidRPr="00976EF9">
        <w:rPr>
          <w:sz w:val="26"/>
          <w:szCs w:val="26"/>
          <w:lang w:val="en-US"/>
        </w:rPr>
        <w:t>m</w:t>
      </w:r>
      <w:r w:rsidR="001157E5" w:rsidRPr="00976EF9">
        <w:rPr>
          <w:sz w:val="26"/>
          <w:szCs w:val="26"/>
        </w:rPr>
        <w:t>» и «</w:t>
      </w:r>
      <w:r w:rsidR="001157E5" w:rsidRPr="00976EF9">
        <w:rPr>
          <w:sz w:val="26"/>
          <w:szCs w:val="26"/>
          <w:lang w:val="en-US"/>
        </w:rPr>
        <w:t>n</w:t>
      </w:r>
      <w:r w:rsidR="001157E5" w:rsidRPr="00976EF9">
        <w:rPr>
          <w:sz w:val="26"/>
          <w:szCs w:val="26"/>
        </w:rPr>
        <w:t>» определя</w:t>
      </w:r>
      <w:r w:rsidR="00976EF9" w:rsidRPr="00976EF9">
        <w:rPr>
          <w:sz w:val="26"/>
          <w:szCs w:val="26"/>
        </w:rPr>
        <w:t>ю</w:t>
      </w:r>
      <w:r w:rsidR="001157E5" w:rsidRPr="00976EF9">
        <w:rPr>
          <w:sz w:val="26"/>
          <w:szCs w:val="26"/>
        </w:rPr>
        <w:t>т количество показателей результативности, а исходя из пункта 20 По</w:t>
      </w:r>
      <w:r w:rsidR="00976EF9" w:rsidRPr="00976EF9">
        <w:rPr>
          <w:sz w:val="26"/>
          <w:szCs w:val="26"/>
        </w:rPr>
        <w:t>рядка</w:t>
      </w:r>
      <w:r w:rsidR="001157E5" w:rsidRPr="00976EF9">
        <w:rPr>
          <w:sz w:val="26"/>
          <w:szCs w:val="26"/>
        </w:rPr>
        <w:t xml:space="preserve"> показатель результативности всегда будет один – </w:t>
      </w:r>
      <w:r w:rsidR="00976EF9" w:rsidRPr="00976EF9">
        <w:rPr>
          <w:bCs/>
          <w:sz w:val="26"/>
          <w:szCs w:val="26"/>
        </w:rPr>
        <w:t xml:space="preserve">площадь земельных участков и объектов недвижимости, используемых </w:t>
      </w:r>
      <w:r w:rsidR="00976EF9">
        <w:rPr>
          <w:bCs/>
          <w:sz w:val="26"/>
          <w:szCs w:val="26"/>
        </w:rPr>
        <w:br/>
      </w:r>
      <w:r w:rsidR="00976EF9" w:rsidRPr="00976EF9">
        <w:rPr>
          <w:bCs/>
          <w:sz w:val="26"/>
          <w:szCs w:val="26"/>
        </w:rPr>
        <w:t xml:space="preserve">в сельскохозяйственном производстве, оформленных сельскохозяйственными </w:t>
      </w:r>
      <w:r w:rsidR="00976EF9" w:rsidRPr="00976EF9">
        <w:rPr>
          <w:bCs/>
          <w:sz w:val="26"/>
          <w:szCs w:val="26"/>
        </w:rPr>
        <w:lastRenderedPageBreak/>
        <w:t>товаропроизводителями в собственность или аренду (на срок более 1 года), заявленных для</w:t>
      </w:r>
      <w:proofErr w:type="gramEnd"/>
      <w:r w:rsidR="00976EF9" w:rsidRPr="00976EF9">
        <w:rPr>
          <w:bCs/>
          <w:sz w:val="26"/>
          <w:szCs w:val="26"/>
        </w:rPr>
        <w:t xml:space="preserve"> возмещения части затрат на проведение кадастровых работ в текущем году</w:t>
      </w:r>
      <w:r w:rsidR="00976EF9">
        <w:rPr>
          <w:bCs/>
          <w:sz w:val="26"/>
          <w:szCs w:val="26"/>
        </w:rPr>
        <w:t>.</w:t>
      </w:r>
    </w:p>
    <w:p w:rsidR="00976EF9" w:rsidRPr="00976EF9" w:rsidRDefault="00976EF9" w:rsidP="00976EF9">
      <w:pPr>
        <w:pStyle w:val="aff2"/>
        <w:ind w:left="1069"/>
        <w:jc w:val="both"/>
        <w:rPr>
          <w:sz w:val="26"/>
          <w:szCs w:val="26"/>
          <w:lang w:eastAsia="en-US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1A3AD8" w:rsidRPr="001A3AD8" w:rsidRDefault="00B85CF5" w:rsidP="001A3AD8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</w:t>
      </w:r>
      <w:r w:rsidR="001A3AD8">
        <w:rPr>
          <w:sz w:val="26"/>
          <w:szCs w:val="26"/>
        </w:rPr>
        <w:t>я своевременным и обоснованным.</w:t>
      </w:r>
    </w:p>
    <w:p w:rsidR="001A3AD8" w:rsidRPr="001A3AD8" w:rsidRDefault="001A3AD8" w:rsidP="001A3AD8">
      <w:pPr>
        <w:ind w:firstLine="709"/>
        <w:jc w:val="both"/>
        <w:rPr>
          <w:sz w:val="26"/>
          <w:szCs w:val="26"/>
        </w:rPr>
      </w:pPr>
      <w:r w:rsidRPr="001A3AD8">
        <w:rPr>
          <w:sz w:val="26"/>
          <w:szCs w:val="26"/>
        </w:rPr>
        <w:t>Проект акта не содержит положений, вводящих избыточные обязанности, запреты и ограничения для субъектов 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08173E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6A17AB">
        <w:rPr>
          <w:rFonts w:eastAsia="Calibri"/>
          <w:sz w:val="26"/>
          <w:szCs w:val="26"/>
          <w:lang w:eastAsia="x-none"/>
        </w:rPr>
        <w:t xml:space="preserve"> и </w:t>
      </w:r>
      <w:r w:rsidR="006A17AB">
        <w:rPr>
          <w:rFonts w:eastAsia="Calibri"/>
          <w:sz w:val="26"/>
          <w:szCs w:val="26"/>
          <w:lang w:val="x-none" w:eastAsia="x-none"/>
        </w:rPr>
        <w:t xml:space="preserve">о </w:t>
      </w:r>
      <w:r w:rsidR="006A17AB">
        <w:rPr>
          <w:sz w:val="26"/>
          <w:szCs w:val="26"/>
        </w:rPr>
        <w:t xml:space="preserve">достаточности оснований для принятия </w:t>
      </w:r>
      <w:proofErr w:type="gramStart"/>
      <w:r w:rsidR="006A17AB">
        <w:rPr>
          <w:sz w:val="26"/>
          <w:szCs w:val="26"/>
        </w:rPr>
        <w:t>решения</w:t>
      </w:r>
      <w:proofErr w:type="gramEnd"/>
      <w:r w:rsidR="006A17AB">
        <w:rPr>
          <w:sz w:val="26"/>
          <w:szCs w:val="26"/>
        </w:rPr>
        <w:t xml:space="preserve"> о введении предлагаемого Разработчиком варианта правового регулирования </w:t>
      </w:r>
      <w:r w:rsidR="006A17AB" w:rsidRPr="006A17AB">
        <w:rPr>
          <w:rFonts w:eastAsia="Calibri"/>
          <w:i/>
          <w:sz w:val="26"/>
          <w:szCs w:val="26"/>
          <w:lang w:eastAsia="x-none"/>
        </w:rPr>
        <w:t>при условии учета замечаний, изложенных в настоящем заключении</w:t>
      </w:r>
      <w:r w:rsidR="006A17AB">
        <w:rPr>
          <w:rFonts w:eastAsia="Calibri"/>
          <w:sz w:val="26"/>
          <w:szCs w:val="26"/>
          <w:lang w:eastAsia="x-none"/>
        </w:rPr>
        <w:t>.</w:t>
      </w:r>
    </w:p>
    <w:p w:rsidR="006A17AB" w:rsidRDefault="006A17AB" w:rsidP="00B85CF5">
      <w:pPr>
        <w:ind w:firstLine="709"/>
        <w:jc w:val="both"/>
        <w:rPr>
          <w:sz w:val="26"/>
          <w:szCs w:val="26"/>
        </w:rPr>
      </w:pPr>
    </w:p>
    <w:p w:rsidR="006A17AB" w:rsidRDefault="006A17AB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976EF9" w:rsidP="00976E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08173E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976EF9" w:rsidP="00976EF9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B65DB7" w:rsidRDefault="00B65DB7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976EF9" w:rsidRDefault="00976EF9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976EF9" w:rsidRDefault="00976EF9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1A3AD8" w:rsidRDefault="001A3AD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  <w:lang w:val="en-US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513955" w:rsidRDefault="0051395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bookmarkStart w:id="1" w:name="_GoBack"/>
      <w:bookmarkEnd w:id="1"/>
      <w:r>
        <w:rPr>
          <w:color w:val="000000"/>
          <w:sz w:val="18"/>
          <w:szCs w:val="18"/>
        </w:rPr>
        <w:t>Ирина Евгеньевна Войко</w:t>
      </w:r>
    </w:p>
    <w:p w:rsidR="001A3AD8" w:rsidRPr="0051395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B65DB7">
      <w:headerReference w:type="even" r:id="rId9"/>
      <w:footerReference w:type="default" r:id="rId10"/>
      <w:pgSz w:w="11906" w:h="16838" w:code="9"/>
      <w:pgMar w:top="851" w:right="851" w:bottom="426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94F" w:rsidRDefault="00CF194F">
      <w:r>
        <w:separator/>
      </w:r>
    </w:p>
  </w:endnote>
  <w:endnote w:type="continuationSeparator" w:id="0">
    <w:p w:rsidR="00CF194F" w:rsidRDefault="00CF1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955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94F" w:rsidRDefault="00CF194F">
      <w:r>
        <w:separator/>
      </w:r>
    </w:p>
  </w:footnote>
  <w:footnote w:type="continuationSeparator" w:id="0">
    <w:p w:rsidR="00CF194F" w:rsidRDefault="00CF1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3"/>
  </w:num>
  <w:num w:numId="5">
    <w:abstractNumId w:val="4"/>
  </w:num>
  <w:num w:numId="6">
    <w:abstractNumId w:val="17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A10"/>
    <w:rsid w:val="00010C55"/>
    <w:rsid w:val="0001138E"/>
    <w:rsid w:val="00015978"/>
    <w:rsid w:val="00021E44"/>
    <w:rsid w:val="0002319D"/>
    <w:rsid w:val="0002683C"/>
    <w:rsid w:val="00026BDF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87078"/>
    <w:rsid w:val="00090604"/>
    <w:rsid w:val="000928DD"/>
    <w:rsid w:val="00093ABC"/>
    <w:rsid w:val="000945B5"/>
    <w:rsid w:val="000945C8"/>
    <w:rsid w:val="00095FD0"/>
    <w:rsid w:val="0009618E"/>
    <w:rsid w:val="0009658F"/>
    <w:rsid w:val="00097FEF"/>
    <w:rsid w:val="000A09E2"/>
    <w:rsid w:val="000A0A58"/>
    <w:rsid w:val="000A0CA3"/>
    <w:rsid w:val="000A1AAF"/>
    <w:rsid w:val="000A359D"/>
    <w:rsid w:val="000A37E2"/>
    <w:rsid w:val="000A5961"/>
    <w:rsid w:val="000A5C35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1FAD"/>
    <w:rsid w:val="000E20D1"/>
    <w:rsid w:val="000E39EB"/>
    <w:rsid w:val="000E3DFF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3D7A"/>
    <w:rsid w:val="001157E5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5FB"/>
    <w:rsid w:val="00137809"/>
    <w:rsid w:val="00143F1C"/>
    <w:rsid w:val="001440D8"/>
    <w:rsid w:val="001462DA"/>
    <w:rsid w:val="00146471"/>
    <w:rsid w:val="00150234"/>
    <w:rsid w:val="001552A5"/>
    <w:rsid w:val="00155E1F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3AD8"/>
    <w:rsid w:val="001A44A4"/>
    <w:rsid w:val="001A4922"/>
    <w:rsid w:val="001A4DDC"/>
    <w:rsid w:val="001A74F0"/>
    <w:rsid w:val="001A753C"/>
    <w:rsid w:val="001A789E"/>
    <w:rsid w:val="001B05A5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C7AEE"/>
    <w:rsid w:val="001D3134"/>
    <w:rsid w:val="001D3664"/>
    <w:rsid w:val="001D4906"/>
    <w:rsid w:val="001D5981"/>
    <w:rsid w:val="001E03AD"/>
    <w:rsid w:val="001E17FE"/>
    <w:rsid w:val="001F17EE"/>
    <w:rsid w:val="001F237A"/>
    <w:rsid w:val="001F3244"/>
    <w:rsid w:val="001F33CE"/>
    <w:rsid w:val="001F5284"/>
    <w:rsid w:val="001F7465"/>
    <w:rsid w:val="001F7499"/>
    <w:rsid w:val="0020285E"/>
    <w:rsid w:val="00211561"/>
    <w:rsid w:val="00212E82"/>
    <w:rsid w:val="00213631"/>
    <w:rsid w:val="0021373C"/>
    <w:rsid w:val="0021399B"/>
    <w:rsid w:val="00214668"/>
    <w:rsid w:val="002150A0"/>
    <w:rsid w:val="00215E30"/>
    <w:rsid w:val="00215FA1"/>
    <w:rsid w:val="002161FB"/>
    <w:rsid w:val="00217A7C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37"/>
    <w:rsid w:val="002325EF"/>
    <w:rsid w:val="0023396E"/>
    <w:rsid w:val="00233E45"/>
    <w:rsid w:val="002342ED"/>
    <w:rsid w:val="00234314"/>
    <w:rsid w:val="002402C1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A5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6F14"/>
    <w:rsid w:val="002A76CB"/>
    <w:rsid w:val="002B44AA"/>
    <w:rsid w:val="002B4872"/>
    <w:rsid w:val="002B6951"/>
    <w:rsid w:val="002B6CC3"/>
    <w:rsid w:val="002B6F37"/>
    <w:rsid w:val="002B71C4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27056"/>
    <w:rsid w:val="00333040"/>
    <w:rsid w:val="0033380E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3EE2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32BD"/>
    <w:rsid w:val="003D3A94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03F"/>
    <w:rsid w:val="004373A5"/>
    <w:rsid w:val="0043759A"/>
    <w:rsid w:val="00437CF7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141"/>
    <w:rsid w:val="0046372E"/>
    <w:rsid w:val="004643BF"/>
    <w:rsid w:val="00464769"/>
    <w:rsid w:val="00465178"/>
    <w:rsid w:val="0046633D"/>
    <w:rsid w:val="00471084"/>
    <w:rsid w:val="0047324D"/>
    <w:rsid w:val="004736FB"/>
    <w:rsid w:val="00474C4D"/>
    <w:rsid w:val="0047523B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0828"/>
    <w:rsid w:val="004F67B6"/>
    <w:rsid w:val="004F6CA4"/>
    <w:rsid w:val="00500386"/>
    <w:rsid w:val="00501598"/>
    <w:rsid w:val="00501A0B"/>
    <w:rsid w:val="00502AE6"/>
    <w:rsid w:val="00505882"/>
    <w:rsid w:val="00511C81"/>
    <w:rsid w:val="00513955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372A7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302B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011F"/>
    <w:rsid w:val="00596DCC"/>
    <w:rsid w:val="00597A03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59CA"/>
    <w:rsid w:val="005C72CE"/>
    <w:rsid w:val="005D0488"/>
    <w:rsid w:val="005D25E4"/>
    <w:rsid w:val="005E2BA6"/>
    <w:rsid w:val="005E4B67"/>
    <w:rsid w:val="005F0E4D"/>
    <w:rsid w:val="005F4E5C"/>
    <w:rsid w:val="00603578"/>
    <w:rsid w:val="00603DDC"/>
    <w:rsid w:val="0061183A"/>
    <w:rsid w:val="00611872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3D13"/>
    <w:rsid w:val="006441F7"/>
    <w:rsid w:val="00644752"/>
    <w:rsid w:val="006449A3"/>
    <w:rsid w:val="006455C7"/>
    <w:rsid w:val="00646055"/>
    <w:rsid w:val="00647DEE"/>
    <w:rsid w:val="006529C0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868A5"/>
    <w:rsid w:val="00686ED4"/>
    <w:rsid w:val="0069075D"/>
    <w:rsid w:val="006977A6"/>
    <w:rsid w:val="006A0C1C"/>
    <w:rsid w:val="006A0D93"/>
    <w:rsid w:val="006A0EAC"/>
    <w:rsid w:val="006A17AB"/>
    <w:rsid w:val="006B0235"/>
    <w:rsid w:val="006B133C"/>
    <w:rsid w:val="006B1B13"/>
    <w:rsid w:val="006B23E3"/>
    <w:rsid w:val="006B2D1F"/>
    <w:rsid w:val="006B322C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6F498A"/>
    <w:rsid w:val="00700D88"/>
    <w:rsid w:val="007015C4"/>
    <w:rsid w:val="0070321A"/>
    <w:rsid w:val="00704C94"/>
    <w:rsid w:val="00711794"/>
    <w:rsid w:val="00714DC0"/>
    <w:rsid w:val="00714FBD"/>
    <w:rsid w:val="00716709"/>
    <w:rsid w:val="00716F2C"/>
    <w:rsid w:val="00717FF8"/>
    <w:rsid w:val="00723B56"/>
    <w:rsid w:val="00725701"/>
    <w:rsid w:val="0072570B"/>
    <w:rsid w:val="00726CE3"/>
    <w:rsid w:val="00727F51"/>
    <w:rsid w:val="00730E69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3B44"/>
    <w:rsid w:val="007A6594"/>
    <w:rsid w:val="007B2DA8"/>
    <w:rsid w:val="007B3B0F"/>
    <w:rsid w:val="007B4900"/>
    <w:rsid w:val="007B4C6C"/>
    <w:rsid w:val="007B57A6"/>
    <w:rsid w:val="007B6ED3"/>
    <w:rsid w:val="007B719F"/>
    <w:rsid w:val="007C46CA"/>
    <w:rsid w:val="007C6B57"/>
    <w:rsid w:val="007C735B"/>
    <w:rsid w:val="007D0AFD"/>
    <w:rsid w:val="007D0B76"/>
    <w:rsid w:val="007D1900"/>
    <w:rsid w:val="007D36A0"/>
    <w:rsid w:val="007D3AAB"/>
    <w:rsid w:val="007D4B31"/>
    <w:rsid w:val="007D6664"/>
    <w:rsid w:val="007D68C9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101"/>
    <w:rsid w:val="007F45CA"/>
    <w:rsid w:val="007F48A5"/>
    <w:rsid w:val="007F60D9"/>
    <w:rsid w:val="007F6325"/>
    <w:rsid w:val="007F7B55"/>
    <w:rsid w:val="00806356"/>
    <w:rsid w:val="0080659C"/>
    <w:rsid w:val="00807270"/>
    <w:rsid w:val="00810B82"/>
    <w:rsid w:val="00811C68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952"/>
    <w:rsid w:val="00834D14"/>
    <w:rsid w:val="00834E97"/>
    <w:rsid w:val="00836497"/>
    <w:rsid w:val="00836724"/>
    <w:rsid w:val="008376F7"/>
    <w:rsid w:val="00837ABF"/>
    <w:rsid w:val="00843655"/>
    <w:rsid w:val="00843F4C"/>
    <w:rsid w:val="008511A8"/>
    <w:rsid w:val="008555E4"/>
    <w:rsid w:val="008617B5"/>
    <w:rsid w:val="008620D3"/>
    <w:rsid w:val="00863D0F"/>
    <w:rsid w:val="00864CE2"/>
    <w:rsid w:val="00865D10"/>
    <w:rsid w:val="00865E9C"/>
    <w:rsid w:val="00870045"/>
    <w:rsid w:val="008742EA"/>
    <w:rsid w:val="008751B3"/>
    <w:rsid w:val="008767B5"/>
    <w:rsid w:val="008771B2"/>
    <w:rsid w:val="0087753D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18B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76EF9"/>
    <w:rsid w:val="00981642"/>
    <w:rsid w:val="00984630"/>
    <w:rsid w:val="009851F8"/>
    <w:rsid w:val="009909D3"/>
    <w:rsid w:val="00996C09"/>
    <w:rsid w:val="009A20A2"/>
    <w:rsid w:val="009A419D"/>
    <w:rsid w:val="009A491E"/>
    <w:rsid w:val="009A5CC2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255D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83F"/>
    <w:rsid w:val="00A0595C"/>
    <w:rsid w:val="00A075A1"/>
    <w:rsid w:val="00A07C48"/>
    <w:rsid w:val="00A15819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376C9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287"/>
    <w:rsid w:val="00A6772F"/>
    <w:rsid w:val="00A704C5"/>
    <w:rsid w:val="00A70A9D"/>
    <w:rsid w:val="00A70ECD"/>
    <w:rsid w:val="00A7162A"/>
    <w:rsid w:val="00A7181D"/>
    <w:rsid w:val="00A7301C"/>
    <w:rsid w:val="00A77676"/>
    <w:rsid w:val="00A8314E"/>
    <w:rsid w:val="00A84051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3381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3212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62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657DD"/>
    <w:rsid w:val="00B65DB7"/>
    <w:rsid w:val="00B70FDB"/>
    <w:rsid w:val="00B71147"/>
    <w:rsid w:val="00B71968"/>
    <w:rsid w:val="00B7422B"/>
    <w:rsid w:val="00B771D5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B08CA"/>
    <w:rsid w:val="00BB1E69"/>
    <w:rsid w:val="00BB4DB7"/>
    <w:rsid w:val="00BB5142"/>
    <w:rsid w:val="00BB60CD"/>
    <w:rsid w:val="00BC0EB5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BF738E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2938"/>
    <w:rsid w:val="00C25357"/>
    <w:rsid w:val="00C25B8B"/>
    <w:rsid w:val="00C3115C"/>
    <w:rsid w:val="00C33025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209E"/>
    <w:rsid w:val="00C63678"/>
    <w:rsid w:val="00C65E63"/>
    <w:rsid w:val="00C66A84"/>
    <w:rsid w:val="00C670C7"/>
    <w:rsid w:val="00C71D52"/>
    <w:rsid w:val="00C7397C"/>
    <w:rsid w:val="00C73AA6"/>
    <w:rsid w:val="00C74207"/>
    <w:rsid w:val="00C75A22"/>
    <w:rsid w:val="00C770C0"/>
    <w:rsid w:val="00C80AA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194F"/>
    <w:rsid w:val="00CF2E88"/>
    <w:rsid w:val="00CF3659"/>
    <w:rsid w:val="00CF7EC3"/>
    <w:rsid w:val="00D019F3"/>
    <w:rsid w:val="00D02354"/>
    <w:rsid w:val="00D02FE9"/>
    <w:rsid w:val="00D03088"/>
    <w:rsid w:val="00D0337C"/>
    <w:rsid w:val="00D07432"/>
    <w:rsid w:val="00D1001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3976"/>
    <w:rsid w:val="00D341EB"/>
    <w:rsid w:val="00D3422C"/>
    <w:rsid w:val="00D355E3"/>
    <w:rsid w:val="00D36BEA"/>
    <w:rsid w:val="00D40646"/>
    <w:rsid w:val="00D45814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5973"/>
    <w:rsid w:val="00D8741D"/>
    <w:rsid w:val="00D87A92"/>
    <w:rsid w:val="00D902DF"/>
    <w:rsid w:val="00D921A8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59"/>
    <w:rsid w:val="00DD26D7"/>
    <w:rsid w:val="00DD2C0D"/>
    <w:rsid w:val="00DD4FC9"/>
    <w:rsid w:val="00DD71D1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56502"/>
    <w:rsid w:val="00E611E6"/>
    <w:rsid w:val="00E62F7F"/>
    <w:rsid w:val="00E63568"/>
    <w:rsid w:val="00E6448A"/>
    <w:rsid w:val="00E64D25"/>
    <w:rsid w:val="00E66FCE"/>
    <w:rsid w:val="00E70971"/>
    <w:rsid w:val="00E71EEC"/>
    <w:rsid w:val="00E72DC9"/>
    <w:rsid w:val="00E72F76"/>
    <w:rsid w:val="00E75294"/>
    <w:rsid w:val="00E7749E"/>
    <w:rsid w:val="00E80D4B"/>
    <w:rsid w:val="00E80F8A"/>
    <w:rsid w:val="00E81171"/>
    <w:rsid w:val="00E830E3"/>
    <w:rsid w:val="00E85A19"/>
    <w:rsid w:val="00E903D9"/>
    <w:rsid w:val="00E93895"/>
    <w:rsid w:val="00E9738A"/>
    <w:rsid w:val="00EA0863"/>
    <w:rsid w:val="00EA09FA"/>
    <w:rsid w:val="00EA2B0D"/>
    <w:rsid w:val="00EA4795"/>
    <w:rsid w:val="00EA643D"/>
    <w:rsid w:val="00EA6E0A"/>
    <w:rsid w:val="00EA7280"/>
    <w:rsid w:val="00EA7839"/>
    <w:rsid w:val="00EB48AA"/>
    <w:rsid w:val="00EC0B10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2D96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5AF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1A8B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3BD9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8620A"/>
    <w:rsid w:val="00F91350"/>
    <w:rsid w:val="00F9140F"/>
    <w:rsid w:val="00F91FD7"/>
    <w:rsid w:val="00F927EA"/>
    <w:rsid w:val="00FA1B52"/>
    <w:rsid w:val="00FA1F96"/>
    <w:rsid w:val="00FA4E11"/>
    <w:rsid w:val="00FA6024"/>
    <w:rsid w:val="00FA6C38"/>
    <w:rsid w:val="00FA76A3"/>
    <w:rsid w:val="00FA7CC3"/>
    <w:rsid w:val="00FB126B"/>
    <w:rsid w:val="00FB4D56"/>
    <w:rsid w:val="00FB6741"/>
    <w:rsid w:val="00FB7C3E"/>
    <w:rsid w:val="00FB7D80"/>
    <w:rsid w:val="00FC150E"/>
    <w:rsid w:val="00FC18EC"/>
    <w:rsid w:val="00FD2F06"/>
    <w:rsid w:val="00FD4B73"/>
    <w:rsid w:val="00FD70E7"/>
    <w:rsid w:val="00FD77A3"/>
    <w:rsid w:val="00FE1340"/>
    <w:rsid w:val="00FE189B"/>
    <w:rsid w:val="00FE52BA"/>
    <w:rsid w:val="00FE70E1"/>
    <w:rsid w:val="00FF326D"/>
    <w:rsid w:val="00FF6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6B4F0-01D4-451D-B2C3-705646B45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9603</TotalTime>
  <Pages>6</Pages>
  <Words>2006</Words>
  <Characters>15625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Владимировна Пашук</cp:lastModifiedBy>
  <cp:revision>204</cp:revision>
  <cp:lastPrinted>2019-09-16T02:51:00Z</cp:lastPrinted>
  <dcterms:created xsi:type="dcterms:W3CDTF">2018-02-19T12:12:00Z</dcterms:created>
  <dcterms:modified xsi:type="dcterms:W3CDTF">2019-09-16T03:31:00Z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