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2D0384" w:rsidRDefault="002D0384" w:rsidP="005D25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267B25" w:rsidRPr="00267B25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 xml:space="preserve">у </w:t>
            </w:r>
            <w:r w:rsidR="00267B25" w:rsidRPr="00267B25">
              <w:rPr>
                <w:sz w:val="26"/>
                <w:szCs w:val="26"/>
              </w:rPr>
              <w:t xml:space="preserve">Департамента </w:t>
            </w:r>
            <w:r w:rsidR="005542F1">
              <w:rPr>
                <w:sz w:val="26"/>
                <w:szCs w:val="26"/>
              </w:rPr>
              <w:t xml:space="preserve">архитектуры и строительства </w:t>
            </w:r>
            <w:r>
              <w:rPr>
                <w:sz w:val="26"/>
                <w:szCs w:val="26"/>
              </w:rPr>
              <w:t xml:space="preserve">Томской области 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5542F1" w:rsidP="005542F1">
            <w:pPr>
              <w:rPr>
                <w:sz w:val="28"/>
                <w:szCs w:val="28"/>
              </w:rPr>
            </w:pPr>
            <w:proofErr w:type="spellStart"/>
            <w:r>
              <w:rPr>
                <w:sz w:val="26"/>
                <w:szCs w:val="26"/>
              </w:rPr>
              <w:t>Д.</w:t>
            </w:r>
            <w:r w:rsidR="003A4872">
              <w:rPr>
                <w:sz w:val="26"/>
                <w:szCs w:val="26"/>
              </w:rPr>
              <w:t>Ю.</w:t>
            </w:r>
            <w:r>
              <w:rPr>
                <w:sz w:val="26"/>
                <w:szCs w:val="26"/>
              </w:rPr>
              <w:t>Ассонову</w:t>
            </w:r>
            <w:proofErr w:type="spellEnd"/>
            <w:r w:rsidR="000D16DA">
              <w:rPr>
                <w:sz w:val="26"/>
                <w:szCs w:val="26"/>
              </w:rPr>
              <w:t xml:space="preserve"> </w:t>
            </w: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F26225" w:rsidP="00743E9D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3A4872">
              <w:rPr>
                <w:sz w:val="22"/>
              </w:rPr>
              <w:t>6-</w:t>
            </w:r>
            <w:r w:rsidR="00743E9D">
              <w:rPr>
                <w:sz w:val="22"/>
              </w:rPr>
              <w:t>0810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743E9D" w:rsidP="00743E9D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04</w:t>
            </w:r>
            <w:r w:rsidR="003A4872">
              <w:rPr>
                <w:sz w:val="22"/>
              </w:rPr>
              <w:t>.</w:t>
            </w:r>
            <w:r>
              <w:rPr>
                <w:sz w:val="22"/>
              </w:rPr>
              <w:t>07</w:t>
            </w:r>
            <w:r w:rsidR="003A4872">
              <w:rPr>
                <w:sz w:val="22"/>
              </w:rPr>
              <w:t>.201</w:t>
            </w:r>
            <w:r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743E9D" w:rsidRPr="00743E9D" w:rsidRDefault="00267B25" w:rsidP="00743E9D">
      <w:pPr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 w:rsidRPr="00267B25">
        <w:rPr>
          <w:sz w:val="26"/>
          <w:szCs w:val="26"/>
        </w:rPr>
        <w:t xml:space="preserve">об оценке регулирующего воздействия проекта </w:t>
      </w:r>
      <w:r w:rsidR="00743E9D" w:rsidRPr="00743E9D">
        <w:rPr>
          <w:sz w:val="26"/>
          <w:szCs w:val="26"/>
        </w:rPr>
        <w:t xml:space="preserve">постановления Администрации Томской области «Об утверждении Порядка предоставления юридическими лицами мер поддержки граждан, включенных в реестр пострадавших граждан в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</w:t>
      </w:r>
      <w:r w:rsidR="00252D5C">
        <w:rPr>
          <w:sz w:val="26"/>
          <w:szCs w:val="26"/>
        </w:rPr>
        <w:br/>
      </w:r>
      <w:r w:rsidR="00743E9D" w:rsidRPr="00743E9D">
        <w:rPr>
          <w:sz w:val="26"/>
          <w:szCs w:val="26"/>
        </w:rPr>
        <w:t>либо граждан, денежные средства которых</w:t>
      </w:r>
      <w:proofErr w:type="gramEnd"/>
      <w:r w:rsidR="00743E9D" w:rsidRPr="00743E9D">
        <w:rPr>
          <w:sz w:val="26"/>
          <w:szCs w:val="26"/>
        </w:rPr>
        <w:t xml:space="preserve"> привлечены для строительства многоквартирных домов, включенных в реестр многоквартирных домов, строящихся на территории Томской области с привлечением денежных сре</w:t>
      </w:r>
      <w:proofErr w:type="gramStart"/>
      <w:r w:rsidR="00743E9D" w:rsidRPr="00743E9D">
        <w:rPr>
          <w:sz w:val="26"/>
          <w:szCs w:val="26"/>
        </w:rPr>
        <w:t>дств гр</w:t>
      </w:r>
      <w:proofErr w:type="gramEnd"/>
      <w:r w:rsidR="00743E9D" w:rsidRPr="00743E9D">
        <w:rPr>
          <w:sz w:val="26"/>
          <w:szCs w:val="26"/>
        </w:rPr>
        <w:t xml:space="preserve">аждан </w:t>
      </w:r>
      <w:r w:rsidR="00252D5C">
        <w:rPr>
          <w:sz w:val="26"/>
          <w:szCs w:val="26"/>
        </w:rPr>
        <w:br/>
      </w:r>
      <w:r w:rsidR="00743E9D" w:rsidRPr="00743E9D">
        <w:rPr>
          <w:sz w:val="26"/>
          <w:szCs w:val="26"/>
        </w:rPr>
        <w:t>в соответствии с Законом Томской области от 14 апреля 2011 года № 58</w:t>
      </w:r>
      <w:r w:rsidR="00743E9D">
        <w:rPr>
          <w:sz w:val="26"/>
          <w:szCs w:val="26"/>
        </w:rPr>
        <w:t>-ОЗ</w:t>
      </w:r>
      <w:r w:rsidR="00743E9D" w:rsidRPr="00743E9D">
        <w:rPr>
          <w:sz w:val="26"/>
          <w:szCs w:val="26"/>
        </w:rPr>
        <w:t xml:space="preserve"> </w:t>
      </w:r>
      <w:r w:rsidR="00252D5C">
        <w:rPr>
          <w:sz w:val="26"/>
          <w:szCs w:val="26"/>
        </w:rPr>
        <w:br/>
      </w:r>
      <w:r w:rsidR="00743E9D" w:rsidRPr="00743E9D">
        <w:rPr>
          <w:sz w:val="26"/>
          <w:szCs w:val="26"/>
        </w:rPr>
        <w:t>«О защите прав и законных интересов граждан - участников долевого строительства многоквартирных домов на территории Томской области», в целях заключения договора аренды земельного участка без торгов в случае предоставления земельного участка в целях реализации масштабных инвестиционных проектов»</w:t>
      </w:r>
    </w:p>
    <w:p w:rsidR="0013250B" w:rsidRDefault="0013250B" w:rsidP="008947E0">
      <w:pPr>
        <w:rPr>
          <w:sz w:val="28"/>
          <w:szCs w:val="28"/>
        </w:rPr>
      </w:pPr>
    </w:p>
    <w:p w:rsidR="00267B25" w:rsidRPr="00B55B8A" w:rsidRDefault="00267B25" w:rsidP="00252D5C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252D5C" w:rsidRPr="00743E9D">
        <w:rPr>
          <w:sz w:val="26"/>
          <w:szCs w:val="26"/>
        </w:rPr>
        <w:t>постановления Администрации Томской области «Об утверждении Порядка предоставления юридическими лицами мер поддержки граждан, включенных в реестр пострадавших граждан в соответствии с Федеральным законом от 30 декабря 2004 года № 214-ФЗ «Об участии в</w:t>
      </w:r>
      <w:proofErr w:type="gramEnd"/>
      <w:r w:rsidR="00252D5C" w:rsidRPr="00743E9D">
        <w:rPr>
          <w:sz w:val="26"/>
          <w:szCs w:val="26"/>
        </w:rPr>
        <w:t xml:space="preserve"> </w:t>
      </w:r>
      <w:proofErr w:type="gramStart"/>
      <w:r w:rsidR="00252D5C" w:rsidRPr="00743E9D">
        <w:rPr>
          <w:sz w:val="26"/>
          <w:szCs w:val="26"/>
        </w:rPr>
        <w:t xml:space="preserve">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либо граждан, денежные средства которых привлечены для строительства многоквартирных домов, включенных в реестр многоквартирных домов, строящихся на территории Томской области с привлечением денежных средств граждан в соответствии с Законом Томской области от 14 апреля 2011 года </w:t>
      </w:r>
      <w:r w:rsidR="00252D5C">
        <w:rPr>
          <w:sz w:val="26"/>
          <w:szCs w:val="26"/>
        </w:rPr>
        <w:br/>
      </w:r>
      <w:r w:rsidR="00252D5C" w:rsidRPr="00743E9D">
        <w:rPr>
          <w:sz w:val="26"/>
          <w:szCs w:val="26"/>
        </w:rPr>
        <w:t>№ 58</w:t>
      </w:r>
      <w:r w:rsidR="00252D5C">
        <w:rPr>
          <w:sz w:val="26"/>
          <w:szCs w:val="26"/>
        </w:rPr>
        <w:t>-ОЗ</w:t>
      </w:r>
      <w:r w:rsidR="00252D5C" w:rsidRPr="00743E9D">
        <w:rPr>
          <w:sz w:val="26"/>
          <w:szCs w:val="26"/>
        </w:rPr>
        <w:t xml:space="preserve"> «О защите прав и законных</w:t>
      </w:r>
      <w:proofErr w:type="gramEnd"/>
      <w:r w:rsidR="00252D5C" w:rsidRPr="00743E9D">
        <w:rPr>
          <w:sz w:val="26"/>
          <w:szCs w:val="26"/>
        </w:rPr>
        <w:t xml:space="preserve"> </w:t>
      </w:r>
      <w:proofErr w:type="gramStart"/>
      <w:r w:rsidR="00252D5C" w:rsidRPr="00743E9D">
        <w:rPr>
          <w:sz w:val="26"/>
          <w:szCs w:val="26"/>
        </w:rPr>
        <w:t>интересов граждан - участников долевого строительства многоквартирных домов на территории Томской области», в целях заключения договора аренды земельного участка без торгов в случае предоставления земельного участка в целях реализации масштабных инвестиционных проектов»</w:t>
      </w:r>
      <w:r w:rsidRPr="00B55B8A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EB4453">
        <w:rPr>
          <w:sz w:val="26"/>
          <w:szCs w:val="26"/>
        </w:rPr>
        <w:t>архитектуры и строительства Томской области</w:t>
      </w:r>
      <w:r w:rsidR="00891448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(далее – Разработчик), и сообщает следующее.</w:t>
      </w:r>
      <w:proofErr w:type="gramEnd"/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 xml:space="preserve">В соответствии с Порядком проведения оценки регулирующего воздействия проектов нормативных правовых актов Томской области, утвержденным </w:t>
      </w:r>
      <w:r w:rsidRPr="00B55B8A">
        <w:rPr>
          <w:sz w:val="26"/>
          <w:szCs w:val="26"/>
        </w:rPr>
        <w:lastRenderedPageBreak/>
        <w:t xml:space="preserve">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</w:t>
      </w:r>
      <w:r w:rsidR="00773074" w:rsidRPr="00B55B8A">
        <w:rPr>
          <w:sz w:val="26"/>
          <w:szCs w:val="26"/>
        </w:rPr>
        <w:t>устанавливающие новые или изменяющие ранее предусмотренные нормативными правовыми актами Томской области</w:t>
      </w:r>
      <w:proofErr w:type="gramEnd"/>
      <w:r w:rsidR="00773074" w:rsidRPr="00B55B8A">
        <w:rPr>
          <w:sz w:val="26"/>
          <w:szCs w:val="26"/>
        </w:rPr>
        <w:t xml:space="preserve"> обязанности, запреты и ограничения </w:t>
      </w:r>
      <w:r w:rsidR="00B55B8A">
        <w:rPr>
          <w:sz w:val="26"/>
          <w:szCs w:val="26"/>
        </w:rPr>
        <w:br/>
      </w:r>
      <w:r w:rsidR="00773074" w:rsidRPr="00B55B8A">
        <w:rPr>
          <w:sz w:val="26"/>
          <w:szCs w:val="26"/>
        </w:rPr>
        <w:t>для субъектов предпринимательской деятельности</w:t>
      </w:r>
      <w:r w:rsidRPr="00B55B8A">
        <w:rPr>
          <w:sz w:val="26"/>
          <w:szCs w:val="26"/>
        </w:rPr>
        <w:t xml:space="preserve"> (пункт 3 Порядка).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B55B8A" w:rsidRDefault="002D0384" w:rsidP="00FF6AA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Степень регулирующего воздействия проекта акта: </w:t>
      </w:r>
      <w:r w:rsidR="00902416">
        <w:rPr>
          <w:sz w:val="26"/>
          <w:szCs w:val="26"/>
        </w:rPr>
        <w:t>высокая</w:t>
      </w:r>
      <w:r w:rsidRPr="00B55B8A">
        <w:rPr>
          <w:sz w:val="26"/>
          <w:szCs w:val="26"/>
        </w:rPr>
        <w:t>.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B55B8A" w:rsidRDefault="002D0384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3) подготовка заключения Департаментом.</w:t>
      </w:r>
    </w:p>
    <w:p w:rsidR="00902416" w:rsidRPr="009576B4" w:rsidRDefault="00902416" w:rsidP="0090241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В соответствии с абзацем первым пункта 6-1 Порядка в отношении проектов актов </w:t>
      </w:r>
      <w:r w:rsidRPr="009576B4">
        <w:rPr>
          <w:sz w:val="26"/>
          <w:szCs w:val="26"/>
        </w:rPr>
        <w:t xml:space="preserve">с высокой степенью регулирующего воздействия оценка регулирующего воздействия </w:t>
      </w:r>
      <w:proofErr w:type="gramStart"/>
      <w:r w:rsidRPr="009576B4">
        <w:rPr>
          <w:sz w:val="26"/>
          <w:szCs w:val="26"/>
        </w:rPr>
        <w:t>проводится</w:t>
      </w:r>
      <w:proofErr w:type="gramEnd"/>
      <w:r w:rsidRPr="009576B4">
        <w:rPr>
          <w:sz w:val="26"/>
          <w:szCs w:val="26"/>
        </w:rPr>
        <w:t xml:space="preserve"> начиная с этапа </w:t>
      </w:r>
      <w:r w:rsidRPr="00CD27CD">
        <w:rPr>
          <w:sz w:val="26"/>
          <w:szCs w:val="26"/>
        </w:rPr>
        <w:t>размещения уведомления об обсуждении идеи (концепции) предлагаемого правового регулирования.</w:t>
      </w:r>
    </w:p>
    <w:p w:rsidR="007E4B5A" w:rsidRPr="004D36B5" w:rsidRDefault="0061048C" w:rsidP="00FC73A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9576B4">
        <w:rPr>
          <w:sz w:val="26"/>
          <w:szCs w:val="26"/>
        </w:rPr>
        <w:t xml:space="preserve">В целях реализации 1 этапа </w:t>
      </w:r>
      <w:r w:rsidR="00FC73A2">
        <w:rPr>
          <w:sz w:val="26"/>
          <w:szCs w:val="26"/>
        </w:rPr>
        <w:t>в марте 2019 года проводилось обсуждение и</w:t>
      </w:r>
      <w:r w:rsidR="007E4B5A" w:rsidRPr="004D36B5">
        <w:rPr>
          <w:sz w:val="26"/>
          <w:szCs w:val="26"/>
        </w:rPr>
        <w:t>де</w:t>
      </w:r>
      <w:r w:rsidR="00FC73A2" w:rsidRPr="004D36B5">
        <w:rPr>
          <w:sz w:val="26"/>
          <w:szCs w:val="26"/>
        </w:rPr>
        <w:t>и</w:t>
      </w:r>
      <w:r w:rsidR="007E4B5A" w:rsidRPr="004D36B5">
        <w:rPr>
          <w:sz w:val="26"/>
          <w:szCs w:val="26"/>
        </w:rPr>
        <w:t xml:space="preserve"> (концепци</w:t>
      </w:r>
      <w:r w:rsidR="00FC73A2" w:rsidRPr="004D36B5">
        <w:rPr>
          <w:sz w:val="26"/>
          <w:szCs w:val="26"/>
        </w:rPr>
        <w:t>и</w:t>
      </w:r>
      <w:r w:rsidR="007E4B5A" w:rsidRPr="004D36B5">
        <w:rPr>
          <w:sz w:val="26"/>
          <w:szCs w:val="26"/>
        </w:rPr>
        <w:t xml:space="preserve">) на парламентской комиссии по вопросам градостроительной деятельности под председательством </w:t>
      </w:r>
      <w:r w:rsidR="00FC73A2" w:rsidRPr="004D36B5">
        <w:rPr>
          <w:sz w:val="26"/>
          <w:szCs w:val="26"/>
        </w:rPr>
        <w:t xml:space="preserve">депутата Законодательной Думы Томской области </w:t>
      </w:r>
      <w:r w:rsidR="007E4B5A" w:rsidRPr="004D36B5">
        <w:rPr>
          <w:sz w:val="26"/>
          <w:szCs w:val="26"/>
        </w:rPr>
        <w:t xml:space="preserve">А.К. </w:t>
      </w:r>
      <w:proofErr w:type="spellStart"/>
      <w:r w:rsidR="007E4B5A" w:rsidRPr="004D36B5">
        <w:rPr>
          <w:sz w:val="26"/>
          <w:szCs w:val="26"/>
        </w:rPr>
        <w:t>Шпетера</w:t>
      </w:r>
      <w:proofErr w:type="spellEnd"/>
      <w:r w:rsidR="00FC73A2" w:rsidRPr="004D36B5">
        <w:rPr>
          <w:sz w:val="26"/>
          <w:szCs w:val="26"/>
        </w:rPr>
        <w:t xml:space="preserve">, в рамках которого </w:t>
      </w:r>
      <w:r w:rsidR="00F04386" w:rsidRPr="004D36B5">
        <w:rPr>
          <w:sz w:val="26"/>
          <w:szCs w:val="26"/>
        </w:rPr>
        <w:t xml:space="preserve">было высказано мнение, что </w:t>
      </w:r>
      <w:r w:rsidR="007E4B5A" w:rsidRPr="004D36B5">
        <w:rPr>
          <w:sz w:val="26"/>
          <w:szCs w:val="26"/>
        </w:rPr>
        <w:t xml:space="preserve">необходимо предпринимать любые меры, чтобы помочь продвинуть эту злободневную проблему </w:t>
      </w:r>
      <w:r w:rsidR="004D36B5" w:rsidRPr="004D36B5">
        <w:rPr>
          <w:sz w:val="26"/>
          <w:szCs w:val="26"/>
        </w:rPr>
        <w:t xml:space="preserve">обманутых дольщиков </w:t>
      </w:r>
      <w:r w:rsidR="007E4B5A" w:rsidRPr="004D36B5">
        <w:rPr>
          <w:sz w:val="26"/>
          <w:szCs w:val="26"/>
        </w:rPr>
        <w:t>к скорейшему решению.</w:t>
      </w:r>
      <w:proofErr w:type="gramEnd"/>
    </w:p>
    <w:p w:rsidR="004D36B5" w:rsidRPr="00B55B8A" w:rsidRDefault="004D36B5" w:rsidP="004D36B5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B55B8A">
        <w:rPr>
          <w:rFonts w:eastAsia="Calibri"/>
          <w:sz w:val="26"/>
          <w:szCs w:val="26"/>
        </w:rPr>
        <w:t>Сводка предложений по итогам обсуждения идеи (концепции) Разработчиком не формировалась.</w:t>
      </w:r>
    </w:p>
    <w:p w:rsidR="004D36B5" w:rsidRDefault="00D21D25" w:rsidP="004D36B5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</w:rPr>
        <w:t>Для реализации 2 этапа процедуры оценки регулирующего воздействия</w:t>
      </w:r>
      <w:r w:rsidR="00121061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Разработчиком был подготовлен</w:t>
      </w:r>
      <w:r w:rsidR="008314D3" w:rsidRPr="00B55B8A">
        <w:rPr>
          <w:sz w:val="26"/>
          <w:szCs w:val="26"/>
        </w:rPr>
        <w:t xml:space="preserve"> те</w:t>
      </w:r>
      <w:proofErr w:type="gramStart"/>
      <w:r w:rsidR="008314D3" w:rsidRPr="00B55B8A">
        <w:rPr>
          <w:sz w:val="26"/>
          <w:szCs w:val="26"/>
        </w:rPr>
        <w:t>кст пр</w:t>
      </w:r>
      <w:proofErr w:type="gramEnd"/>
      <w:r w:rsidR="008314D3" w:rsidRPr="00B55B8A">
        <w:rPr>
          <w:sz w:val="26"/>
          <w:szCs w:val="26"/>
        </w:rPr>
        <w:t xml:space="preserve">оекта акта и сводный отчет, составленный по форме согласно приложению № 2 к Порядку. В период с </w:t>
      </w:r>
      <w:r w:rsidR="004D36B5">
        <w:rPr>
          <w:sz w:val="26"/>
          <w:szCs w:val="26"/>
        </w:rPr>
        <w:t xml:space="preserve">25 мая по 24 июня </w:t>
      </w:r>
      <w:r w:rsidR="008314D3" w:rsidRPr="00B55B8A">
        <w:rPr>
          <w:sz w:val="26"/>
          <w:szCs w:val="26"/>
        </w:rPr>
        <w:t>201</w:t>
      </w:r>
      <w:r w:rsidR="004D36B5">
        <w:rPr>
          <w:sz w:val="26"/>
          <w:szCs w:val="26"/>
        </w:rPr>
        <w:t>9</w:t>
      </w:r>
      <w:r w:rsidR="008314D3" w:rsidRPr="00B55B8A">
        <w:rPr>
          <w:sz w:val="26"/>
          <w:szCs w:val="26"/>
        </w:rPr>
        <w:t xml:space="preserve"> года </w:t>
      </w:r>
      <w:r w:rsidR="002877B6" w:rsidRPr="005400A0">
        <w:rPr>
          <w:sz w:val="26"/>
          <w:szCs w:val="26"/>
        </w:rPr>
        <w:t xml:space="preserve">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="004D36B5">
        <w:rPr>
          <w:sz w:val="26"/>
          <w:szCs w:val="26"/>
          <w:lang w:eastAsia="en-US"/>
        </w:rPr>
        <w:t xml:space="preserve">на </w:t>
      </w:r>
      <w:r w:rsidR="004D36B5" w:rsidRPr="00B55B8A">
        <w:rPr>
          <w:sz w:val="26"/>
          <w:szCs w:val="26"/>
          <w:lang w:eastAsia="en-US"/>
        </w:rPr>
        <w:t xml:space="preserve">официальном интернет-портале Администрации Томской области в разделе «Открытый регион» – «Оценка регулирующего воздействия и экспертиза» – </w:t>
      </w:r>
      <w:r w:rsidR="004D36B5" w:rsidRPr="00B55B8A">
        <w:rPr>
          <w:sz w:val="26"/>
          <w:szCs w:val="26"/>
        </w:rPr>
        <w:t>«Публичные консультации» (https://tomsk.gov.ru/rating/front/view/id/</w:t>
      </w:r>
      <w:r w:rsidR="004D36B5">
        <w:rPr>
          <w:sz w:val="26"/>
          <w:szCs w:val="26"/>
        </w:rPr>
        <w:t>591</w:t>
      </w:r>
      <w:r w:rsidR="004D36B5" w:rsidRPr="00B55B8A">
        <w:rPr>
          <w:sz w:val="26"/>
          <w:szCs w:val="26"/>
        </w:rPr>
        <w:t xml:space="preserve">) </w:t>
      </w:r>
      <w:r w:rsidR="00C824C4">
        <w:rPr>
          <w:sz w:val="26"/>
          <w:szCs w:val="26"/>
        </w:rPr>
        <w:br/>
      </w:r>
      <w:r w:rsidR="004D36B5" w:rsidRPr="00B55B8A">
        <w:rPr>
          <w:sz w:val="26"/>
          <w:szCs w:val="26"/>
          <w:lang w:eastAsia="en-US"/>
        </w:rPr>
        <w:t>в информационно-телекоммуникационной сети «Интернет» (далее – официальный сайт)</w:t>
      </w:r>
      <w:r w:rsidR="004D36B5">
        <w:rPr>
          <w:sz w:val="26"/>
          <w:szCs w:val="26"/>
          <w:lang w:eastAsia="en-US"/>
        </w:rPr>
        <w:t>.</w:t>
      </w:r>
    </w:p>
    <w:p w:rsidR="00F168AA" w:rsidRDefault="008314D3" w:rsidP="00FF6AAD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B55B8A">
        <w:rPr>
          <w:sz w:val="26"/>
          <w:szCs w:val="26"/>
        </w:rPr>
        <w:br/>
        <w:t xml:space="preserve">на официальном сайте </w:t>
      </w:r>
      <w:r w:rsidR="00A54B70">
        <w:rPr>
          <w:sz w:val="26"/>
          <w:szCs w:val="26"/>
        </w:rPr>
        <w:t>9</w:t>
      </w:r>
      <w:r w:rsidR="000C12DC" w:rsidRPr="00B55B8A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>орган</w:t>
      </w:r>
      <w:r w:rsidR="000C12DC" w:rsidRPr="00B55B8A">
        <w:rPr>
          <w:sz w:val="26"/>
          <w:szCs w:val="26"/>
        </w:rPr>
        <w:t>ов</w:t>
      </w:r>
      <w:r w:rsidRPr="00B55B8A">
        <w:rPr>
          <w:sz w:val="26"/>
          <w:szCs w:val="26"/>
        </w:rPr>
        <w:t xml:space="preserve"> и организаци</w:t>
      </w:r>
      <w:r w:rsidR="000C12DC" w:rsidRPr="00B55B8A">
        <w:rPr>
          <w:sz w:val="26"/>
          <w:szCs w:val="26"/>
        </w:rPr>
        <w:t>й</w:t>
      </w:r>
      <w:r w:rsidRPr="00B55B8A">
        <w:rPr>
          <w:sz w:val="26"/>
          <w:szCs w:val="26"/>
        </w:rPr>
        <w:t>, представляющи</w:t>
      </w:r>
      <w:r w:rsidR="000C12DC" w:rsidRPr="00B55B8A">
        <w:rPr>
          <w:sz w:val="26"/>
          <w:szCs w:val="26"/>
        </w:rPr>
        <w:t>х</w:t>
      </w:r>
      <w:r w:rsidRPr="00B55B8A">
        <w:rPr>
          <w:sz w:val="26"/>
          <w:szCs w:val="26"/>
        </w:rPr>
        <w:t xml:space="preserve"> интересы субъектов предпринимательской деятельности, а именно: </w:t>
      </w:r>
      <w:proofErr w:type="gramStart"/>
      <w:r w:rsidR="000C12DC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96034E">
        <w:rPr>
          <w:sz w:val="26"/>
          <w:szCs w:val="26"/>
        </w:rPr>
        <w:t>ПОРА РОССИИ</w:t>
      </w:r>
      <w:r w:rsidR="000C12DC" w:rsidRPr="00B55B8A">
        <w:rPr>
          <w:sz w:val="26"/>
          <w:szCs w:val="26"/>
        </w:rPr>
        <w:t xml:space="preserve">», Томское региональное отделение Общероссийской общественной организации «Деловая Россия», </w:t>
      </w:r>
      <w:r w:rsidR="004D36B5" w:rsidRPr="00712245">
        <w:rPr>
          <w:sz w:val="26"/>
          <w:szCs w:val="26"/>
          <w:lang w:eastAsia="en-US"/>
        </w:rPr>
        <w:t>Союз «МПО работодателей Томской области»</w:t>
      </w:r>
      <w:r w:rsidR="000C12DC" w:rsidRPr="00B55B8A">
        <w:rPr>
          <w:sz w:val="26"/>
          <w:szCs w:val="26"/>
        </w:rPr>
        <w:t>, Уполномоченного по защите прав предпринимателей в Томской области, Союз «Томск</w:t>
      </w:r>
      <w:r w:rsidR="002877B6">
        <w:rPr>
          <w:sz w:val="26"/>
          <w:szCs w:val="26"/>
        </w:rPr>
        <w:t xml:space="preserve">ая торгово-промышленная палата», </w:t>
      </w:r>
      <w:r w:rsidR="00F168AA">
        <w:rPr>
          <w:sz w:val="26"/>
          <w:szCs w:val="26"/>
        </w:rPr>
        <w:t xml:space="preserve">Некоммерческую организацию </w:t>
      </w:r>
      <w:r w:rsidR="00F168AA">
        <w:rPr>
          <w:sz w:val="26"/>
          <w:szCs w:val="26"/>
        </w:rPr>
        <w:lastRenderedPageBreak/>
        <w:t xml:space="preserve">«Союз строителей Томской области», </w:t>
      </w:r>
      <w:r w:rsidR="00430382">
        <w:rPr>
          <w:sz w:val="26"/>
          <w:szCs w:val="26"/>
        </w:rPr>
        <w:t>д</w:t>
      </w:r>
      <w:r w:rsidR="00F168AA">
        <w:rPr>
          <w:sz w:val="26"/>
          <w:szCs w:val="26"/>
        </w:rPr>
        <w:t>епутатов Законодательной думы Томской области Е.М. Собканюк и А.К.</w:t>
      </w:r>
      <w:r w:rsidR="0095304C">
        <w:rPr>
          <w:sz w:val="26"/>
          <w:szCs w:val="26"/>
        </w:rPr>
        <w:t xml:space="preserve"> </w:t>
      </w:r>
      <w:proofErr w:type="spellStart"/>
      <w:r w:rsidR="00F168AA">
        <w:rPr>
          <w:sz w:val="26"/>
          <w:szCs w:val="26"/>
        </w:rPr>
        <w:t>Шпетер</w:t>
      </w:r>
      <w:r w:rsidR="00410FB8">
        <w:rPr>
          <w:sz w:val="26"/>
          <w:szCs w:val="26"/>
        </w:rPr>
        <w:t>а</w:t>
      </w:r>
      <w:proofErr w:type="spellEnd"/>
      <w:r w:rsidR="00F168AA">
        <w:rPr>
          <w:sz w:val="26"/>
          <w:szCs w:val="26"/>
        </w:rPr>
        <w:t>.</w:t>
      </w:r>
      <w:proofErr w:type="gramEnd"/>
    </w:p>
    <w:p w:rsidR="0096034E" w:rsidRDefault="008314D3" w:rsidP="00FF6AAD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>По итогам публичных консультаций по проекту акта поступили замечания</w:t>
      </w:r>
      <w:r w:rsidR="000C12DC" w:rsidRPr="00B55B8A">
        <w:rPr>
          <w:sz w:val="26"/>
          <w:szCs w:val="26"/>
        </w:rPr>
        <w:t>,</w:t>
      </w:r>
      <w:r w:rsidRPr="00B55B8A">
        <w:rPr>
          <w:sz w:val="26"/>
          <w:szCs w:val="26"/>
        </w:rPr>
        <w:t xml:space="preserve"> предложения</w:t>
      </w:r>
      <w:r w:rsidR="000C12DC" w:rsidRPr="00B55B8A">
        <w:rPr>
          <w:sz w:val="26"/>
          <w:szCs w:val="26"/>
        </w:rPr>
        <w:t xml:space="preserve"> и мнения</w:t>
      </w:r>
      <w:r w:rsidRPr="00B55B8A">
        <w:rPr>
          <w:sz w:val="26"/>
          <w:szCs w:val="26"/>
        </w:rPr>
        <w:t xml:space="preserve"> от </w:t>
      </w:r>
      <w:r w:rsidR="007B7842">
        <w:rPr>
          <w:sz w:val="26"/>
          <w:szCs w:val="26"/>
        </w:rPr>
        <w:t>Союз</w:t>
      </w:r>
      <w:r w:rsidR="00353852">
        <w:rPr>
          <w:sz w:val="26"/>
          <w:szCs w:val="26"/>
        </w:rPr>
        <w:t>а</w:t>
      </w:r>
      <w:r w:rsidR="007B7842">
        <w:rPr>
          <w:sz w:val="26"/>
          <w:szCs w:val="26"/>
        </w:rPr>
        <w:t xml:space="preserve"> «Томская торгов</w:t>
      </w:r>
      <w:r w:rsidR="00430382">
        <w:rPr>
          <w:sz w:val="26"/>
          <w:szCs w:val="26"/>
        </w:rPr>
        <w:t>о</w:t>
      </w:r>
      <w:r w:rsidR="007B7842">
        <w:rPr>
          <w:sz w:val="26"/>
          <w:szCs w:val="26"/>
        </w:rPr>
        <w:t>-промышленная палата»</w:t>
      </w:r>
      <w:r w:rsidR="00353852">
        <w:rPr>
          <w:sz w:val="26"/>
          <w:szCs w:val="26"/>
        </w:rPr>
        <w:t xml:space="preserve">, </w:t>
      </w:r>
      <w:r w:rsidR="00430382">
        <w:rPr>
          <w:sz w:val="26"/>
          <w:szCs w:val="26"/>
        </w:rPr>
        <w:t>д</w:t>
      </w:r>
      <w:r w:rsidR="00353852">
        <w:rPr>
          <w:sz w:val="26"/>
          <w:szCs w:val="26"/>
        </w:rPr>
        <w:t>епутата Законодательной думы Томской области А.К.</w:t>
      </w:r>
      <w:r w:rsidR="0095304C">
        <w:rPr>
          <w:sz w:val="26"/>
          <w:szCs w:val="26"/>
        </w:rPr>
        <w:t xml:space="preserve"> </w:t>
      </w:r>
      <w:proofErr w:type="spellStart"/>
      <w:r w:rsidR="00353852">
        <w:rPr>
          <w:sz w:val="26"/>
          <w:szCs w:val="26"/>
        </w:rPr>
        <w:t>Шпетера</w:t>
      </w:r>
      <w:proofErr w:type="spellEnd"/>
      <w:r w:rsidR="00353852">
        <w:rPr>
          <w:sz w:val="26"/>
          <w:szCs w:val="26"/>
        </w:rPr>
        <w:t xml:space="preserve"> и </w:t>
      </w:r>
      <w:r w:rsidRPr="00B55B8A">
        <w:rPr>
          <w:sz w:val="26"/>
          <w:szCs w:val="26"/>
        </w:rPr>
        <w:t>Уполномоченного</w:t>
      </w:r>
      <w:r w:rsidR="005400A0" w:rsidRPr="00B55B8A">
        <w:rPr>
          <w:sz w:val="26"/>
          <w:szCs w:val="26"/>
        </w:rPr>
        <w:t xml:space="preserve"> </w:t>
      </w:r>
      <w:r w:rsidR="00AC2EB6"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по защите прав предпринимателей </w:t>
      </w:r>
      <w:r w:rsidR="00353852">
        <w:rPr>
          <w:sz w:val="26"/>
          <w:szCs w:val="26"/>
        </w:rPr>
        <w:t>в Томской области</w:t>
      </w:r>
      <w:r w:rsidR="000C12DC" w:rsidRPr="00B55B8A">
        <w:rPr>
          <w:sz w:val="26"/>
          <w:szCs w:val="26"/>
        </w:rPr>
        <w:t xml:space="preserve">, </w:t>
      </w:r>
      <w:r w:rsidRPr="00B55B8A">
        <w:rPr>
          <w:sz w:val="26"/>
          <w:szCs w:val="26"/>
        </w:rPr>
        <w:t xml:space="preserve">которые были </w:t>
      </w:r>
      <w:proofErr w:type="gramStart"/>
      <w:r w:rsidRPr="00B55B8A">
        <w:rPr>
          <w:sz w:val="26"/>
          <w:szCs w:val="26"/>
        </w:rPr>
        <w:t>Разработчиком</w:t>
      </w:r>
      <w:proofErr w:type="gramEnd"/>
      <w:r w:rsidRPr="00B55B8A">
        <w:rPr>
          <w:sz w:val="26"/>
          <w:szCs w:val="26"/>
        </w:rPr>
        <w:t xml:space="preserve"> проанализированы и включены в </w:t>
      </w:r>
      <w:r w:rsidRPr="002E26F8">
        <w:rPr>
          <w:sz w:val="26"/>
          <w:szCs w:val="26"/>
        </w:rPr>
        <w:t>Сводку предложений по результатам проведения публичных консультаций</w:t>
      </w:r>
      <w:r w:rsidRPr="00B55B8A">
        <w:rPr>
          <w:sz w:val="26"/>
          <w:szCs w:val="26"/>
        </w:rPr>
        <w:t>, размещенную</w:t>
      </w:r>
      <w:r w:rsidR="00F120B3" w:rsidRPr="00B55B8A">
        <w:rPr>
          <w:sz w:val="26"/>
          <w:szCs w:val="26"/>
        </w:rPr>
        <w:t xml:space="preserve"> </w:t>
      </w:r>
      <w:r w:rsidR="0096034E">
        <w:rPr>
          <w:sz w:val="26"/>
          <w:szCs w:val="26"/>
        </w:rPr>
        <w:t xml:space="preserve">в </w:t>
      </w:r>
      <w:r w:rsidR="0096034E" w:rsidRPr="00B55B8A">
        <w:rPr>
          <w:sz w:val="26"/>
          <w:szCs w:val="26"/>
        </w:rPr>
        <w:t>вышеуказанном разделе на официальном сайте</w:t>
      </w:r>
      <w:r w:rsidR="0096034E">
        <w:rPr>
          <w:sz w:val="26"/>
          <w:szCs w:val="26"/>
        </w:rPr>
        <w:t>.</w:t>
      </w:r>
    </w:p>
    <w:p w:rsidR="00A54B70" w:rsidRDefault="00A54B70" w:rsidP="0096034E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</w:p>
    <w:p w:rsidR="000D4EBA" w:rsidRDefault="000D4EBA" w:rsidP="00FF6AAD">
      <w:pPr>
        <w:ind w:firstLine="709"/>
        <w:jc w:val="center"/>
        <w:rPr>
          <w:b/>
          <w:sz w:val="26"/>
          <w:szCs w:val="26"/>
          <w:lang w:eastAsia="en-US"/>
        </w:rPr>
      </w:pPr>
      <w:r w:rsidRPr="005400A0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5400A0" w:rsidRPr="005400A0" w:rsidRDefault="005400A0" w:rsidP="00FF6AAD">
      <w:pPr>
        <w:ind w:firstLine="709"/>
        <w:jc w:val="center"/>
        <w:rPr>
          <w:b/>
          <w:sz w:val="26"/>
          <w:szCs w:val="26"/>
          <w:lang w:eastAsia="en-US"/>
        </w:rPr>
      </w:pPr>
    </w:p>
    <w:p w:rsidR="00250F1B" w:rsidRDefault="000A5AA8" w:rsidP="00250F1B">
      <w:pPr>
        <w:ind w:firstLine="709"/>
        <w:jc w:val="both"/>
        <w:rPr>
          <w:sz w:val="26"/>
          <w:szCs w:val="26"/>
        </w:rPr>
      </w:pPr>
      <w:r w:rsidRPr="0085230F">
        <w:rPr>
          <w:sz w:val="26"/>
          <w:szCs w:val="26"/>
        </w:rPr>
        <w:t>Согласно информации, представленной Разработчиком в сводном отчете,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3817AB">
        <w:rPr>
          <w:sz w:val="26"/>
          <w:szCs w:val="26"/>
        </w:rPr>
        <w:t>на территории Томской области находи</w:t>
      </w:r>
      <w:r>
        <w:rPr>
          <w:sz w:val="26"/>
          <w:szCs w:val="26"/>
        </w:rPr>
        <w:t>тся</w:t>
      </w:r>
      <w:r w:rsidRPr="003817AB">
        <w:rPr>
          <w:sz w:val="26"/>
          <w:szCs w:val="26"/>
        </w:rPr>
        <w:t xml:space="preserve"> </w:t>
      </w:r>
      <w:r>
        <w:rPr>
          <w:sz w:val="26"/>
          <w:szCs w:val="26"/>
        </w:rPr>
        <w:t>15</w:t>
      </w:r>
      <w:r w:rsidRPr="003817AB">
        <w:rPr>
          <w:sz w:val="26"/>
          <w:szCs w:val="26"/>
        </w:rPr>
        <w:t xml:space="preserve"> объектов </w:t>
      </w:r>
      <w:r>
        <w:rPr>
          <w:sz w:val="26"/>
          <w:szCs w:val="26"/>
        </w:rPr>
        <w:t xml:space="preserve">незавершенного </w:t>
      </w:r>
      <w:r w:rsidRPr="003817AB">
        <w:rPr>
          <w:sz w:val="26"/>
          <w:szCs w:val="26"/>
        </w:rPr>
        <w:t>строительства</w:t>
      </w:r>
      <w:r>
        <w:rPr>
          <w:sz w:val="26"/>
          <w:szCs w:val="26"/>
        </w:rPr>
        <w:t xml:space="preserve">. </w:t>
      </w:r>
      <w:r w:rsidRPr="000A5AA8">
        <w:rPr>
          <w:sz w:val="26"/>
          <w:szCs w:val="26"/>
        </w:rPr>
        <w:t xml:space="preserve">Указанные объекты включены в план-график («дорожную карту») Томской области по осуществлению мер по решению проблем граждан, включенных в реестр граждан, чьи денежные средства привлечены для строительства многоквартирных домов и чьи права нарушены. </w:t>
      </w:r>
      <w:r>
        <w:rPr>
          <w:sz w:val="26"/>
          <w:szCs w:val="26"/>
        </w:rPr>
        <w:t xml:space="preserve">По информации Разработчика, </w:t>
      </w:r>
      <w:r>
        <w:rPr>
          <w:sz w:val="26"/>
          <w:szCs w:val="26"/>
        </w:rPr>
        <w:br/>
      </w:r>
      <w:r w:rsidRPr="00F4143E">
        <w:rPr>
          <w:sz w:val="26"/>
          <w:szCs w:val="26"/>
        </w:rPr>
        <w:t>в указанный реестр включено 3</w:t>
      </w:r>
      <w:r>
        <w:rPr>
          <w:sz w:val="26"/>
          <w:szCs w:val="26"/>
        </w:rPr>
        <w:t>07</w:t>
      </w:r>
      <w:r w:rsidRPr="00F4143E">
        <w:rPr>
          <w:sz w:val="26"/>
          <w:szCs w:val="26"/>
        </w:rPr>
        <w:t xml:space="preserve"> человек.</w:t>
      </w:r>
      <w:r>
        <w:rPr>
          <w:sz w:val="26"/>
          <w:szCs w:val="26"/>
        </w:rPr>
        <w:t xml:space="preserve"> </w:t>
      </w:r>
    </w:p>
    <w:p w:rsidR="000A5AA8" w:rsidRDefault="000A5AA8" w:rsidP="00250F1B">
      <w:pPr>
        <w:ind w:firstLine="709"/>
        <w:jc w:val="both"/>
        <w:rPr>
          <w:sz w:val="26"/>
          <w:szCs w:val="26"/>
        </w:rPr>
      </w:pPr>
      <w:proofErr w:type="gramStart"/>
      <w:r w:rsidRPr="00250F1B">
        <w:rPr>
          <w:sz w:val="26"/>
          <w:szCs w:val="26"/>
        </w:rPr>
        <w:t xml:space="preserve">Согласно подпункту г) пункта 3 части 1 статьи 9 Закона Томской области </w:t>
      </w:r>
      <w:r w:rsidR="00250F1B">
        <w:rPr>
          <w:sz w:val="26"/>
          <w:szCs w:val="26"/>
        </w:rPr>
        <w:br/>
      </w:r>
      <w:r w:rsidRPr="00250F1B">
        <w:rPr>
          <w:sz w:val="26"/>
          <w:szCs w:val="26"/>
        </w:rPr>
        <w:t xml:space="preserve">от 9 июля 2015 года № 100-ОЗ «О земельных отношениях в Томской области» </w:t>
      </w:r>
      <w:r w:rsidR="002A06F5">
        <w:rPr>
          <w:sz w:val="26"/>
          <w:szCs w:val="26"/>
        </w:rPr>
        <w:t>(далее – Закон № 100</w:t>
      </w:r>
      <w:r w:rsidR="00AB18A2">
        <w:rPr>
          <w:sz w:val="26"/>
          <w:szCs w:val="26"/>
        </w:rPr>
        <w:t>-</w:t>
      </w:r>
      <w:r w:rsidR="002A06F5">
        <w:rPr>
          <w:sz w:val="26"/>
          <w:szCs w:val="26"/>
        </w:rPr>
        <w:t xml:space="preserve">ОЗ) </w:t>
      </w:r>
      <w:r w:rsidRPr="00250F1B">
        <w:rPr>
          <w:sz w:val="26"/>
          <w:szCs w:val="26"/>
        </w:rPr>
        <w:t xml:space="preserve">договор аренды земельного участка заключается без торгов </w:t>
      </w:r>
      <w:r w:rsidR="002A06F5">
        <w:rPr>
          <w:sz w:val="26"/>
          <w:szCs w:val="26"/>
        </w:rPr>
        <w:br/>
      </w:r>
      <w:r w:rsidRPr="00250F1B">
        <w:rPr>
          <w:sz w:val="26"/>
          <w:szCs w:val="26"/>
        </w:rPr>
        <w:t>в случае предоставления земельного участка юридическим лицам в целях реализации масштабных инвестиционных проектов в случае, если инвестиционный проект предполагает строительство на предоставляемом земельном участке объектов жилого</w:t>
      </w:r>
      <w:proofErr w:type="gramEnd"/>
      <w:r w:rsidRPr="00250F1B">
        <w:rPr>
          <w:sz w:val="26"/>
          <w:szCs w:val="26"/>
        </w:rPr>
        <w:t xml:space="preserve"> и (или) нежилого назначения на территории Томской области с предоставлением гражданам, любой из мер поддержки, предоставляемых в порядке, установленном постановление</w:t>
      </w:r>
      <w:r w:rsidR="00250F1B">
        <w:rPr>
          <w:sz w:val="26"/>
          <w:szCs w:val="26"/>
        </w:rPr>
        <w:t>м Администрации Томской области:</w:t>
      </w:r>
    </w:p>
    <w:p w:rsidR="00250F1B" w:rsidRDefault="00250F1B" w:rsidP="00250F1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завершение строительства многоквартирного дома, строительство которого осуществлялось с привлечением денежных сре</w:t>
      </w:r>
      <w:proofErr w:type="gramStart"/>
      <w:r>
        <w:rPr>
          <w:sz w:val="26"/>
          <w:szCs w:val="26"/>
        </w:rPr>
        <w:t>дств гр</w:t>
      </w:r>
      <w:proofErr w:type="gramEnd"/>
      <w:r>
        <w:rPr>
          <w:sz w:val="26"/>
          <w:szCs w:val="26"/>
        </w:rPr>
        <w:t>аждан, отнесенных к числу пострадавших;</w:t>
      </w:r>
    </w:p>
    <w:p w:rsidR="00250F1B" w:rsidRDefault="00250F1B" w:rsidP="00250F1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передача в собственность гражданам, отнесенным к числу пострадавших жилых помещений площадью не менее чем 10 процентов от общей площади жилых помещений в многоквартирном доме, строительство которого предусматривается инвестиционным проектом на предоставляемом земельном участке, ином строящемся либо введенном в эксплуатацию многоквартирном доме;</w:t>
      </w:r>
    </w:p>
    <w:p w:rsidR="00250F1B" w:rsidRDefault="00250F1B" w:rsidP="00250F1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осуществление выплаты денежной компенсации гражданам, отнесенным </w:t>
      </w:r>
      <w:r w:rsidR="002A06F5">
        <w:rPr>
          <w:sz w:val="26"/>
          <w:szCs w:val="26"/>
        </w:rPr>
        <w:br/>
      </w:r>
      <w:r>
        <w:rPr>
          <w:sz w:val="26"/>
          <w:szCs w:val="26"/>
        </w:rPr>
        <w:t>к числу пострадавших в соответствии с Федеральным законом и (или) Законом Томской области.</w:t>
      </w:r>
    </w:p>
    <w:p w:rsidR="002A06F5" w:rsidRDefault="000A5AA8" w:rsidP="002A06F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50F1B">
        <w:rPr>
          <w:sz w:val="26"/>
          <w:szCs w:val="26"/>
        </w:rPr>
        <w:t>В настоящее время поряд</w:t>
      </w:r>
      <w:r w:rsidR="002A06F5">
        <w:rPr>
          <w:sz w:val="26"/>
          <w:szCs w:val="26"/>
        </w:rPr>
        <w:t>ок</w:t>
      </w:r>
      <w:r w:rsidRPr="00250F1B">
        <w:rPr>
          <w:sz w:val="26"/>
          <w:szCs w:val="26"/>
        </w:rPr>
        <w:t xml:space="preserve"> предоставления юридическими лицами </w:t>
      </w:r>
      <w:r w:rsidR="002A06F5">
        <w:rPr>
          <w:sz w:val="26"/>
          <w:szCs w:val="26"/>
        </w:rPr>
        <w:t xml:space="preserve">вышеуказанных </w:t>
      </w:r>
      <w:r w:rsidRPr="00250F1B">
        <w:rPr>
          <w:sz w:val="26"/>
          <w:szCs w:val="26"/>
        </w:rPr>
        <w:t>мер поддержки не принят.</w:t>
      </w:r>
    </w:p>
    <w:p w:rsidR="002A06F5" w:rsidRPr="002A06F5" w:rsidRDefault="002A06F5" w:rsidP="0087148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71480">
        <w:rPr>
          <w:sz w:val="26"/>
          <w:szCs w:val="26"/>
        </w:rPr>
        <w:t xml:space="preserve">Отсутствие порядка предоставления юридическими лицами мер поддержки препятствует </w:t>
      </w:r>
      <w:r w:rsidR="00871480" w:rsidRPr="00871480">
        <w:rPr>
          <w:sz w:val="26"/>
          <w:szCs w:val="26"/>
        </w:rPr>
        <w:t xml:space="preserve">решению </w:t>
      </w:r>
      <w:r>
        <w:rPr>
          <w:sz w:val="26"/>
          <w:szCs w:val="26"/>
        </w:rPr>
        <w:t>проблем</w:t>
      </w:r>
      <w:r w:rsidR="00871480">
        <w:rPr>
          <w:sz w:val="26"/>
          <w:szCs w:val="26"/>
        </w:rPr>
        <w:t>ы</w:t>
      </w:r>
      <w:r>
        <w:rPr>
          <w:sz w:val="26"/>
          <w:szCs w:val="26"/>
        </w:rPr>
        <w:t xml:space="preserve"> «обманутых» дольщиков</w:t>
      </w:r>
      <w:r w:rsidRPr="00A54A0D">
        <w:rPr>
          <w:sz w:val="26"/>
          <w:szCs w:val="26"/>
        </w:rPr>
        <w:t xml:space="preserve"> </w:t>
      </w:r>
      <w:r w:rsidR="00871480">
        <w:rPr>
          <w:sz w:val="26"/>
          <w:szCs w:val="26"/>
        </w:rPr>
        <w:t>в регионе, не позволяет осуществить з</w:t>
      </w:r>
      <w:r w:rsidR="00871480" w:rsidRPr="00675EEB">
        <w:rPr>
          <w:sz w:val="26"/>
          <w:szCs w:val="26"/>
        </w:rPr>
        <w:t>ащит</w:t>
      </w:r>
      <w:r w:rsidR="00871480">
        <w:rPr>
          <w:sz w:val="26"/>
          <w:szCs w:val="26"/>
        </w:rPr>
        <w:t>у</w:t>
      </w:r>
      <w:r w:rsidR="00871480" w:rsidRPr="00675EEB">
        <w:rPr>
          <w:sz w:val="26"/>
          <w:szCs w:val="26"/>
        </w:rPr>
        <w:t xml:space="preserve"> прав и законных интересов граждан</w:t>
      </w:r>
      <w:r w:rsidR="00871480">
        <w:rPr>
          <w:sz w:val="26"/>
          <w:szCs w:val="26"/>
        </w:rPr>
        <w:t xml:space="preserve"> </w:t>
      </w:r>
      <w:r w:rsidR="00871480" w:rsidRPr="00675EEB">
        <w:rPr>
          <w:sz w:val="26"/>
          <w:szCs w:val="26"/>
        </w:rPr>
        <w:t>– участников долевого строительства многоквартирных домов на территории Томской области, пострадавших от действий (бездействий) застройщиков</w:t>
      </w:r>
      <w:r w:rsidR="00871480">
        <w:rPr>
          <w:sz w:val="26"/>
          <w:szCs w:val="26"/>
        </w:rPr>
        <w:t>, что является проблемой, нуждающейся в решении.</w:t>
      </w:r>
    </w:p>
    <w:p w:rsidR="00326EBB" w:rsidRPr="00326EBB" w:rsidRDefault="000964ED" w:rsidP="00326EBB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 w:rsidR="00326EBB"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 w:rsidR="00326EBB"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 w:rsidR="00326EBB"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 w:rsidR="00326EBB"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 w:rsidR="00326EBB">
        <w:rPr>
          <w:sz w:val="26"/>
          <w:szCs w:val="26"/>
        </w:rPr>
        <w:t xml:space="preserve">утверждение </w:t>
      </w:r>
      <w:r w:rsidR="00326EBB" w:rsidRPr="00326EBB">
        <w:rPr>
          <w:sz w:val="26"/>
          <w:szCs w:val="26"/>
        </w:rPr>
        <w:t xml:space="preserve">механизма предоставления юридическими лицами мер поддержки граждан, включенных в реестр </w:t>
      </w:r>
      <w:r w:rsidR="00326EBB" w:rsidRPr="00326EBB">
        <w:rPr>
          <w:sz w:val="26"/>
          <w:szCs w:val="26"/>
        </w:rPr>
        <w:lastRenderedPageBreak/>
        <w:t>пострадавших граждан в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либо</w:t>
      </w:r>
      <w:proofErr w:type="gramEnd"/>
      <w:r w:rsidR="00326EBB" w:rsidRPr="00326EBB">
        <w:rPr>
          <w:sz w:val="26"/>
          <w:szCs w:val="26"/>
        </w:rPr>
        <w:t xml:space="preserve"> </w:t>
      </w:r>
      <w:proofErr w:type="gramStart"/>
      <w:r w:rsidR="00326EBB" w:rsidRPr="00326EBB">
        <w:rPr>
          <w:sz w:val="26"/>
          <w:szCs w:val="26"/>
        </w:rPr>
        <w:t>граждан, денежные средства которых привлечены для строительства многоквартирных домов, включенных в реестр многоквартирных домов, строящихся на территории Томской области с привлечением денежных средств граждан в соответствии с Законом Томской области от 14 апреля 2011 года №58-</w:t>
      </w:r>
      <w:r w:rsidR="00AB18A2">
        <w:rPr>
          <w:sz w:val="26"/>
          <w:szCs w:val="26"/>
        </w:rPr>
        <w:t>ОЗ</w:t>
      </w:r>
      <w:r w:rsidR="00326EBB" w:rsidRPr="00326EBB">
        <w:rPr>
          <w:sz w:val="26"/>
          <w:szCs w:val="26"/>
        </w:rPr>
        <w:t xml:space="preserve"> «О защите прав и законных интересов граждан - участников долевого строительства многоквартирных домов на территории Томской области», в целях заключения договора аренды земельного участка без</w:t>
      </w:r>
      <w:proofErr w:type="gramEnd"/>
      <w:r w:rsidR="00326EBB" w:rsidRPr="00326EBB">
        <w:rPr>
          <w:sz w:val="26"/>
          <w:szCs w:val="26"/>
        </w:rPr>
        <w:t xml:space="preserve"> торгов в случае предоставления земельного участка в целях реализации масштабных инвестиционных проектов.</w:t>
      </w:r>
    </w:p>
    <w:p w:rsidR="000F5214" w:rsidRPr="000F5214" w:rsidRDefault="006856C4" w:rsidP="000F5214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>ых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которым </w:t>
      </w:r>
      <w:r w:rsidR="00D969A2">
        <w:rPr>
          <w:sz w:val="26"/>
          <w:szCs w:val="26"/>
        </w:rPr>
        <w:t xml:space="preserve">утверждается </w:t>
      </w:r>
      <w:r w:rsidR="00D969A2" w:rsidRPr="00871480">
        <w:rPr>
          <w:sz w:val="26"/>
          <w:szCs w:val="26"/>
        </w:rPr>
        <w:t>поряд</w:t>
      </w:r>
      <w:r w:rsidR="00D969A2">
        <w:rPr>
          <w:sz w:val="26"/>
          <w:szCs w:val="26"/>
        </w:rPr>
        <w:t>ок</w:t>
      </w:r>
      <w:r w:rsidR="00D969A2" w:rsidRPr="00871480">
        <w:rPr>
          <w:sz w:val="26"/>
          <w:szCs w:val="26"/>
        </w:rPr>
        <w:t xml:space="preserve"> предоставления юридическими лицами мер поддержки</w:t>
      </w:r>
      <w:r w:rsidR="00D969A2">
        <w:rPr>
          <w:sz w:val="26"/>
          <w:szCs w:val="26"/>
        </w:rPr>
        <w:t xml:space="preserve"> </w:t>
      </w:r>
      <w:r w:rsidR="00D969A2" w:rsidRPr="00D969A2">
        <w:rPr>
          <w:sz w:val="26"/>
          <w:szCs w:val="26"/>
        </w:rPr>
        <w:t>пострадавшим гражданам, включенным в реестр граждан, чьи денежные средства привлечены для строительства многоквартирных домов и чьи права нарушены.</w:t>
      </w:r>
      <w:proofErr w:type="gramEnd"/>
      <w:r w:rsidR="00D969A2" w:rsidRPr="00D969A2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Вариант, предложенный Разработчиком, является наиболее </w:t>
      </w:r>
      <w:r w:rsidR="00544D97">
        <w:rPr>
          <w:sz w:val="26"/>
          <w:szCs w:val="26"/>
        </w:rPr>
        <w:t>предпочтительным</w:t>
      </w:r>
      <w:r>
        <w:rPr>
          <w:sz w:val="26"/>
          <w:szCs w:val="26"/>
        </w:rPr>
        <w:t>, поскольку о</w:t>
      </w:r>
      <w:r w:rsidRPr="000F5214">
        <w:rPr>
          <w:sz w:val="26"/>
          <w:szCs w:val="26"/>
        </w:rPr>
        <w:t xml:space="preserve">тсутствие правовой основы не </w:t>
      </w:r>
      <w:r w:rsidR="000F5214" w:rsidRPr="000F5214">
        <w:rPr>
          <w:sz w:val="26"/>
          <w:szCs w:val="26"/>
        </w:rPr>
        <w:t>дает</w:t>
      </w:r>
      <w:r w:rsidRPr="000F5214">
        <w:rPr>
          <w:sz w:val="26"/>
          <w:szCs w:val="26"/>
        </w:rPr>
        <w:t xml:space="preserve"> возможности восстановления прав </w:t>
      </w:r>
      <w:r w:rsidR="000F5214" w:rsidRPr="000F5214">
        <w:rPr>
          <w:sz w:val="26"/>
          <w:szCs w:val="26"/>
        </w:rPr>
        <w:t>дольщиков</w:t>
      </w:r>
      <w:r w:rsidRPr="000F5214">
        <w:rPr>
          <w:sz w:val="26"/>
          <w:szCs w:val="26"/>
        </w:rPr>
        <w:t xml:space="preserve">, денежные средства которых привлечены в строительство </w:t>
      </w:r>
      <w:r w:rsidR="004618C6">
        <w:rPr>
          <w:sz w:val="26"/>
          <w:szCs w:val="26"/>
        </w:rPr>
        <w:t>«</w:t>
      </w:r>
      <w:r w:rsidRPr="000F5214">
        <w:rPr>
          <w:sz w:val="26"/>
          <w:szCs w:val="26"/>
        </w:rPr>
        <w:t>проблемных</w:t>
      </w:r>
      <w:r w:rsidR="004618C6">
        <w:rPr>
          <w:sz w:val="26"/>
          <w:szCs w:val="26"/>
        </w:rPr>
        <w:t>»</w:t>
      </w:r>
      <w:r w:rsidRPr="000F5214">
        <w:rPr>
          <w:sz w:val="26"/>
          <w:szCs w:val="26"/>
        </w:rPr>
        <w:t xml:space="preserve"> объектов.</w:t>
      </w:r>
      <w:r w:rsidR="000F5214" w:rsidRPr="000F5214">
        <w:rPr>
          <w:sz w:val="26"/>
          <w:szCs w:val="26"/>
        </w:rPr>
        <w:t xml:space="preserve"> </w:t>
      </w:r>
      <w:r w:rsidRPr="000F5214">
        <w:rPr>
          <w:sz w:val="26"/>
          <w:szCs w:val="26"/>
        </w:rPr>
        <w:t>В этой связи решение проблемы без вмешательства регионального законодателя не представляется возможным.</w:t>
      </w:r>
      <w:r w:rsidR="000F5214" w:rsidRPr="000F5214">
        <w:rPr>
          <w:sz w:val="26"/>
          <w:szCs w:val="26"/>
        </w:rPr>
        <w:t xml:space="preserve"> Т</w:t>
      </w:r>
      <w:r w:rsidR="000F5214" w:rsidRPr="00D3422C">
        <w:rPr>
          <w:sz w:val="26"/>
          <w:szCs w:val="26"/>
        </w:rPr>
        <w:t>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и саморегулирование, неприемлемы.</w:t>
      </w:r>
    </w:p>
    <w:p w:rsidR="00EB2B94" w:rsidRDefault="00404103" w:rsidP="00404103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</w:t>
      </w:r>
      <w:r w:rsidR="00EB2B94">
        <w:rPr>
          <w:sz w:val="26"/>
          <w:szCs w:val="26"/>
        </w:rPr>
        <w:t>следующих субъектов:</w:t>
      </w:r>
    </w:p>
    <w:p w:rsidR="00EB2B94" w:rsidRPr="00544D97" w:rsidRDefault="00EB2B94" w:rsidP="00544D97">
      <w:pPr>
        <w:ind w:firstLine="709"/>
        <w:jc w:val="both"/>
        <w:rPr>
          <w:sz w:val="26"/>
          <w:szCs w:val="26"/>
          <w:lang w:eastAsia="en-US"/>
        </w:rPr>
      </w:pPr>
      <w:r w:rsidRPr="00544D97">
        <w:rPr>
          <w:sz w:val="26"/>
          <w:szCs w:val="26"/>
        </w:rPr>
        <w:t>– юридические лица, осуществляющи</w:t>
      </w:r>
      <w:r w:rsidR="007361DD">
        <w:rPr>
          <w:sz w:val="26"/>
          <w:szCs w:val="26"/>
        </w:rPr>
        <w:t>е</w:t>
      </w:r>
      <w:r w:rsidRPr="00544D97">
        <w:rPr>
          <w:sz w:val="26"/>
          <w:szCs w:val="26"/>
        </w:rPr>
        <w:t xml:space="preserve"> деятельность в области жилищного строительства на территории Томской области</w:t>
      </w:r>
      <w:r w:rsidRPr="00544D97">
        <w:rPr>
          <w:sz w:val="26"/>
          <w:szCs w:val="26"/>
          <w:lang w:eastAsia="en-US"/>
        </w:rPr>
        <w:t>;</w:t>
      </w:r>
    </w:p>
    <w:p w:rsidR="00EB2B94" w:rsidRPr="00544D97" w:rsidRDefault="00EB2B94" w:rsidP="00544D97">
      <w:pPr>
        <w:ind w:firstLine="709"/>
        <w:jc w:val="both"/>
        <w:rPr>
          <w:sz w:val="26"/>
          <w:szCs w:val="26"/>
        </w:rPr>
      </w:pPr>
      <w:r w:rsidRPr="00544D97">
        <w:rPr>
          <w:sz w:val="26"/>
          <w:szCs w:val="26"/>
          <w:lang w:eastAsia="en-US"/>
        </w:rPr>
        <w:t xml:space="preserve">– </w:t>
      </w:r>
      <w:r w:rsidRPr="00544D97">
        <w:rPr>
          <w:sz w:val="26"/>
          <w:szCs w:val="26"/>
        </w:rPr>
        <w:t xml:space="preserve">исполнительные органы государственной власти Томской области </w:t>
      </w:r>
      <w:r w:rsidR="00544D97">
        <w:rPr>
          <w:sz w:val="26"/>
          <w:szCs w:val="26"/>
        </w:rPr>
        <w:br/>
      </w:r>
      <w:r w:rsidRPr="00544D97">
        <w:rPr>
          <w:sz w:val="26"/>
          <w:szCs w:val="26"/>
        </w:rPr>
        <w:t>в регулируемой сфере деятельности;</w:t>
      </w:r>
    </w:p>
    <w:p w:rsidR="00EB2B94" w:rsidRPr="00544D97" w:rsidRDefault="00EB2B94" w:rsidP="00544D97">
      <w:pPr>
        <w:ind w:firstLine="709"/>
        <w:jc w:val="both"/>
        <w:rPr>
          <w:sz w:val="26"/>
          <w:szCs w:val="26"/>
        </w:rPr>
      </w:pPr>
      <w:r w:rsidRPr="00544D97">
        <w:rPr>
          <w:sz w:val="26"/>
          <w:szCs w:val="26"/>
        </w:rPr>
        <w:t>– муниципальные образования Томской области, на территории которых строятся многоквартирные дома с привлечением сре</w:t>
      </w:r>
      <w:proofErr w:type="gramStart"/>
      <w:r w:rsidRPr="00544D97">
        <w:rPr>
          <w:sz w:val="26"/>
          <w:szCs w:val="26"/>
        </w:rPr>
        <w:t>дств гр</w:t>
      </w:r>
      <w:proofErr w:type="gramEnd"/>
      <w:r w:rsidRPr="00544D97">
        <w:rPr>
          <w:sz w:val="26"/>
          <w:szCs w:val="26"/>
        </w:rPr>
        <w:t>аждан – участников долевого строительства;</w:t>
      </w:r>
    </w:p>
    <w:p w:rsidR="00EB2B94" w:rsidRPr="00544D97" w:rsidRDefault="00EB2B94" w:rsidP="00544D97">
      <w:pPr>
        <w:ind w:firstLine="709"/>
        <w:jc w:val="both"/>
        <w:rPr>
          <w:sz w:val="26"/>
          <w:szCs w:val="26"/>
        </w:rPr>
      </w:pPr>
      <w:r w:rsidRPr="00544D97">
        <w:rPr>
          <w:sz w:val="26"/>
          <w:szCs w:val="26"/>
        </w:rPr>
        <w:t>–</w:t>
      </w:r>
      <w:r w:rsidR="007361DD">
        <w:rPr>
          <w:sz w:val="26"/>
          <w:szCs w:val="26"/>
        </w:rPr>
        <w:t xml:space="preserve"> </w:t>
      </w:r>
      <w:r w:rsidR="007361DD" w:rsidRPr="007361DD">
        <w:rPr>
          <w:sz w:val="26"/>
          <w:szCs w:val="26"/>
        </w:rPr>
        <w:t>307 участники долевого строительства проблемных объектов Томской области</w:t>
      </w:r>
      <w:r w:rsidRPr="00544D97">
        <w:rPr>
          <w:sz w:val="26"/>
          <w:szCs w:val="26"/>
        </w:rPr>
        <w:t>.</w:t>
      </w:r>
    </w:p>
    <w:p w:rsidR="00544D97" w:rsidRDefault="00544D97" w:rsidP="00404103">
      <w:pPr>
        <w:ind w:firstLine="709"/>
        <w:jc w:val="both"/>
        <w:rPr>
          <w:sz w:val="26"/>
          <w:szCs w:val="26"/>
        </w:rPr>
      </w:pPr>
      <w:r w:rsidRPr="006F04AB">
        <w:rPr>
          <w:sz w:val="26"/>
          <w:szCs w:val="26"/>
        </w:rPr>
        <w:t xml:space="preserve">При подготовке проекта акта и сводного отчета имеет значение тот </w:t>
      </w:r>
      <w:r w:rsidRPr="00544D97">
        <w:rPr>
          <w:sz w:val="26"/>
          <w:szCs w:val="26"/>
        </w:rPr>
        <w:t>факт, что Разработчиком был изучен опыт других субъект</w:t>
      </w:r>
      <w:r>
        <w:rPr>
          <w:sz w:val="26"/>
          <w:szCs w:val="26"/>
        </w:rPr>
        <w:t>ов</w:t>
      </w:r>
      <w:r w:rsidRPr="00544D97">
        <w:rPr>
          <w:sz w:val="26"/>
          <w:szCs w:val="26"/>
        </w:rPr>
        <w:t xml:space="preserve"> Российской Федерации.</w:t>
      </w:r>
      <w:r>
        <w:rPr>
          <w:sz w:val="26"/>
          <w:szCs w:val="26"/>
        </w:rPr>
        <w:t xml:space="preserve"> Так, </w:t>
      </w:r>
      <w:r w:rsidR="005026E7">
        <w:rPr>
          <w:sz w:val="26"/>
          <w:szCs w:val="26"/>
        </w:rPr>
        <w:br/>
      </w:r>
      <w:r>
        <w:rPr>
          <w:sz w:val="26"/>
          <w:szCs w:val="26"/>
        </w:rPr>
        <w:t>в сводном отчете отмечено, что а</w:t>
      </w:r>
      <w:r w:rsidRPr="00544D97">
        <w:rPr>
          <w:sz w:val="26"/>
          <w:szCs w:val="26"/>
        </w:rPr>
        <w:t>налогичные нормы приняты в Московской, Ростовской, Новосибирской областях, Краснодарском и Красноярском краях, Республике Татарстан и других регионах.</w:t>
      </w:r>
      <w:r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</w:t>
      </w:r>
      <w:r>
        <w:rPr>
          <w:sz w:val="26"/>
          <w:szCs w:val="26"/>
        </w:rPr>
        <w:t>субъектов</w:t>
      </w:r>
      <w:r w:rsidRPr="00D3422C">
        <w:rPr>
          <w:sz w:val="26"/>
          <w:szCs w:val="26"/>
        </w:rPr>
        <w:t xml:space="preserve"> </w:t>
      </w:r>
      <w:r w:rsidR="00476C54">
        <w:rPr>
          <w:sz w:val="26"/>
          <w:szCs w:val="26"/>
        </w:rPr>
        <w:t>позволило</w:t>
      </w:r>
      <w:r w:rsidRPr="00D3422C">
        <w:rPr>
          <w:sz w:val="26"/>
          <w:szCs w:val="26"/>
        </w:rPr>
        <w:t xml:space="preserve"> Разработчику оценить </w:t>
      </w:r>
      <w:r>
        <w:rPr>
          <w:sz w:val="26"/>
          <w:szCs w:val="26"/>
        </w:rPr>
        <w:t xml:space="preserve">предлагаемый им </w:t>
      </w:r>
      <w:r w:rsidRPr="00D3422C">
        <w:rPr>
          <w:sz w:val="26"/>
          <w:szCs w:val="26"/>
        </w:rPr>
        <w:t xml:space="preserve">вариант решения </w:t>
      </w:r>
      <w:r>
        <w:rPr>
          <w:sz w:val="26"/>
          <w:szCs w:val="26"/>
        </w:rPr>
        <w:t xml:space="preserve">существующей </w:t>
      </w:r>
      <w:r w:rsidRPr="00D3422C">
        <w:rPr>
          <w:sz w:val="26"/>
          <w:szCs w:val="26"/>
        </w:rPr>
        <w:t>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 и выбрать </w:t>
      </w:r>
      <w:r>
        <w:rPr>
          <w:sz w:val="26"/>
          <w:szCs w:val="26"/>
        </w:rPr>
        <w:t xml:space="preserve">наиболее подходящий </w:t>
      </w:r>
      <w:r w:rsidRPr="00D3422C">
        <w:rPr>
          <w:sz w:val="26"/>
          <w:szCs w:val="26"/>
        </w:rPr>
        <w:t>вариант правового регулирования для Томской области.</w:t>
      </w:r>
    </w:p>
    <w:p w:rsidR="00480F2A" w:rsidRDefault="00480F2A" w:rsidP="00404103">
      <w:pPr>
        <w:ind w:firstLine="709"/>
        <w:jc w:val="both"/>
        <w:rPr>
          <w:sz w:val="26"/>
          <w:szCs w:val="26"/>
        </w:rPr>
      </w:pPr>
    </w:p>
    <w:p w:rsidR="00B778A3" w:rsidRPr="00011A43" w:rsidRDefault="00B778A3" w:rsidP="00B778A3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8B3C9D" w:rsidRDefault="008B3C9D" w:rsidP="00392A4C">
      <w:pPr>
        <w:ind w:firstLine="709"/>
        <w:jc w:val="both"/>
        <w:rPr>
          <w:sz w:val="23"/>
          <w:szCs w:val="23"/>
        </w:rPr>
      </w:pPr>
    </w:p>
    <w:p w:rsidR="00AB18A2" w:rsidRDefault="003167DE" w:rsidP="00AB18A2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Проекта акта </w:t>
      </w:r>
      <w:r w:rsidRPr="00FA1535">
        <w:rPr>
          <w:sz w:val="26"/>
          <w:szCs w:val="26"/>
        </w:rPr>
        <w:t>подготовлен Разработчиком в</w:t>
      </w:r>
      <w:r>
        <w:rPr>
          <w:sz w:val="26"/>
          <w:szCs w:val="26"/>
        </w:rPr>
        <w:t xml:space="preserve">о исполнение </w:t>
      </w:r>
      <w:r w:rsidRPr="00D377EC">
        <w:rPr>
          <w:sz w:val="26"/>
          <w:szCs w:val="26"/>
        </w:rPr>
        <w:t>подпункт</w:t>
      </w:r>
      <w:r>
        <w:rPr>
          <w:sz w:val="26"/>
          <w:szCs w:val="26"/>
        </w:rPr>
        <w:t>а</w:t>
      </w:r>
      <w:r w:rsidRPr="00D377EC">
        <w:rPr>
          <w:sz w:val="26"/>
          <w:szCs w:val="26"/>
        </w:rPr>
        <w:t xml:space="preserve"> 3 пункта 2 статьи 39.6 Земельного кодекса Российской Федерации</w:t>
      </w:r>
      <w:r>
        <w:rPr>
          <w:sz w:val="26"/>
          <w:szCs w:val="26"/>
        </w:rPr>
        <w:t xml:space="preserve">, предусматривающего, </w:t>
      </w:r>
      <w:r w:rsidR="00AB18A2">
        <w:rPr>
          <w:sz w:val="26"/>
          <w:szCs w:val="26"/>
        </w:rPr>
        <w:br/>
      </w:r>
      <w:r>
        <w:rPr>
          <w:sz w:val="26"/>
          <w:szCs w:val="26"/>
        </w:rPr>
        <w:t>что</w:t>
      </w:r>
      <w:r w:rsidRPr="00D377EC">
        <w:rPr>
          <w:sz w:val="26"/>
          <w:szCs w:val="26"/>
        </w:rPr>
        <w:t xml:space="preserve"> договор аренды земельного участка, находящегося в государственной или муниципальной собственности, заключается без проведения торгов в случае предоставления земельного участка юридическим лицам в соответствии </w:t>
      </w:r>
      <w:r w:rsidR="00AB18A2">
        <w:rPr>
          <w:sz w:val="26"/>
          <w:szCs w:val="26"/>
        </w:rPr>
        <w:br/>
      </w:r>
      <w:r w:rsidRPr="00D377EC">
        <w:rPr>
          <w:sz w:val="26"/>
          <w:szCs w:val="26"/>
        </w:rPr>
        <w:t xml:space="preserve">с распоряжением высшего должностного лица субъекта Российской Федерации для </w:t>
      </w:r>
      <w:r w:rsidRPr="00D377EC">
        <w:rPr>
          <w:sz w:val="26"/>
          <w:szCs w:val="26"/>
        </w:rPr>
        <w:lastRenderedPageBreak/>
        <w:t>размещения объектов социально-культурного и коммунально-бытового назначения, реализации масштабных инвестиционных проектов</w:t>
      </w:r>
      <w:proofErr w:type="gramEnd"/>
      <w:r w:rsidRPr="00D377EC">
        <w:rPr>
          <w:sz w:val="26"/>
          <w:szCs w:val="26"/>
        </w:rPr>
        <w:t xml:space="preserve"> </w:t>
      </w:r>
      <w:proofErr w:type="gramStart"/>
      <w:r w:rsidRPr="00D377EC">
        <w:rPr>
          <w:sz w:val="26"/>
          <w:szCs w:val="26"/>
        </w:rPr>
        <w:t>при условии соответствия указанных объектов, инвестиционных проектов критериям, установленным законами</w:t>
      </w:r>
      <w:r w:rsidR="00AB18A2">
        <w:rPr>
          <w:sz w:val="26"/>
          <w:szCs w:val="26"/>
        </w:rPr>
        <w:t xml:space="preserve"> субъектов Российской Федерации, а также подпункта г) пункта 3 части 1 статьи 9</w:t>
      </w:r>
      <w:r w:rsidRPr="00A448F3">
        <w:rPr>
          <w:sz w:val="26"/>
          <w:szCs w:val="26"/>
        </w:rPr>
        <w:t xml:space="preserve"> Закон</w:t>
      </w:r>
      <w:r w:rsidR="00AB18A2">
        <w:rPr>
          <w:sz w:val="26"/>
          <w:szCs w:val="26"/>
        </w:rPr>
        <w:t>а</w:t>
      </w:r>
      <w:r w:rsidRPr="00A448F3">
        <w:rPr>
          <w:sz w:val="26"/>
          <w:szCs w:val="26"/>
        </w:rPr>
        <w:t xml:space="preserve"> № 100-ОЗ</w:t>
      </w:r>
      <w:r w:rsidR="00AB18A2">
        <w:rPr>
          <w:sz w:val="26"/>
          <w:szCs w:val="26"/>
        </w:rPr>
        <w:t>, определяющего, что д</w:t>
      </w:r>
      <w:r w:rsidR="00AB18A2" w:rsidRPr="00AB18A2">
        <w:rPr>
          <w:sz w:val="26"/>
          <w:szCs w:val="26"/>
        </w:rPr>
        <w:t xml:space="preserve">оговор аренды земельного участка заключается без торгов в случае предоставления земельного участка юридическим лицам в целях реализации масштабных инвестиционных проектов </w:t>
      </w:r>
      <w:r w:rsidR="00AB18A2" w:rsidRPr="00250F1B">
        <w:rPr>
          <w:sz w:val="26"/>
          <w:szCs w:val="26"/>
        </w:rPr>
        <w:t>в случае, если инвестиционный проек</w:t>
      </w:r>
      <w:r w:rsidR="00AB18A2">
        <w:rPr>
          <w:sz w:val="26"/>
          <w:szCs w:val="26"/>
        </w:rPr>
        <w:t>т пр</w:t>
      </w:r>
      <w:r w:rsidR="00AB18A2" w:rsidRPr="00AB18A2">
        <w:rPr>
          <w:sz w:val="26"/>
          <w:szCs w:val="26"/>
        </w:rPr>
        <w:t>едполагает строительство на предоставляемом земельном участке объектов жилого</w:t>
      </w:r>
      <w:proofErr w:type="gramEnd"/>
      <w:r w:rsidR="00AB18A2" w:rsidRPr="00AB18A2">
        <w:rPr>
          <w:sz w:val="26"/>
          <w:szCs w:val="26"/>
        </w:rPr>
        <w:t xml:space="preserve"> </w:t>
      </w:r>
      <w:proofErr w:type="gramStart"/>
      <w:r w:rsidR="00AB18A2" w:rsidRPr="00AB18A2">
        <w:rPr>
          <w:sz w:val="26"/>
          <w:szCs w:val="26"/>
        </w:rPr>
        <w:t>и (или) нежилого назначения на территории Томской области с предоставлением гражданам, включенным в реестр пострадавших граждан в соответствии с</w:t>
      </w:r>
      <w:r w:rsidR="00AB18A2">
        <w:rPr>
          <w:sz w:val="26"/>
          <w:szCs w:val="26"/>
        </w:rPr>
        <w:t xml:space="preserve"> </w:t>
      </w:r>
      <w:r w:rsidR="00AB18A2" w:rsidRPr="00AB18A2">
        <w:rPr>
          <w:sz w:val="26"/>
          <w:szCs w:val="26"/>
        </w:rPr>
        <w:t xml:space="preserve">Федеральным законом от 30 декабря 2004 года № 214-ФЗ </w:t>
      </w:r>
      <w:r w:rsidR="00AB18A2">
        <w:rPr>
          <w:sz w:val="26"/>
          <w:szCs w:val="26"/>
        </w:rPr>
        <w:br/>
      </w:r>
      <w:r w:rsidR="00AB18A2" w:rsidRPr="00AB18A2">
        <w:rPr>
          <w:sz w:val="26"/>
          <w:szCs w:val="26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AB18A2">
        <w:rPr>
          <w:sz w:val="26"/>
          <w:szCs w:val="26"/>
        </w:rPr>
        <w:t xml:space="preserve"> </w:t>
      </w:r>
      <w:r w:rsidR="00AB18A2" w:rsidRPr="00AB18A2">
        <w:rPr>
          <w:sz w:val="26"/>
          <w:szCs w:val="26"/>
        </w:rPr>
        <w:t xml:space="preserve">(далее - граждане, отнесенные к числу пострадавших </w:t>
      </w:r>
      <w:r w:rsidR="00AB18A2">
        <w:rPr>
          <w:sz w:val="26"/>
          <w:szCs w:val="26"/>
        </w:rPr>
        <w:br/>
      </w:r>
      <w:r w:rsidR="00AB18A2" w:rsidRPr="00AB18A2">
        <w:rPr>
          <w:sz w:val="26"/>
          <w:szCs w:val="26"/>
        </w:rPr>
        <w:t>в соответствии с Федеральным законом), либо</w:t>
      </w:r>
      <w:proofErr w:type="gramEnd"/>
      <w:r w:rsidR="00AB18A2" w:rsidRPr="00AB18A2">
        <w:rPr>
          <w:sz w:val="26"/>
          <w:szCs w:val="26"/>
        </w:rPr>
        <w:t xml:space="preserve"> </w:t>
      </w:r>
      <w:proofErr w:type="gramStart"/>
      <w:r w:rsidR="00AB18A2" w:rsidRPr="00AB18A2">
        <w:rPr>
          <w:sz w:val="26"/>
          <w:szCs w:val="26"/>
        </w:rPr>
        <w:t xml:space="preserve">гражданам, денежные средства которых привлечены для строительства многоквартирных домов, включенных </w:t>
      </w:r>
      <w:r w:rsidR="00AB18A2">
        <w:rPr>
          <w:sz w:val="26"/>
          <w:szCs w:val="26"/>
        </w:rPr>
        <w:br/>
      </w:r>
      <w:r w:rsidR="00AB18A2" w:rsidRPr="00AB18A2">
        <w:rPr>
          <w:sz w:val="26"/>
          <w:szCs w:val="26"/>
        </w:rPr>
        <w:t xml:space="preserve">в реестр многоквартирных домов, строящихся на территории Томской области </w:t>
      </w:r>
      <w:r w:rsidR="00AB18A2">
        <w:rPr>
          <w:sz w:val="26"/>
          <w:szCs w:val="26"/>
        </w:rPr>
        <w:br/>
      </w:r>
      <w:r w:rsidR="00AB18A2" w:rsidRPr="00AB18A2">
        <w:rPr>
          <w:sz w:val="26"/>
          <w:szCs w:val="26"/>
        </w:rPr>
        <w:t>с привлечением денежных средств граждан, в соответствии с Законом Томской области</w:t>
      </w:r>
      <w:r w:rsidR="00AB18A2">
        <w:rPr>
          <w:sz w:val="26"/>
          <w:szCs w:val="26"/>
        </w:rPr>
        <w:t xml:space="preserve"> </w:t>
      </w:r>
      <w:r w:rsidR="00AB18A2" w:rsidRPr="00AB18A2">
        <w:rPr>
          <w:sz w:val="26"/>
          <w:szCs w:val="26"/>
        </w:rPr>
        <w:t>от 14 апреля 2011 года № 58-ОЗ «О защите прав и законных интересов граждан - участников долевого строительства многоквартирных домов на территории Томской области», до включения данных многоквартирных домов в указанный реестр</w:t>
      </w:r>
      <w:proofErr w:type="gramEnd"/>
      <w:r w:rsidR="00AB18A2" w:rsidRPr="00AB18A2">
        <w:rPr>
          <w:sz w:val="26"/>
          <w:szCs w:val="26"/>
        </w:rPr>
        <w:t xml:space="preserve"> (далее - граждане, отнесенные к числу пострадавших в соответствии с Законом Томской области), за счет средств юридического лица, которому предоставляется земельный участок, любой из мер поддержки, предоставляемых в порядке, установленном постановлением Администрации Томской области:</w:t>
      </w:r>
    </w:p>
    <w:p w:rsidR="00AB18A2" w:rsidRDefault="00AB18A2" w:rsidP="00AB18A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AB18A2">
        <w:rPr>
          <w:sz w:val="26"/>
          <w:szCs w:val="26"/>
        </w:rPr>
        <w:t>завершение строительства многоквартирного дома, строительство которого осуществлялось с привлечением денежных сре</w:t>
      </w:r>
      <w:proofErr w:type="gramStart"/>
      <w:r w:rsidRPr="00AB18A2">
        <w:rPr>
          <w:sz w:val="26"/>
          <w:szCs w:val="26"/>
        </w:rPr>
        <w:t>дств гр</w:t>
      </w:r>
      <w:proofErr w:type="gramEnd"/>
      <w:r w:rsidRPr="00AB18A2">
        <w:rPr>
          <w:sz w:val="26"/>
          <w:szCs w:val="26"/>
        </w:rPr>
        <w:t>аждан, отнесенных к числу пострадавших в соответствии с Законом Томской области;</w:t>
      </w:r>
    </w:p>
    <w:p w:rsidR="00AB18A2" w:rsidRDefault="00AB18A2" w:rsidP="00AB18A2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– </w:t>
      </w:r>
      <w:r w:rsidRPr="00AB18A2">
        <w:rPr>
          <w:sz w:val="26"/>
          <w:szCs w:val="26"/>
        </w:rPr>
        <w:t xml:space="preserve">передача в собственность гражданам, отнесенным к числу пострадавших </w:t>
      </w:r>
      <w:r w:rsidR="00C1683D">
        <w:rPr>
          <w:sz w:val="26"/>
          <w:szCs w:val="26"/>
        </w:rPr>
        <w:br/>
      </w:r>
      <w:r w:rsidRPr="00AB18A2">
        <w:rPr>
          <w:sz w:val="26"/>
          <w:szCs w:val="26"/>
        </w:rPr>
        <w:t>в соответствии с Федеральным законом и (или) Законом Томской области, жилых помещений площадью не менее чем 10 процентов от общей площади жилых помещений в многоквартирном доме, строительство которого предусматривается инвестиционным проектом на предоставляемом земельном участке, ином строящемся либо введенном в эксплуатацию многоквартирном доме;</w:t>
      </w:r>
      <w:proofErr w:type="gramEnd"/>
    </w:p>
    <w:p w:rsidR="00AB18A2" w:rsidRDefault="00AB18A2" w:rsidP="00AB18A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AB18A2">
        <w:rPr>
          <w:sz w:val="26"/>
          <w:szCs w:val="26"/>
        </w:rPr>
        <w:t xml:space="preserve">осуществление выплаты денежной компенсации гражданам, отнесенным </w:t>
      </w:r>
      <w:r w:rsidR="00C1683D">
        <w:rPr>
          <w:sz w:val="26"/>
          <w:szCs w:val="26"/>
        </w:rPr>
        <w:br/>
      </w:r>
      <w:r w:rsidRPr="00AB18A2">
        <w:rPr>
          <w:sz w:val="26"/>
          <w:szCs w:val="26"/>
        </w:rPr>
        <w:t>к числу пострадавших в соответствии с Федеральным законом и (или) Законом Томской области</w:t>
      </w:r>
      <w:r>
        <w:rPr>
          <w:sz w:val="26"/>
          <w:szCs w:val="26"/>
        </w:rPr>
        <w:t>.</w:t>
      </w:r>
    </w:p>
    <w:p w:rsidR="00B02E95" w:rsidRDefault="001135B4" w:rsidP="00B02E95">
      <w:pPr>
        <w:ind w:firstLine="709"/>
        <w:jc w:val="both"/>
        <w:rPr>
          <w:sz w:val="26"/>
          <w:szCs w:val="26"/>
        </w:rPr>
      </w:pPr>
      <w:r w:rsidRPr="001135B4">
        <w:rPr>
          <w:sz w:val="26"/>
          <w:szCs w:val="26"/>
        </w:rPr>
        <w:t xml:space="preserve">При этом определено, что </w:t>
      </w:r>
      <w:r>
        <w:rPr>
          <w:sz w:val="26"/>
          <w:szCs w:val="26"/>
        </w:rPr>
        <w:t>подпункт г) пункта 3 части 1 статьи 9</w:t>
      </w:r>
      <w:r w:rsidRPr="00A448F3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</w:t>
      </w:r>
      <w:r w:rsidRPr="00A448F3">
        <w:rPr>
          <w:sz w:val="26"/>
          <w:szCs w:val="26"/>
        </w:rPr>
        <w:t xml:space="preserve"> </w:t>
      </w:r>
      <w:r w:rsidR="00C1683D">
        <w:rPr>
          <w:sz w:val="26"/>
          <w:szCs w:val="26"/>
        </w:rPr>
        <w:br/>
      </w:r>
      <w:r w:rsidRPr="00A448F3">
        <w:rPr>
          <w:sz w:val="26"/>
          <w:szCs w:val="26"/>
        </w:rPr>
        <w:t>№ 100-ОЗ</w:t>
      </w:r>
      <w:r w:rsidRPr="001135B4">
        <w:rPr>
          <w:sz w:val="26"/>
          <w:szCs w:val="26"/>
        </w:rPr>
        <w:t xml:space="preserve"> </w:t>
      </w:r>
      <w:r w:rsidR="00AB18A2" w:rsidRPr="001135B4">
        <w:rPr>
          <w:sz w:val="26"/>
          <w:szCs w:val="26"/>
        </w:rPr>
        <w:t>действуют до 31 декабря 2021 года</w:t>
      </w:r>
      <w:r w:rsidRPr="001135B4">
        <w:rPr>
          <w:sz w:val="26"/>
          <w:szCs w:val="26"/>
        </w:rPr>
        <w:t>.</w:t>
      </w:r>
    </w:p>
    <w:p w:rsidR="00F22811" w:rsidRDefault="00EB020C" w:rsidP="00B02E95">
      <w:pPr>
        <w:ind w:firstLine="709"/>
        <w:jc w:val="both"/>
        <w:rPr>
          <w:sz w:val="26"/>
          <w:szCs w:val="26"/>
        </w:rPr>
      </w:pPr>
      <w:r w:rsidRPr="00B02E95">
        <w:rPr>
          <w:sz w:val="26"/>
          <w:szCs w:val="26"/>
        </w:rPr>
        <w:t>В ходе оценки регулирующего воздействия Департаментом установлено</w:t>
      </w:r>
      <w:r w:rsidR="00F22811">
        <w:rPr>
          <w:sz w:val="26"/>
          <w:szCs w:val="26"/>
        </w:rPr>
        <w:t xml:space="preserve"> следующее: </w:t>
      </w:r>
    </w:p>
    <w:p w:rsidR="00B02E95" w:rsidRDefault="00F22811" w:rsidP="00B02E9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>П</w:t>
      </w:r>
      <w:r w:rsidR="001135B4" w:rsidRPr="00B02E95">
        <w:rPr>
          <w:sz w:val="26"/>
          <w:szCs w:val="26"/>
        </w:rPr>
        <w:t xml:space="preserve">роект акта определяет механизмы предоставления юридическими лицами мер поддержки граждан, </w:t>
      </w:r>
      <w:r w:rsidR="00EB020C" w:rsidRPr="00B02E95">
        <w:rPr>
          <w:sz w:val="26"/>
          <w:szCs w:val="26"/>
        </w:rPr>
        <w:t xml:space="preserve">отнесенных к числу пострадавших в соответствии </w:t>
      </w:r>
      <w:r w:rsidR="00B02E95">
        <w:rPr>
          <w:sz w:val="26"/>
          <w:szCs w:val="26"/>
        </w:rPr>
        <w:br/>
      </w:r>
      <w:r w:rsidR="00EB020C" w:rsidRPr="00B02E95">
        <w:rPr>
          <w:sz w:val="26"/>
          <w:szCs w:val="26"/>
        </w:rPr>
        <w:t xml:space="preserve">с Федеральным законом, либо граждан, отнесенных к числу пострадавших </w:t>
      </w:r>
      <w:r w:rsidR="00B02E95">
        <w:rPr>
          <w:sz w:val="26"/>
          <w:szCs w:val="26"/>
        </w:rPr>
        <w:br/>
      </w:r>
      <w:r w:rsidR="00EB020C" w:rsidRPr="00B02E95">
        <w:rPr>
          <w:sz w:val="26"/>
          <w:szCs w:val="26"/>
        </w:rPr>
        <w:t xml:space="preserve">в соответствии с Законом Томской области, </w:t>
      </w:r>
      <w:r w:rsidR="001135B4" w:rsidRPr="00B02E95">
        <w:rPr>
          <w:sz w:val="26"/>
          <w:szCs w:val="26"/>
        </w:rPr>
        <w:t xml:space="preserve">в целях заключения договора аренды земельного участка без торгов в случае предоставления земельного участка в целях реализации масштабных инвестиционных проектов (далее </w:t>
      </w:r>
      <w:r w:rsidR="00EB020C" w:rsidRPr="00B02E95">
        <w:rPr>
          <w:sz w:val="26"/>
          <w:szCs w:val="26"/>
        </w:rPr>
        <w:t>–</w:t>
      </w:r>
      <w:r w:rsidR="001135B4" w:rsidRPr="00B02E95">
        <w:rPr>
          <w:sz w:val="26"/>
          <w:szCs w:val="26"/>
        </w:rPr>
        <w:t xml:space="preserve"> меры поддержки).</w:t>
      </w:r>
      <w:r w:rsidR="00EB020C" w:rsidRPr="00B02E95">
        <w:rPr>
          <w:sz w:val="26"/>
          <w:szCs w:val="26"/>
        </w:rPr>
        <w:t xml:space="preserve"> </w:t>
      </w:r>
      <w:proofErr w:type="gramEnd"/>
    </w:p>
    <w:p w:rsidR="00B02E95" w:rsidRDefault="00EB020C" w:rsidP="00B02E95">
      <w:pPr>
        <w:ind w:firstLine="709"/>
        <w:jc w:val="both"/>
        <w:rPr>
          <w:sz w:val="26"/>
          <w:szCs w:val="26"/>
        </w:rPr>
      </w:pPr>
      <w:r w:rsidRPr="00B02E95">
        <w:rPr>
          <w:sz w:val="26"/>
          <w:szCs w:val="26"/>
        </w:rPr>
        <w:t>В целях реализации обозначенной цели Разработчиком в Порядке определены основные понятия:</w:t>
      </w:r>
      <w:r w:rsidR="001135B4" w:rsidRPr="00B02E95">
        <w:rPr>
          <w:sz w:val="26"/>
          <w:szCs w:val="26"/>
        </w:rPr>
        <w:t xml:space="preserve"> проблемный объект, гражданин, отнесенный к числу пострадавших в соответствии с Федеральным законом; гражданин, отнесенный </w:t>
      </w:r>
      <w:r w:rsidR="00B02E95">
        <w:rPr>
          <w:sz w:val="26"/>
          <w:szCs w:val="26"/>
        </w:rPr>
        <w:br/>
      </w:r>
      <w:r w:rsidR="001135B4" w:rsidRPr="00B02E95">
        <w:rPr>
          <w:sz w:val="26"/>
          <w:szCs w:val="26"/>
        </w:rPr>
        <w:lastRenderedPageBreak/>
        <w:t>к числу пострадавших в соответствии с Законом Томской области; уполномоченный орган; застройщик проблемного объекта; инвестор.</w:t>
      </w:r>
    </w:p>
    <w:p w:rsidR="00B02E95" w:rsidRPr="00B02E95" w:rsidRDefault="00412F55" w:rsidP="00B02E95">
      <w:pPr>
        <w:ind w:firstLine="709"/>
        <w:jc w:val="both"/>
        <w:rPr>
          <w:i/>
          <w:sz w:val="26"/>
          <w:szCs w:val="26"/>
        </w:rPr>
      </w:pPr>
      <w:r w:rsidRPr="00B02E95">
        <w:rPr>
          <w:i/>
          <w:sz w:val="26"/>
          <w:szCs w:val="26"/>
        </w:rPr>
        <w:t>Департамент считает, что определение понятия «застройщик» через использование термин «застройщик» некорректно</w:t>
      </w:r>
      <w:r w:rsidR="00B02E95" w:rsidRPr="00B02E95">
        <w:rPr>
          <w:i/>
          <w:sz w:val="26"/>
          <w:szCs w:val="26"/>
        </w:rPr>
        <w:t>. У</w:t>
      </w:r>
      <w:r w:rsidRPr="00B02E95">
        <w:rPr>
          <w:i/>
          <w:sz w:val="26"/>
          <w:szCs w:val="26"/>
        </w:rPr>
        <w:t xml:space="preserve">казание на «либо иное лицо» </w:t>
      </w:r>
      <w:r w:rsidR="00F22811">
        <w:rPr>
          <w:i/>
          <w:sz w:val="26"/>
          <w:szCs w:val="26"/>
        </w:rPr>
        <w:br/>
      </w:r>
      <w:r w:rsidRPr="00B02E95">
        <w:rPr>
          <w:i/>
          <w:sz w:val="26"/>
          <w:szCs w:val="26"/>
        </w:rPr>
        <w:t xml:space="preserve">в представленной редакции </w:t>
      </w:r>
      <w:r w:rsidR="00B02E95" w:rsidRPr="00B02E95">
        <w:rPr>
          <w:i/>
          <w:sz w:val="26"/>
          <w:szCs w:val="26"/>
        </w:rPr>
        <w:t>также нецелесообразно</w:t>
      </w:r>
      <w:r w:rsidRPr="00B02E95">
        <w:rPr>
          <w:i/>
          <w:sz w:val="26"/>
          <w:szCs w:val="26"/>
        </w:rPr>
        <w:t xml:space="preserve">, </w:t>
      </w:r>
      <w:r w:rsidR="00B02E95" w:rsidRPr="00B02E95">
        <w:rPr>
          <w:i/>
          <w:sz w:val="26"/>
          <w:szCs w:val="26"/>
        </w:rPr>
        <w:t>поскольку получается, ч</w:t>
      </w:r>
      <w:r w:rsidRPr="00B02E95">
        <w:rPr>
          <w:i/>
          <w:sz w:val="26"/>
          <w:szCs w:val="26"/>
        </w:rPr>
        <w:t>то застройщиком мо</w:t>
      </w:r>
      <w:r w:rsidR="00B02E95" w:rsidRPr="00B02E95">
        <w:rPr>
          <w:i/>
          <w:sz w:val="26"/>
          <w:szCs w:val="26"/>
        </w:rPr>
        <w:t>гло</w:t>
      </w:r>
      <w:r w:rsidRPr="00B02E95">
        <w:rPr>
          <w:i/>
          <w:sz w:val="26"/>
          <w:szCs w:val="26"/>
        </w:rPr>
        <w:t xml:space="preserve"> быть и физическое лицо.</w:t>
      </w:r>
    </w:p>
    <w:p w:rsidR="00B02E95" w:rsidRDefault="00412F55" w:rsidP="00B02E95">
      <w:pPr>
        <w:ind w:firstLine="709"/>
        <w:jc w:val="both"/>
        <w:rPr>
          <w:i/>
          <w:sz w:val="26"/>
          <w:szCs w:val="26"/>
        </w:rPr>
      </w:pPr>
      <w:r w:rsidRPr="00B02E95">
        <w:rPr>
          <w:i/>
          <w:sz w:val="26"/>
          <w:szCs w:val="26"/>
        </w:rPr>
        <w:t>Кроме того, понятие «инвестор» не содержит основного условия, которое должно быть предъявлено к потенциальному инвестору – реализация масштабного инвестиционного проекта в случае, если инвестиционный проект предполагает строительство на предоставляемом земельном участке объектов жилого и (или) нежилого назначения на территории Томской области</w:t>
      </w:r>
      <w:r w:rsidR="00B02E95" w:rsidRPr="00B02E95">
        <w:rPr>
          <w:i/>
          <w:sz w:val="26"/>
          <w:szCs w:val="26"/>
        </w:rPr>
        <w:t xml:space="preserve">. </w:t>
      </w:r>
    </w:p>
    <w:p w:rsidR="00B02E95" w:rsidRDefault="005E38CD" w:rsidP="00B02E9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EB020C" w:rsidRPr="00B02E95">
        <w:rPr>
          <w:sz w:val="26"/>
          <w:szCs w:val="26"/>
        </w:rPr>
        <w:t xml:space="preserve">В </w:t>
      </w:r>
      <w:r w:rsidR="004307B7" w:rsidRPr="00B02E95">
        <w:rPr>
          <w:sz w:val="26"/>
          <w:szCs w:val="26"/>
        </w:rPr>
        <w:t xml:space="preserve">пункте </w:t>
      </w:r>
      <w:r w:rsidR="00F22811">
        <w:rPr>
          <w:sz w:val="26"/>
          <w:szCs w:val="26"/>
        </w:rPr>
        <w:t xml:space="preserve">6 </w:t>
      </w:r>
      <w:r w:rsidR="00E77941" w:rsidRPr="00B02E95">
        <w:rPr>
          <w:sz w:val="26"/>
          <w:szCs w:val="26"/>
        </w:rPr>
        <w:t>Порядк</w:t>
      </w:r>
      <w:r w:rsidR="004307B7" w:rsidRPr="00B02E95">
        <w:rPr>
          <w:sz w:val="26"/>
          <w:szCs w:val="26"/>
        </w:rPr>
        <w:t>а</w:t>
      </w:r>
      <w:r w:rsidR="00E77941" w:rsidRPr="00B02E95">
        <w:rPr>
          <w:sz w:val="26"/>
          <w:szCs w:val="26"/>
        </w:rPr>
        <w:t xml:space="preserve"> предусматривается, что </w:t>
      </w:r>
      <w:r w:rsidR="004307B7" w:rsidRPr="00B02E95">
        <w:rPr>
          <w:sz w:val="26"/>
          <w:szCs w:val="26"/>
        </w:rPr>
        <w:t xml:space="preserve">«если </w:t>
      </w:r>
      <w:r w:rsidR="001135B4" w:rsidRPr="00B02E95">
        <w:rPr>
          <w:sz w:val="26"/>
          <w:szCs w:val="26"/>
        </w:rPr>
        <w:t>гражданином, отнесенным к числу пострадавших в соответствии с Федеральным законом и (или) Законом Томской области заключены два и более договора с застройщико</w:t>
      </w:r>
      <w:proofErr w:type="gramStart"/>
      <w:r w:rsidR="001135B4" w:rsidRPr="00B02E95">
        <w:rPr>
          <w:sz w:val="26"/>
          <w:szCs w:val="26"/>
        </w:rPr>
        <w:t>м(</w:t>
      </w:r>
      <w:proofErr w:type="spellStart"/>
      <w:proofErr w:type="gramEnd"/>
      <w:r w:rsidR="001135B4" w:rsidRPr="00B02E95">
        <w:rPr>
          <w:sz w:val="26"/>
          <w:szCs w:val="26"/>
        </w:rPr>
        <w:t>ами</w:t>
      </w:r>
      <w:proofErr w:type="spellEnd"/>
      <w:r w:rsidR="001135B4" w:rsidRPr="00B02E95">
        <w:rPr>
          <w:sz w:val="26"/>
          <w:szCs w:val="26"/>
        </w:rPr>
        <w:t>) проблемного(</w:t>
      </w:r>
      <w:proofErr w:type="spellStart"/>
      <w:r w:rsidR="001135B4" w:rsidRPr="00B02E95">
        <w:rPr>
          <w:sz w:val="26"/>
          <w:szCs w:val="26"/>
        </w:rPr>
        <w:t>ых</w:t>
      </w:r>
      <w:proofErr w:type="spellEnd"/>
      <w:r w:rsidR="001135B4" w:rsidRPr="00B02E95">
        <w:rPr>
          <w:sz w:val="26"/>
          <w:szCs w:val="26"/>
        </w:rPr>
        <w:t>) объекта(</w:t>
      </w:r>
      <w:proofErr w:type="spellStart"/>
      <w:r w:rsidR="001135B4" w:rsidRPr="00B02E95">
        <w:rPr>
          <w:sz w:val="26"/>
          <w:szCs w:val="26"/>
        </w:rPr>
        <w:t>ов</w:t>
      </w:r>
      <w:proofErr w:type="spellEnd"/>
      <w:r w:rsidR="001135B4" w:rsidRPr="00B02E95">
        <w:rPr>
          <w:sz w:val="26"/>
          <w:szCs w:val="26"/>
        </w:rPr>
        <w:t xml:space="preserve">) меры поддержки предоставляются однократно </w:t>
      </w:r>
      <w:r w:rsidR="00F22811">
        <w:rPr>
          <w:sz w:val="26"/>
          <w:szCs w:val="26"/>
        </w:rPr>
        <w:br/>
      </w:r>
      <w:r w:rsidR="001135B4" w:rsidRPr="00B02E95">
        <w:rPr>
          <w:sz w:val="26"/>
          <w:szCs w:val="26"/>
        </w:rPr>
        <w:t xml:space="preserve">в отношении одного жилого помещения (далее - квартира) в одном из проблемных объектов по выбору гражданина, отнесенного к числу пострадавших в соответствии </w:t>
      </w:r>
      <w:r w:rsidR="00F22811">
        <w:rPr>
          <w:sz w:val="26"/>
          <w:szCs w:val="26"/>
        </w:rPr>
        <w:br/>
      </w:r>
      <w:r w:rsidR="001135B4" w:rsidRPr="00B02E95">
        <w:rPr>
          <w:sz w:val="26"/>
          <w:szCs w:val="26"/>
        </w:rPr>
        <w:t>с Федеральным законом и (или) Законом Томской области</w:t>
      </w:r>
      <w:r w:rsidR="004307B7" w:rsidRPr="00B02E95">
        <w:rPr>
          <w:sz w:val="26"/>
          <w:szCs w:val="26"/>
        </w:rPr>
        <w:t>»</w:t>
      </w:r>
      <w:r w:rsidR="001135B4" w:rsidRPr="00B02E95">
        <w:rPr>
          <w:sz w:val="26"/>
          <w:szCs w:val="26"/>
        </w:rPr>
        <w:t>.</w:t>
      </w:r>
    </w:p>
    <w:p w:rsidR="00E77941" w:rsidRDefault="004307B7" w:rsidP="00B02E95">
      <w:pPr>
        <w:ind w:firstLine="709"/>
        <w:jc w:val="both"/>
        <w:rPr>
          <w:i/>
          <w:sz w:val="26"/>
          <w:szCs w:val="26"/>
        </w:rPr>
      </w:pPr>
      <w:r w:rsidRPr="00D656C6">
        <w:rPr>
          <w:i/>
          <w:sz w:val="26"/>
          <w:szCs w:val="26"/>
        </w:rPr>
        <w:t xml:space="preserve">Департамент считает, что данным положением Порядка существенно ущемляются права «обманутых» дольщиков, поскольку указанной нормой </w:t>
      </w:r>
      <w:r w:rsidR="00B02E95" w:rsidRPr="00D656C6">
        <w:rPr>
          <w:i/>
          <w:sz w:val="26"/>
          <w:szCs w:val="26"/>
        </w:rPr>
        <w:t xml:space="preserve">пострадавшие граждане </w:t>
      </w:r>
      <w:r w:rsidRPr="00D656C6">
        <w:rPr>
          <w:i/>
          <w:sz w:val="26"/>
          <w:szCs w:val="26"/>
        </w:rPr>
        <w:t>лиша</w:t>
      </w:r>
      <w:r w:rsidR="00B02E95" w:rsidRPr="00D656C6">
        <w:rPr>
          <w:i/>
          <w:sz w:val="26"/>
          <w:szCs w:val="26"/>
        </w:rPr>
        <w:t>ю</w:t>
      </w:r>
      <w:r w:rsidRPr="00D656C6">
        <w:rPr>
          <w:i/>
          <w:sz w:val="26"/>
          <w:szCs w:val="26"/>
        </w:rPr>
        <w:t>т</w:t>
      </w:r>
      <w:r w:rsidR="00412F55" w:rsidRPr="00D656C6">
        <w:rPr>
          <w:i/>
          <w:sz w:val="26"/>
          <w:szCs w:val="26"/>
        </w:rPr>
        <w:t>ся</w:t>
      </w:r>
      <w:r w:rsidRPr="00D656C6">
        <w:rPr>
          <w:i/>
          <w:sz w:val="26"/>
          <w:szCs w:val="26"/>
        </w:rPr>
        <w:t xml:space="preserve"> </w:t>
      </w:r>
      <w:r w:rsidR="00412F55" w:rsidRPr="00D656C6">
        <w:rPr>
          <w:i/>
          <w:sz w:val="26"/>
          <w:szCs w:val="26"/>
        </w:rPr>
        <w:t>возможност</w:t>
      </w:r>
      <w:r w:rsidR="00B02E95" w:rsidRPr="00D656C6">
        <w:rPr>
          <w:i/>
          <w:sz w:val="26"/>
          <w:szCs w:val="26"/>
        </w:rPr>
        <w:t>и</w:t>
      </w:r>
      <w:r w:rsidR="00412F55" w:rsidRPr="00D656C6">
        <w:rPr>
          <w:i/>
          <w:sz w:val="26"/>
          <w:szCs w:val="26"/>
        </w:rPr>
        <w:t xml:space="preserve"> </w:t>
      </w:r>
      <w:r w:rsidRPr="00D656C6">
        <w:rPr>
          <w:i/>
          <w:sz w:val="26"/>
          <w:szCs w:val="26"/>
        </w:rPr>
        <w:t>восстанов</w:t>
      </w:r>
      <w:r w:rsidR="00412F55" w:rsidRPr="00D656C6">
        <w:rPr>
          <w:i/>
          <w:sz w:val="26"/>
          <w:szCs w:val="26"/>
        </w:rPr>
        <w:t>ить</w:t>
      </w:r>
      <w:r w:rsidRPr="00D656C6">
        <w:rPr>
          <w:i/>
          <w:sz w:val="26"/>
          <w:szCs w:val="26"/>
        </w:rPr>
        <w:t xml:space="preserve"> прав</w:t>
      </w:r>
      <w:r w:rsidR="00412F55" w:rsidRPr="00D656C6">
        <w:rPr>
          <w:i/>
          <w:sz w:val="26"/>
          <w:szCs w:val="26"/>
        </w:rPr>
        <w:t>а</w:t>
      </w:r>
      <w:r w:rsidRPr="00D656C6">
        <w:rPr>
          <w:i/>
          <w:sz w:val="26"/>
          <w:szCs w:val="26"/>
        </w:rPr>
        <w:t xml:space="preserve"> на каждый объект недвижимости, </w:t>
      </w:r>
      <w:r w:rsidR="00B926AD">
        <w:rPr>
          <w:i/>
          <w:sz w:val="26"/>
          <w:szCs w:val="26"/>
        </w:rPr>
        <w:t xml:space="preserve">в отношении </w:t>
      </w:r>
      <w:r w:rsidRPr="00D656C6">
        <w:rPr>
          <w:i/>
          <w:sz w:val="26"/>
          <w:szCs w:val="26"/>
        </w:rPr>
        <w:t>котор</w:t>
      </w:r>
      <w:r w:rsidR="00B926AD">
        <w:rPr>
          <w:i/>
          <w:sz w:val="26"/>
          <w:szCs w:val="26"/>
        </w:rPr>
        <w:t xml:space="preserve">ого они </w:t>
      </w:r>
      <w:r w:rsidRPr="00D656C6">
        <w:rPr>
          <w:i/>
          <w:sz w:val="26"/>
          <w:szCs w:val="26"/>
        </w:rPr>
        <w:t>заключ</w:t>
      </w:r>
      <w:r w:rsidR="00B926AD">
        <w:rPr>
          <w:i/>
          <w:sz w:val="26"/>
          <w:szCs w:val="26"/>
        </w:rPr>
        <w:t>али</w:t>
      </w:r>
      <w:r w:rsidRPr="00D656C6">
        <w:rPr>
          <w:i/>
          <w:sz w:val="26"/>
          <w:szCs w:val="26"/>
        </w:rPr>
        <w:t xml:space="preserve"> договор долевого участия. Полагаем, что такая норма может вызвать социальный «взрыв» среди </w:t>
      </w:r>
      <w:r w:rsidR="00412F55" w:rsidRPr="00D656C6">
        <w:rPr>
          <w:i/>
          <w:sz w:val="26"/>
          <w:szCs w:val="26"/>
        </w:rPr>
        <w:t>граждан, ранее и так пострадавших от действий (бездействий) недобросовестных застройщиков.</w:t>
      </w:r>
    </w:p>
    <w:p w:rsidR="00B926AD" w:rsidRDefault="00D656C6" w:rsidP="00B926AD">
      <w:pPr>
        <w:ind w:firstLine="709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Кроме того, некорректно применение сокращения «(далее – квартира), поскольку по тексту Порядка используется полное наименование «жилое помещение», которое аналогично </w:t>
      </w:r>
      <w:r w:rsidRPr="00D656C6">
        <w:rPr>
          <w:i/>
          <w:sz w:val="26"/>
          <w:szCs w:val="26"/>
        </w:rPr>
        <w:t xml:space="preserve">подпункту г) пункта 3 части 1 статьи 9 Закона </w:t>
      </w:r>
      <w:r w:rsidR="00F22811">
        <w:rPr>
          <w:i/>
          <w:sz w:val="26"/>
          <w:szCs w:val="26"/>
        </w:rPr>
        <w:br/>
      </w:r>
      <w:r w:rsidRPr="00D656C6">
        <w:rPr>
          <w:i/>
          <w:sz w:val="26"/>
          <w:szCs w:val="26"/>
        </w:rPr>
        <w:t>№ 100-ОЗ.</w:t>
      </w:r>
    </w:p>
    <w:p w:rsidR="00D656C6" w:rsidRPr="00A7759F" w:rsidRDefault="005E38CD" w:rsidP="00A7759F">
      <w:pPr>
        <w:ind w:firstLine="709"/>
        <w:jc w:val="both"/>
        <w:rPr>
          <w:i/>
          <w:iCs/>
          <w:sz w:val="26"/>
          <w:szCs w:val="26"/>
        </w:rPr>
      </w:pPr>
      <w:r>
        <w:rPr>
          <w:sz w:val="26"/>
          <w:szCs w:val="26"/>
        </w:rPr>
        <w:t xml:space="preserve">3. </w:t>
      </w:r>
      <w:proofErr w:type="gramStart"/>
      <w:r w:rsidR="00D656C6" w:rsidRPr="00F22811">
        <w:rPr>
          <w:sz w:val="26"/>
          <w:szCs w:val="26"/>
        </w:rPr>
        <w:t xml:space="preserve">Указание в пункте 7 Порядка о необходимости передачи инвестору прав граждан, отнесенных к числу пострадавших в соответствии с Федеральным законом и (или) Законом Томской области, на квартиры в проблемном объекте при предоставлении таких мер поддержки, как </w:t>
      </w:r>
      <w:r w:rsidR="00B926AD" w:rsidRPr="00F22811">
        <w:rPr>
          <w:sz w:val="26"/>
          <w:szCs w:val="26"/>
        </w:rPr>
        <w:t xml:space="preserve">передача в собственность </w:t>
      </w:r>
      <w:r w:rsidR="00F22811" w:rsidRPr="00F22811">
        <w:rPr>
          <w:sz w:val="26"/>
          <w:szCs w:val="26"/>
        </w:rPr>
        <w:t xml:space="preserve">строящихся или уже </w:t>
      </w:r>
      <w:r w:rsidR="00B926AD" w:rsidRPr="00F22811">
        <w:rPr>
          <w:sz w:val="26"/>
          <w:szCs w:val="26"/>
        </w:rPr>
        <w:t>построенных жилых помещений или выплата денежной компенсации,</w:t>
      </w:r>
      <w:r w:rsidR="00B926AD" w:rsidRPr="00F22811">
        <w:rPr>
          <w:i/>
          <w:sz w:val="26"/>
          <w:szCs w:val="26"/>
        </w:rPr>
        <w:t xml:space="preserve"> свидетельствует о «неравноценном обмене», поскольку, например, выплата денежной компенсации согласно пункту</w:t>
      </w:r>
      <w:proofErr w:type="gramEnd"/>
      <w:r w:rsidR="00B926AD" w:rsidRPr="00F22811">
        <w:rPr>
          <w:i/>
          <w:sz w:val="26"/>
          <w:szCs w:val="26"/>
        </w:rPr>
        <w:t xml:space="preserve"> 14 Порядка не </w:t>
      </w:r>
      <w:r w:rsidR="00F22811" w:rsidRPr="00F22811">
        <w:rPr>
          <w:i/>
          <w:sz w:val="26"/>
          <w:szCs w:val="26"/>
        </w:rPr>
        <w:t xml:space="preserve">будет </w:t>
      </w:r>
      <w:r w:rsidR="00B926AD" w:rsidRPr="00F22811">
        <w:rPr>
          <w:i/>
          <w:sz w:val="26"/>
          <w:szCs w:val="26"/>
        </w:rPr>
        <w:t>превышать один миллион рублей, а реализация инвестором жилого помещения</w:t>
      </w:r>
      <w:r w:rsidR="00F22811" w:rsidRPr="00F22811">
        <w:rPr>
          <w:i/>
          <w:sz w:val="26"/>
          <w:szCs w:val="26"/>
        </w:rPr>
        <w:t xml:space="preserve">, на которое ему будут переданы права, уже </w:t>
      </w:r>
      <w:r w:rsidR="00B926AD" w:rsidRPr="00F22811">
        <w:rPr>
          <w:i/>
          <w:sz w:val="26"/>
          <w:szCs w:val="26"/>
        </w:rPr>
        <w:t xml:space="preserve">после завершения строительства проблемного объекта может оказаться </w:t>
      </w:r>
      <w:r w:rsidR="00F22811" w:rsidRPr="00F22811">
        <w:rPr>
          <w:i/>
          <w:sz w:val="26"/>
          <w:szCs w:val="26"/>
        </w:rPr>
        <w:t xml:space="preserve">с учетом рыночных цен </w:t>
      </w:r>
      <w:r w:rsidR="00B926AD" w:rsidRPr="00F22811">
        <w:rPr>
          <w:i/>
          <w:sz w:val="26"/>
          <w:szCs w:val="26"/>
        </w:rPr>
        <w:t xml:space="preserve">в несколько раз </w:t>
      </w:r>
      <w:r w:rsidR="00F22811" w:rsidRPr="00F22811">
        <w:rPr>
          <w:i/>
          <w:sz w:val="26"/>
          <w:szCs w:val="26"/>
        </w:rPr>
        <w:t>больше</w:t>
      </w:r>
      <w:r w:rsidR="00B926AD" w:rsidRPr="00F22811">
        <w:rPr>
          <w:i/>
          <w:sz w:val="26"/>
          <w:szCs w:val="26"/>
        </w:rPr>
        <w:t>.</w:t>
      </w:r>
      <w:r w:rsidR="00F22811" w:rsidRPr="00F22811">
        <w:rPr>
          <w:i/>
          <w:sz w:val="26"/>
          <w:szCs w:val="26"/>
        </w:rPr>
        <w:t xml:space="preserve"> </w:t>
      </w:r>
      <w:r w:rsidR="00A7759F">
        <w:rPr>
          <w:i/>
          <w:sz w:val="26"/>
          <w:szCs w:val="26"/>
        </w:rPr>
        <w:t xml:space="preserve">Кроме того, в случае передачи прав на жилые помещения от пострадавших граждан к инвестору остается неурегулированным вопрос правоотношений инвестора и застройщика </w:t>
      </w:r>
      <w:r w:rsidR="00A7759F">
        <w:rPr>
          <w:i/>
          <w:sz w:val="26"/>
          <w:szCs w:val="26"/>
        </w:rPr>
        <w:br/>
        <w:t xml:space="preserve">в части исполнения двусторонних </w:t>
      </w:r>
      <w:r w:rsidR="00A7759F">
        <w:rPr>
          <w:i/>
          <w:iCs/>
          <w:sz w:val="26"/>
          <w:szCs w:val="26"/>
        </w:rPr>
        <w:t>обязательств, что может привести к длительным судебным разбирательствам</w:t>
      </w:r>
      <w:r w:rsidR="002D2F5E">
        <w:rPr>
          <w:i/>
          <w:iCs/>
          <w:sz w:val="26"/>
          <w:szCs w:val="26"/>
        </w:rPr>
        <w:t>, а значит, не будет способствовать оперативному разрешению проблемы «обманутых дольщиков»</w:t>
      </w:r>
      <w:r w:rsidR="00A7759F">
        <w:rPr>
          <w:i/>
          <w:iCs/>
          <w:sz w:val="26"/>
          <w:szCs w:val="26"/>
        </w:rPr>
        <w:t xml:space="preserve">. </w:t>
      </w:r>
      <w:r w:rsidR="00F22811" w:rsidRPr="00F22811">
        <w:rPr>
          <w:i/>
          <w:sz w:val="26"/>
          <w:szCs w:val="26"/>
        </w:rPr>
        <w:t>В это связи пункт 7 Порядка подлежит</w:t>
      </w:r>
      <w:r w:rsidR="00F22811">
        <w:rPr>
          <w:i/>
          <w:sz w:val="26"/>
          <w:szCs w:val="26"/>
        </w:rPr>
        <w:t xml:space="preserve"> существенной</w:t>
      </w:r>
      <w:r w:rsidR="00F22811" w:rsidRPr="00F22811">
        <w:rPr>
          <w:i/>
          <w:sz w:val="26"/>
          <w:szCs w:val="26"/>
        </w:rPr>
        <w:t xml:space="preserve"> корректировке.</w:t>
      </w:r>
    </w:p>
    <w:p w:rsidR="005E38CD" w:rsidRDefault="005E38CD" w:rsidP="005E38CD">
      <w:pPr>
        <w:pStyle w:val="5"/>
        <w:shd w:val="clear" w:color="auto" w:fill="auto"/>
        <w:spacing w:after="0" w:line="240" w:lineRule="auto"/>
        <w:ind w:firstLine="709"/>
        <w:jc w:val="both"/>
        <w:rPr>
          <w:color w:val="auto"/>
          <w:sz w:val="26"/>
          <w:szCs w:val="26"/>
          <w:lang w:val="ru-RU"/>
        </w:rPr>
      </w:pPr>
      <w:r>
        <w:rPr>
          <w:color w:val="auto"/>
          <w:sz w:val="26"/>
          <w:szCs w:val="26"/>
          <w:lang w:val="ru-RU"/>
        </w:rPr>
        <w:t xml:space="preserve">4. </w:t>
      </w:r>
      <w:proofErr w:type="gramStart"/>
      <w:r w:rsidR="00F22811">
        <w:rPr>
          <w:color w:val="auto"/>
          <w:sz w:val="26"/>
          <w:szCs w:val="26"/>
          <w:lang w:val="ru-RU"/>
        </w:rPr>
        <w:t>В пункте 8 Порядка определено, что</w:t>
      </w:r>
      <w:r>
        <w:rPr>
          <w:color w:val="auto"/>
          <w:sz w:val="26"/>
          <w:szCs w:val="26"/>
          <w:lang w:val="ru-RU"/>
        </w:rPr>
        <w:t xml:space="preserve"> предоставление</w:t>
      </w:r>
      <w:r w:rsidR="00F22811" w:rsidRPr="00F22811">
        <w:rPr>
          <w:color w:val="auto"/>
          <w:sz w:val="26"/>
          <w:szCs w:val="26"/>
          <w:lang w:val="ru-RU"/>
        </w:rPr>
        <w:t xml:space="preserve"> мер поддержки гражданам, отнесенным к числу пострадавших в соответствии с Федеральным законом и (или) Законом Томской области в рамках реализации масштабного инвестиционного проекта, соответствующего критериям, установленным подпунктом г) пункта 3 части 1 статьи 9 Закона Томской области от 9 июля 2015 года № 100-ОЗ «О земельных отношениях в Томской области», осуществляется в срок, </w:t>
      </w:r>
      <w:r w:rsidR="00F22811" w:rsidRPr="00F22811">
        <w:rPr>
          <w:color w:val="auto"/>
          <w:sz w:val="26"/>
          <w:szCs w:val="26"/>
          <w:lang w:val="ru-RU"/>
        </w:rPr>
        <w:lastRenderedPageBreak/>
        <w:t>определенный</w:t>
      </w:r>
      <w:proofErr w:type="gramEnd"/>
      <w:r w:rsidR="00F22811" w:rsidRPr="00F22811">
        <w:rPr>
          <w:color w:val="auto"/>
          <w:sz w:val="26"/>
          <w:szCs w:val="26"/>
          <w:lang w:val="ru-RU"/>
        </w:rPr>
        <w:t xml:space="preserve"> соглашением о реализации данного масштабного инвестиционного проекта, но не более трех лет со д</w:t>
      </w:r>
      <w:r w:rsidR="00F22811">
        <w:rPr>
          <w:color w:val="auto"/>
          <w:sz w:val="26"/>
          <w:szCs w:val="26"/>
          <w:lang w:val="ru-RU"/>
        </w:rPr>
        <w:t>ня заключения такого соглашения.</w:t>
      </w:r>
    </w:p>
    <w:p w:rsidR="00F22811" w:rsidRPr="0091703A" w:rsidRDefault="00F22811" w:rsidP="005E38CD">
      <w:pPr>
        <w:pStyle w:val="5"/>
        <w:shd w:val="clear" w:color="auto" w:fill="auto"/>
        <w:spacing w:after="0" w:line="240" w:lineRule="auto"/>
        <w:ind w:firstLine="709"/>
        <w:jc w:val="both"/>
        <w:rPr>
          <w:i/>
          <w:color w:val="auto"/>
          <w:sz w:val="26"/>
          <w:szCs w:val="26"/>
          <w:lang w:val="ru-RU"/>
        </w:rPr>
      </w:pPr>
      <w:r w:rsidRPr="0091703A">
        <w:rPr>
          <w:i/>
          <w:color w:val="auto"/>
          <w:sz w:val="26"/>
          <w:szCs w:val="26"/>
          <w:lang w:val="ru-RU"/>
        </w:rPr>
        <w:t xml:space="preserve">Принимая во </w:t>
      </w:r>
      <w:r w:rsidR="005E38CD" w:rsidRPr="0091703A">
        <w:rPr>
          <w:i/>
          <w:color w:val="auto"/>
          <w:sz w:val="26"/>
          <w:szCs w:val="26"/>
          <w:lang w:val="ru-RU"/>
        </w:rPr>
        <w:t xml:space="preserve">внимание, что срок действия </w:t>
      </w:r>
      <w:r w:rsidR="005E38CD" w:rsidRPr="0091703A">
        <w:rPr>
          <w:i/>
          <w:sz w:val="26"/>
          <w:szCs w:val="26"/>
        </w:rPr>
        <w:t>подпункт</w:t>
      </w:r>
      <w:r w:rsidR="005E38CD" w:rsidRPr="0091703A">
        <w:rPr>
          <w:i/>
          <w:sz w:val="26"/>
          <w:szCs w:val="26"/>
          <w:lang w:val="ru-RU"/>
        </w:rPr>
        <w:t>а</w:t>
      </w:r>
      <w:r w:rsidR="005E38CD" w:rsidRPr="0091703A">
        <w:rPr>
          <w:i/>
          <w:sz w:val="26"/>
          <w:szCs w:val="26"/>
        </w:rPr>
        <w:t xml:space="preserve"> г) пункта 3 части 1 статьи 9 Закона № 100-ОЗ</w:t>
      </w:r>
      <w:r w:rsidR="005E38CD" w:rsidRPr="0091703A">
        <w:rPr>
          <w:i/>
          <w:sz w:val="26"/>
          <w:szCs w:val="26"/>
          <w:lang w:val="ru-RU"/>
        </w:rPr>
        <w:t xml:space="preserve">, предусматривающий рассматриваемые меры поддержки, ограничен </w:t>
      </w:r>
      <w:r w:rsidR="005E38CD" w:rsidRPr="0091703A">
        <w:rPr>
          <w:i/>
          <w:sz w:val="26"/>
          <w:szCs w:val="26"/>
        </w:rPr>
        <w:t>31 декабря 2021 года</w:t>
      </w:r>
      <w:r w:rsidR="005E38CD" w:rsidRPr="0091703A">
        <w:rPr>
          <w:i/>
          <w:sz w:val="26"/>
          <w:szCs w:val="26"/>
          <w:lang w:val="ru-RU"/>
        </w:rPr>
        <w:t xml:space="preserve">, полагаем, необходимым ограничить возможность </w:t>
      </w:r>
      <w:r w:rsidR="005E38CD" w:rsidRPr="0091703A">
        <w:rPr>
          <w:i/>
          <w:color w:val="auto"/>
          <w:sz w:val="26"/>
          <w:szCs w:val="26"/>
          <w:lang w:val="ru-RU"/>
        </w:rPr>
        <w:t>предоставление мер поддержки гражданам, отнесенным к числу пострадавших в соответствии с Федеральным законом и (или) Законом Томской области, аналогичным сроком.</w:t>
      </w:r>
    </w:p>
    <w:p w:rsidR="0091703A" w:rsidRPr="0091703A" w:rsidRDefault="0091703A" w:rsidP="00072B43">
      <w:pPr>
        <w:pStyle w:val="5"/>
        <w:numPr>
          <w:ilvl w:val="1"/>
          <w:numId w:val="25"/>
        </w:numPr>
        <w:shd w:val="clear" w:color="auto" w:fill="auto"/>
        <w:spacing w:after="0" w:line="240" w:lineRule="auto"/>
        <w:ind w:firstLine="709"/>
        <w:jc w:val="both"/>
        <w:rPr>
          <w:color w:val="auto"/>
          <w:sz w:val="26"/>
          <w:szCs w:val="26"/>
          <w:lang w:val="ru-RU"/>
        </w:rPr>
      </w:pPr>
      <w:proofErr w:type="gramStart"/>
      <w:r w:rsidRPr="0091703A">
        <w:rPr>
          <w:color w:val="auto"/>
          <w:sz w:val="26"/>
          <w:szCs w:val="26"/>
          <w:lang w:val="ru-RU"/>
        </w:rPr>
        <w:t xml:space="preserve">Пунктом 9 Порядка предусматривается, что </w:t>
      </w:r>
      <w:r>
        <w:rPr>
          <w:color w:val="auto"/>
          <w:sz w:val="26"/>
          <w:szCs w:val="26"/>
          <w:lang w:val="ru-RU"/>
        </w:rPr>
        <w:t>м</w:t>
      </w:r>
      <w:r w:rsidRPr="00072B43">
        <w:rPr>
          <w:color w:val="auto"/>
          <w:sz w:val="26"/>
          <w:szCs w:val="26"/>
          <w:lang w:val="ru-RU"/>
        </w:rPr>
        <w:t xml:space="preserve">ера поддержки </w:t>
      </w:r>
      <w:r w:rsidR="00072B43">
        <w:rPr>
          <w:color w:val="auto"/>
          <w:sz w:val="26"/>
          <w:szCs w:val="26"/>
          <w:lang w:val="ru-RU"/>
        </w:rPr>
        <w:br/>
      </w:r>
      <w:r w:rsidRPr="00072B43">
        <w:rPr>
          <w:color w:val="auto"/>
          <w:sz w:val="26"/>
          <w:szCs w:val="26"/>
          <w:lang w:val="ru-RU"/>
        </w:rPr>
        <w:t>по завершению строительства многоквартирного дома, строительство которого осуществлялось с привлечением денежных средств граждан, отнесенных к числу пострадавших в соответствии с Законом Томской области, предоставляется при заключении инвестором с застройщиком проблемного объекта или объединением участников строительства проблемного объекта - жилищно-строительным кооперативом, иным юридическим лицом, созданным гражданами, отнесенными к числу пострадавших в соответствии с Законом Томской</w:t>
      </w:r>
      <w:proofErr w:type="gramEnd"/>
      <w:r w:rsidRPr="00072B43">
        <w:rPr>
          <w:color w:val="auto"/>
          <w:sz w:val="26"/>
          <w:szCs w:val="26"/>
          <w:lang w:val="ru-RU"/>
        </w:rPr>
        <w:t xml:space="preserve"> области, для завершения строительства проблемного объекта, договора, предметом которого является выполнение работ в целях завершения строительства проблемного объекта и ввода его в эксплуатацию.</w:t>
      </w:r>
    </w:p>
    <w:p w:rsidR="00614A58" w:rsidRDefault="00072B43" w:rsidP="00614A58">
      <w:pPr>
        <w:pStyle w:val="5"/>
        <w:shd w:val="clear" w:color="auto" w:fill="auto"/>
        <w:spacing w:after="0" w:line="240" w:lineRule="auto"/>
        <w:ind w:firstLine="709"/>
        <w:jc w:val="both"/>
        <w:rPr>
          <w:i/>
          <w:color w:val="auto"/>
          <w:sz w:val="26"/>
          <w:szCs w:val="26"/>
          <w:lang w:val="ru-RU"/>
        </w:rPr>
      </w:pPr>
      <w:r w:rsidRPr="00072B43">
        <w:rPr>
          <w:i/>
          <w:color w:val="auto"/>
          <w:sz w:val="26"/>
          <w:szCs w:val="26"/>
          <w:lang w:val="ru-RU"/>
        </w:rPr>
        <w:t>Однако</w:t>
      </w:r>
      <w:proofErr w:type="gramStart"/>
      <w:r w:rsidRPr="00072B43">
        <w:rPr>
          <w:i/>
          <w:color w:val="auto"/>
          <w:sz w:val="26"/>
          <w:szCs w:val="26"/>
          <w:lang w:val="ru-RU"/>
        </w:rPr>
        <w:t>,</w:t>
      </w:r>
      <w:proofErr w:type="gramEnd"/>
      <w:r w:rsidRPr="00072B43">
        <w:rPr>
          <w:i/>
          <w:color w:val="auto"/>
          <w:sz w:val="26"/>
          <w:szCs w:val="26"/>
          <w:lang w:val="ru-RU"/>
        </w:rPr>
        <w:t xml:space="preserve"> Разработчиком форма такого договора не</w:t>
      </w:r>
      <w:r w:rsidR="00B824A4">
        <w:rPr>
          <w:i/>
          <w:color w:val="auto"/>
          <w:sz w:val="26"/>
          <w:szCs w:val="26"/>
          <w:lang w:val="ru-RU"/>
        </w:rPr>
        <w:t xml:space="preserve"> определена</w:t>
      </w:r>
      <w:r w:rsidRPr="00072B43">
        <w:rPr>
          <w:i/>
          <w:color w:val="auto"/>
          <w:sz w:val="26"/>
          <w:szCs w:val="26"/>
          <w:lang w:val="ru-RU"/>
        </w:rPr>
        <w:t>, что будет ущемлять права</w:t>
      </w:r>
      <w:r w:rsidR="00614A58">
        <w:rPr>
          <w:i/>
          <w:color w:val="auto"/>
          <w:sz w:val="26"/>
          <w:szCs w:val="26"/>
          <w:lang w:val="ru-RU"/>
        </w:rPr>
        <w:t>,</w:t>
      </w:r>
      <w:r w:rsidRPr="00072B43">
        <w:rPr>
          <w:i/>
          <w:color w:val="auto"/>
          <w:sz w:val="26"/>
          <w:szCs w:val="26"/>
          <w:lang w:val="ru-RU"/>
        </w:rPr>
        <w:t xml:space="preserve"> как потенциальных инвесторов, так и пострадавших граждан, поскольку ни тот, ни другой субъект правоотношений заранее не сможет ознакомиться со своими права и обязанностями.</w:t>
      </w:r>
      <w:r w:rsidR="00B824A4">
        <w:rPr>
          <w:i/>
          <w:color w:val="auto"/>
          <w:sz w:val="26"/>
          <w:szCs w:val="26"/>
          <w:lang w:val="ru-RU"/>
        </w:rPr>
        <w:t xml:space="preserve"> Полагаем, что примерная форма такого договора Разработчиком должна быть рекомендована.</w:t>
      </w:r>
    </w:p>
    <w:p w:rsidR="00614A58" w:rsidRPr="00614A58" w:rsidRDefault="00614A58" w:rsidP="00614A58">
      <w:pPr>
        <w:pStyle w:val="5"/>
        <w:shd w:val="clear" w:color="auto" w:fill="auto"/>
        <w:spacing w:after="0" w:line="240" w:lineRule="auto"/>
        <w:ind w:firstLine="709"/>
        <w:jc w:val="both"/>
        <w:rPr>
          <w:color w:val="auto"/>
          <w:sz w:val="26"/>
          <w:szCs w:val="26"/>
          <w:lang w:val="ru-RU"/>
        </w:rPr>
      </w:pPr>
      <w:r w:rsidRPr="00614A58">
        <w:rPr>
          <w:color w:val="auto"/>
          <w:sz w:val="26"/>
          <w:szCs w:val="26"/>
          <w:lang w:val="ru-RU"/>
        </w:rPr>
        <w:t xml:space="preserve">6. </w:t>
      </w:r>
      <w:proofErr w:type="gramStart"/>
      <w:r w:rsidRPr="00614A58">
        <w:rPr>
          <w:color w:val="auto"/>
          <w:sz w:val="26"/>
          <w:szCs w:val="26"/>
          <w:lang w:val="ru-RU"/>
        </w:rPr>
        <w:t>В пунктах 10 и 13 Порядка предусматривается</w:t>
      </w:r>
      <w:r>
        <w:rPr>
          <w:color w:val="auto"/>
          <w:sz w:val="26"/>
          <w:szCs w:val="26"/>
          <w:lang w:val="ru-RU"/>
        </w:rPr>
        <w:t xml:space="preserve">, что </w:t>
      </w:r>
      <w:r w:rsidRPr="00614A58">
        <w:rPr>
          <w:color w:val="auto"/>
          <w:sz w:val="26"/>
          <w:szCs w:val="26"/>
          <w:lang w:val="ru-RU"/>
        </w:rPr>
        <w:t>передач</w:t>
      </w:r>
      <w:r>
        <w:rPr>
          <w:color w:val="auto"/>
          <w:sz w:val="26"/>
          <w:szCs w:val="26"/>
          <w:lang w:val="ru-RU"/>
        </w:rPr>
        <w:t>а</w:t>
      </w:r>
      <w:r w:rsidRPr="00614A58">
        <w:rPr>
          <w:color w:val="auto"/>
          <w:sz w:val="26"/>
          <w:szCs w:val="26"/>
          <w:lang w:val="ru-RU"/>
        </w:rPr>
        <w:t xml:space="preserve"> в собственность гражданам, отнесенным к числу пострадавших в соответствии с Федеральным законом и (или) Законом Томской области, жилых помещений площадью не менее чем 10 процентов от общей площади жилых помещений в многоквартирном доме, строительство которого предусматривается инвестиционным проектом </w:t>
      </w:r>
      <w:r w:rsidR="003F4AC1">
        <w:rPr>
          <w:color w:val="auto"/>
          <w:sz w:val="26"/>
          <w:szCs w:val="26"/>
          <w:lang w:val="ru-RU"/>
        </w:rPr>
        <w:br/>
      </w:r>
      <w:r w:rsidRPr="00614A58">
        <w:rPr>
          <w:color w:val="auto"/>
          <w:sz w:val="26"/>
          <w:szCs w:val="26"/>
          <w:lang w:val="ru-RU"/>
        </w:rPr>
        <w:t xml:space="preserve">на предоставляемом земельном участке, ином строящемся либо введенном </w:t>
      </w:r>
      <w:r w:rsidR="003F4AC1">
        <w:rPr>
          <w:color w:val="auto"/>
          <w:sz w:val="26"/>
          <w:szCs w:val="26"/>
          <w:lang w:val="ru-RU"/>
        </w:rPr>
        <w:br/>
      </w:r>
      <w:r w:rsidRPr="00614A58">
        <w:rPr>
          <w:color w:val="auto"/>
          <w:sz w:val="26"/>
          <w:szCs w:val="26"/>
          <w:lang w:val="ru-RU"/>
        </w:rPr>
        <w:t>в эксплуатацию многоквартирном доме, а</w:t>
      </w:r>
      <w:proofErr w:type="gramEnd"/>
      <w:r w:rsidRPr="00614A58">
        <w:rPr>
          <w:color w:val="auto"/>
          <w:sz w:val="26"/>
          <w:szCs w:val="26"/>
          <w:lang w:val="ru-RU"/>
        </w:rPr>
        <w:t xml:space="preserve"> также осуществлени</w:t>
      </w:r>
      <w:r>
        <w:rPr>
          <w:color w:val="auto"/>
          <w:sz w:val="26"/>
          <w:szCs w:val="26"/>
          <w:lang w:val="ru-RU"/>
        </w:rPr>
        <w:t>е</w:t>
      </w:r>
      <w:r w:rsidRPr="00614A58">
        <w:rPr>
          <w:color w:val="auto"/>
          <w:sz w:val="26"/>
          <w:szCs w:val="26"/>
          <w:lang w:val="ru-RU"/>
        </w:rPr>
        <w:t xml:space="preserve"> выплаты денежной компенсации гражданам, отнесенным к числу пострадавших в соответствии </w:t>
      </w:r>
      <w:r w:rsidR="003F4AC1">
        <w:rPr>
          <w:color w:val="auto"/>
          <w:sz w:val="26"/>
          <w:szCs w:val="26"/>
          <w:lang w:val="ru-RU"/>
        </w:rPr>
        <w:br/>
      </w:r>
      <w:r w:rsidRPr="00614A58">
        <w:rPr>
          <w:color w:val="auto"/>
          <w:sz w:val="26"/>
          <w:szCs w:val="26"/>
          <w:lang w:val="ru-RU"/>
        </w:rPr>
        <w:t xml:space="preserve">с Федеральным законом и (или) Законом Томской области, </w:t>
      </w:r>
      <w:r>
        <w:rPr>
          <w:color w:val="auto"/>
          <w:sz w:val="26"/>
          <w:szCs w:val="26"/>
          <w:lang w:val="ru-RU"/>
        </w:rPr>
        <w:t xml:space="preserve">будет осуществляться </w:t>
      </w:r>
      <w:r w:rsidRPr="00614A58">
        <w:rPr>
          <w:color w:val="auto"/>
          <w:sz w:val="26"/>
          <w:szCs w:val="26"/>
          <w:lang w:val="ru-RU"/>
        </w:rPr>
        <w:t xml:space="preserve">на основании соглашения, заключенного между инвестором </w:t>
      </w:r>
      <w:r>
        <w:rPr>
          <w:color w:val="auto"/>
          <w:sz w:val="26"/>
          <w:szCs w:val="26"/>
          <w:lang w:val="ru-RU"/>
        </w:rPr>
        <w:t xml:space="preserve">и </w:t>
      </w:r>
      <w:r w:rsidRPr="00614A58">
        <w:rPr>
          <w:i/>
          <w:color w:val="auto"/>
          <w:sz w:val="26"/>
          <w:szCs w:val="26"/>
          <w:lang w:val="ru-RU"/>
        </w:rPr>
        <w:t xml:space="preserve">всеми </w:t>
      </w:r>
      <w:r w:rsidRPr="00614A58">
        <w:rPr>
          <w:color w:val="auto"/>
          <w:sz w:val="26"/>
          <w:szCs w:val="26"/>
          <w:lang w:val="ru-RU"/>
        </w:rPr>
        <w:t xml:space="preserve">гражданами, отнесенными к числу пострадавших в соответствии с Федеральным законом </w:t>
      </w:r>
      <w:r>
        <w:rPr>
          <w:color w:val="auto"/>
          <w:sz w:val="26"/>
          <w:szCs w:val="26"/>
          <w:lang w:val="ru-RU"/>
        </w:rPr>
        <w:t>и (или) Законом Томской области</w:t>
      </w:r>
      <w:r w:rsidRPr="00614A58">
        <w:rPr>
          <w:color w:val="auto"/>
          <w:sz w:val="26"/>
          <w:szCs w:val="26"/>
          <w:lang w:val="ru-RU"/>
        </w:rPr>
        <w:t>.</w:t>
      </w:r>
    </w:p>
    <w:p w:rsidR="00614A58" w:rsidRDefault="00614A58" w:rsidP="003F4AC1">
      <w:pPr>
        <w:pStyle w:val="5"/>
        <w:shd w:val="clear" w:color="auto" w:fill="auto"/>
        <w:spacing w:after="0" w:line="240" w:lineRule="auto"/>
        <w:ind w:firstLine="709"/>
        <w:jc w:val="both"/>
        <w:rPr>
          <w:i/>
          <w:color w:val="auto"/>
          <w:sz w:val="26"/>
          <w:szCs w:val="26"/>
          <w:lang w:val="ru-RU"/>
        </w:rPr>
      </w:pPr>
      <w:r>
        <w:rPr>
          <w:i/>
          <w:color w:val="auto"/>
          <w:sz w:val="26"/>
          <w:szCs w:val="26"/>
          <w:lang w:val="ru-RU"/>
        </w:rPr>
        <w:t>Во-первых</w:t>
      </w:r>
      <w:r w:rsidRPr="00072B43">
        <w:rPr>
          <w:i/>
          <w:color w:val="auto"/>
          <w:sz w:val="26"/>
          <w:szCs w:val="26"/>
          <w:lang w:val="ru-RU"/>
        </w:rPr>
        <w:t xml:space="preserve">, Разработчиком </w:t>
      </w:r>
      <w:r w:rsidR="003F4AC1">
        <w:rPr>
          <w:i/>
          <w:color w:val="auto"/>
          <w:sz w:val="26"/>
          <w:szCs w:val="26"/>
          <w:lang w:val="ru-RU"/>
        </w:rPr>
        <w:t xml:space="preserve">вопросы </w:t>
      </w:r>
      <w:r w:rsidR="003F4AC1" w:rsidRPr="00072B43">
        <w:rPr>
          <w:i/>
          <w:color w:val="auto"/>
          <w:sz w:val="26"/>
          <w:szCs w:val="26"/>
          <w:lang w:val="ru-RU"/>
        </w:rPr>
        <w:t>прав и обязанност</w:t>
      </w:r>
      <w:r w:rsidR="0026593C">
        <w:rPr>
          <w:i/>
          <w:color w:val="auto"/>
          <w:sz w:val="26"/>
          <w:szCs w:val="26"/>
          <w:lang w:val="ru-RU"/>
        </w:rPr>
        <w:t>ей</w:t>
      </w:r>
      <w:bookmarkStart w:id="1" w:name="_GoBack"/>
      <w:bookmarkEnd w:id="1"/>
      <w:r w:rsidR="003F4AC1" w:rsidRPr="00072B43">
        <w:rPr>
          <w:i/>
          <w:color w:val="auto"/>
          <w:sz w:val="26"/>
          <w:szCs w:val="26"/>
          <w:lang w:val="ru-RU"/>
        </w:rPr>
        <w:t xml:space="preserve"> потенциальных инвесторов, так и пострадавших граждан</w:t>
      </w:r>
      <w:r w:rsidR="003F4AC1">
        <w:rPr>
          <w:i/>
          <w:color w:val="auto"/>
          <w:sz w:val="26"/>
          <w:szCs w:val="26"/>
          <w:lang w:val="ru-RU"/>
        </w:rPr>
        <w:t xml:space="preserve"> не урегулированы, поскольку </w:t>
      </w:r>
      <w:r w:rsidRPr="00072B43">
        <w:rPr>
          <w:i/>
          <w:color w:val="auto"/>
          <w:sz w:val="26"/>
          <w:szCs w:val="26"/>
          <w:lang w:val="ru-RU"/>
        </w:rPr>
        <w:t xml:space="preserve">форма </w:t>
      </w:r>
      <w:r>
        <w:rPr>
          <w:i/>
          <w:color w:val="auto"/>
          <w:sz w:val="26"/>
          <w:szCs w:val="26"/>
          <w:lang w:val="ru-RU"/>
        </w:rPr>
        <w:t>соглашения</w:t>
      </w:r>
      <w:r w:rsidRPr="00072B43">
        <w:rPr>
          <w:i/>
          <w:color w:val="auto"/>
          <w:sz w:val="26"/>
          <w:szCs w:val="26"/>
          <w:lang w:val="ru-RU"/>
        </w:rPr>
        <w:t xml:space="preserve"> не </w:t>
      </w:r>
      <w:r w:rsidR="003F4AC1">
        <w:rPr>
          <w:i/>
          <w:color w:val="auto"/>
          <w:sz w:val="26"/>
          <w:szCs w:val="26"/>
          <w:lang w:val="ru-RU"/>
        </w:rPr>
        <w:t>рекомендована</w:t>
      </w:r>
      <w:r w:rsidRPr="00072B43">
        <w:rPr>
          <w:i/>
          <w:color w:val="auto"/>
          <w:sz w:val="26"/>
          <w:szCs w:val="26"/>
          <w:lang w:val="ru-RU"/>
        </w:rPr>
        <w:t>, что будет ущемлять права</w:t>
      </w:r>
      <w:r w:rsidR="003F4AC1">
        <w:rPr>
          <w:i/>
          <w:color w:val="auto"/>
          <w:sz w:val="26"/>
          <w:szCs w:val="26"/>
          <w:lang w:val="ru-RU"/>
        </w:rPr>
        <w:t xml:space="preserve"> указанных субъектов </w:t>
      </w:r>
      <w:r w:rsidRPr="00072B43">
        <w:rPr>
          <w:i/>
          <w:color w:val="auto"/>
          <w:sz w:val="26"/>
          <w:szCs w:val="26"/>
          <w:lang w:val="ru-RU"/>
        </w:rPr>
        <w:t>правоотношений.</w:t>
      </w:r>
      <w:r>
        <w:rPr>
          <w:i/>
          <w:color w:val="auto"/>
          <w:sz w:val="26"/>
          <w:szCs w:val="26"/>
          <w:lang w:val="ru-RU"/>
        </w:rPr>
        <w:t xml:space="preserve"> Во-вторых, Департамент считает, что процедура заключения соглашений со всеми гражданами может носить затяжной характер, а значит </w:t>
      </w:r>
      <w:r w:rsidR="003F4AC1">
        <w:rPr>
          <w:i/>
          <w:color w:val="auto"/>
          <w:sz w:val="26"/>
          <w:szCs w:val="26"/>
          <w:lang w:val="ru-RU"/>
        </w:rPr>
        <w:br/>
      </w:r>
      <w:r>
        <w:rPr>
          <w:i/>
          <w:color w:val="auto"/>
          <w:sz w:val="26"/>
          <w:szCs w:val="26"/>
          <w:lang w:val="ru-RU"/>
        </w:rPr>
        <w:t>не способствовать более оперативному решению проблемы «обманутых» дольщиков.</w:t>
      </w:r>
    </w:p>
    <w:p w:rsidR="00614A58" w:rsidRPr="009A0101" w:rsidRDefault="00614A58" w:rsidP="009A0101">
      <w:pPr>
        <w:pStyle w:val="5"/>
        <w:shd w:val="clear" w:color="auto" w:fill="auto"/>
        <w:spacing w:after="0" w:line="240" w:lineRule="auto"/>
        <w:ind w:firstLine="709"/>
        <w:jc w:val="both"/>
        <w:rPr>
          <w:i/>
          <w:color w:val="auto"/>
          <w:sz w:val="26"/>
          <w:szCs w:val="26"/>
          <w:lang w:val="ru-RU"/>
        </w:rPr>
      </w:pPr>
      <w:r w:rsidRPr="00614A58">
        <w:rPr>
          <w:color w:val="auto"/>
          <w:sz w:val="26"/>
          <w:szCs w:val="26"/>
          <w:lang w:val="ru-RU"/>
        </w:rPr>
        <w:t xml:space="preserve">7. </w:t>
      </w:r>
      <w:proofErr w:type="gramStart"/>
      <w:r w:rsidR="009A0101">
        <w:rPr>
          <w:color w:val="auto"/>
          <w:sz w:val="26"/>
          <w:szCs w:val="26"/>
          <w:lang w:val="ru-RU"/>
        </w:rPr>
        <w:t>Абзац второй пункта 12 Порядка в представленной редакции, предусматривающий, что о</w:t>
      </w:r>
      <w:r w:rsidRPr="009A0101">
        <w:rPr>
          <w:color w:val="auto"/>
          <w:sz w:val="26"/>
          <w:szCs w:val="26"/>
          <w:lang w:val="ru-RU"/>
        </w:rPr>
        <w:t xml:space="preserve">плаченная гражданином, отнесенным к числу пострадавших в соответствии с Федеральным законом и (или) Законом Томской области площадь квартиры превышающей 60 квадратных метров, не учитывается при расчете общей площади жилого помещения, предоставляемого инвестором гражданину, отнесенному к числу пострадавших в соответствии с Федеральным законом </w:t>
      </w:r>
      <w:r w:rsidR="009A0101">
        <w:rPr>
          <w:color w:val="auto"/>
          <w:sz w:val="26"/>
          <w:szCs w:val="26"/>
          <w:lang w:val="ru-RU"/>
        </w:rPr>
        <w:t xml:space="preserve">и (или) Законом Томской области, </w:t>
      </w:r>
      <w:r w:rsidR="009A0101" w:rsidRPr="009A0101">
        <w:rPr>
          <w:i/>
          <w:color w:val="auto"/>
          <w:sz w:val="26"/>
          <w:szCs w:val="26"/>
          <w:lang w:val="ru-RU"/>
        </w:rPr>
        <w:t>существенным образом ущемит</w:t>
      </w:r>
      <w:proofErr w:type="gramEnd"/>
      <w:r w:rsidR="009A0101" w:rsidRPr="009A0101">
        <w:rPr>
          <w:i/>
          <w:color w:val="auto"/>
          <w:sz w:val="26"/>
          <w:szCs w:val="26"/>
          <w:lang w:val="ru-RU"/>
        </w:rPr>
        <w:t xml:space="preserve"> права </w:t>
      </w:r>
      <w:r w:rsidR="009A0101" w:rsidRPr="009A0101">
        <w:rPr>
          <w:i/>
          <w:color w:val="auto"/>
          <w:sz w:val="26"/>
          <w:szCs w:val="26"/>
          <w:lang w:val="ru-RU"/>
        </w:rPr>
        <w:lastRenderedPageBreak/>
        <w:t>пострадавших граждан, что может также привести к социальной напряженности со стороны «обманутых» дольщиков.</w:t>
      </w:r>
    </w:p>
    <w:p w:rsidR="009A0101" w:rsidRDefault="009A0101" w:rsidP="009A0101">
      <w:pPr>
        <w:autoSpaceDE w:val="0"/>
        <w:autoSpaceDN w:val="0"/>
        <w:adjustRightInd w:val="0"/>
        <w:ind w:firstLine="709"/>
        <w:jc w:val="both"/>
        <w:rPr>
          <w:i/>
          <w:sz w:val="26"/>
          <w:szCs w:val="26"/>
        </w:rPr>
      </w:pPr>
      <w:r w:rsidRPr="007F4672">
        <w:rPr>
          <w:i/>
          <w:sz w:val="26"/>
          <w:szCs w:val="26"/>
        </w:rPr>
        <w:t xml:space="preserve">Предлагаем </w:t>
      </w:r>
      <w:r>
        <w:rPr>
          <w:i/>
          <w:sz w:val="26"/>
          <w:szCs w:val="26"/>
        </w:rPr>
        <w:t>Разработчику либо исключить данную норму Порядка, либо предоставить обоснование необходимости установления такого условия.</w:t>
      </w:r>
    </w:p>
    <w:p w:rsidR="00467D5A" w:rsidRDefault="00A7615C" w:rsidP="00773A46">
      <w:pPr>
        <w:ind w:firstLine="709"/>
        <w:jc w:val="both"/>
        <w:rPr>
          <w:sz w:val="26"/>
          <w:szCs w:val="26"/>
        </w:rPr>
      </w:pPr>
      <w:r w:rsidRPr="002337E6">
        <w:rPr>
          <w:rFonts w:eastAsia="Calibri"/>
          <w:sz w:val="26"/>
          <w:szCs w:val="26"/>
          <w:lang w:val="x-none"/>
        </w:rPr>
        <w:t>Разработчик в сводном отчете указывает, что дополнительных</w:t>
      </w:r>
      <w:r w:rsidR="00172570">
        <w:rPr>
          <w:rFonts w:eastAsia="Calibri"/>
          <w:sz w:val="26"/>
          <w:szCs w:val="26"/>
        </w:rPr>
        <w:t xml:space="preserve"> расходов областного бюджета</w:t>
      </w:r>
      <w:r w:rsidRPr="00773A46">
        <w:rPr>
          <w:rFonts w:eastAsia="Calibri"/>
          <w:sz w:val="26"/>
          <w:szCs w:val="26"/>
        </w:rPr>
        <w:t>, связанных с введением предлагаемого правового регулирования, не потребуется.</w:t>
      </w:r>
      <w:r w:rsidR="00172570">
        <w:rPr>
          <w:rFonts w:eastAsia="Calibri"/>
          <w:sz w:val="26"/>
          <w:szCs w:val="26"/>
        </w:rPr>
        <w:t xml:space="preserve"> </w:t>
      </w:r>
      <w:r w:rsidR="00773A46">
        <w:rPr>
          <w:rFonts w:eastAsia="Calibri"/>
          <w:sz w:val="26"/>
          <w:szCs w:val="26"/>
        </w:rPr>
        <w:t>В</w:t>
      </w:r>
      <w:r w:rsidR="00773A46" w:rsidRPr="00FA1535">
        <w:rPr>
          <w:sz w:val="26"/>
          <w:szCs w:val="26"/>
        </w:rPr>
        <w:t xml:space="preserve">еличину и расчет расходов </w:t>
      </w:r>
      <w:r w:rsidR="00773A46">
        <w:rPr>
          <w:sz w:val="26"/>
          <w:szCs w:val="26"/>
        </w:rPr>
        <w:t xml:space="preserve">потенциальных  инвесторов </w:t>
      </w:r>
      <w:r w:rsidR="00773A46" w:rsidRPr="00FA1535">
        <w:rPr>
          <w:sz w:val="26"/>
          <w:szCs w:val="26"/>
        </w:rPr>
        <w:t xml:space="preserve">Разработчик в Сводном отчете не указал, </w:t>
      </w:r>
      <w:r w:rsidR="00773A46">
        <w:rPr>
          <w:sz w:val="26"/>
          <w:szCs w:val="26"/>
        </w:rPr>
        <w:t xml:space="preserve">отметив лишь, что количественная оценка затрат не осуществлялась. </w:t>
      </w:r>
      <w:r w:rsidR="00172570">
        <w:rPr>
          <w:rFonts w:eastAsia="Calibri"/>
          <w:sz w:val="26"/>
          <w:szCs w:val="26"/>
        </w:rPr>
        <w:t>Однако, считаем, что п</w:t>
      </w:r>
      <w:r w:rsidR="00172570" w:rsidRPr="00773A46">
        <w:rPr>
          <w:rFonts w:eastAsia="Calibri"/>
          <w:sz w:val="26"/>
          <w:szCs w:val="26"/>
        </w:rPr>
        <w:t xml:space="preserve">редлагаемое правовое регулирование повлечет за собой </w:t>
      </w:r>
      <w:r w:rsidR="00172570" w:rsidRPr="00773A46">
        <w:rPr>
          <w:rFonts w:eastAsia="Calibri"/>
          <w:i/>
          <w:sz w:val="26"/>
          <w:szCs w:val="26"/>
        </w:rPr>
        <w:t>существенные финансовы</w:t>
      </w:r>
      <w:r w:rsidR="00773A46" w:rsidRPr="00773A46">
        <w:rPr>
          <w:rFonts w:eastAsia="Calibri"/>
          <w:i/>
          <w:sz w:val="26"/>
          <w:szCs w:val="26"/>
        </w:rPr>
        <w:t>е</w:t>
      </w:r>
      <w:r w:rsidR="00172570" w:rsidRPr="00773A46">
        <w:rPr>
          <w:rFonts w:eastAsia="Calibri"/>
          <w:i/>
          <w:sz w:val="26"/>
          <w:szCs w:val="26"/>
        </w:rPr>
        <w:t xml:space="preserve"> затрат</w:t>
      </w:r>
      <w:r w:rsidR="00773A46" w:rsidRPr="00773A46">
        <w:rPr>
          <w:rFonts w:eastAsia="Calibri"/>
          <w:i/>
          <w:sz w:val="26"/>
          <w:szCs w:val="26"/>
        </w:rPr>
        <w:t>ы</w:t>
      </w:r>
      <w:r w:rsidR="00172570">
        <w:rPr>
          <w:rFonts w:eastAsia="Calibri"/>
          <w:sz w:val="26"/>
          <w:szCs w:val="26"/>
        </w:rPr>
        <w:t xml:space="preserve"> потенциальных инвесторов. </w:t>
      </w:r>
      <w:proofErr w:type="gramStart"/>
      <w:r w:rsidR="00172570">
        <w:rPr>
          <w:rFonts w:eastAsia="Calibri"/>
          <w:sz w:val="26"/>
          <w:szCs w:val="26"/>
        </w:rPr>
        <w:t>Так, например</w:t>
      </w:r>
      <w:r w:rsidR="008F3D79">
        <w:rPr>
          <w:rFonts w:eastAsia="Calibri"/>
          <w:sz w:val="26"/>
          <w:szCs w:val="26"/>
        </w:rPr>
        <w:t>,</w:t>
      </w:r>
      <w:r w:rsidR="00172570">
        <w:rPr>
          <w:rFonts w:eastAsia="Calibri"/>
          <w:sz w:val="26"/>
          <w:szCs w:val="26"/>
        </w:rPr>
        <w:t xml:space="preserve"> </w:t>
      </w:r>
      <w:r w:rsidR="008F3D79">
        <w:rPr>
          <w:rFonts w:eastAsia="Calibri"/>
          <w:sz w:val="26"/>
          <w:szCs w:val="26"/>
        </w:rPr>
        <w:t xml:space="preserve">предполагая, что на </w:t>
      </w:r>
      <w:r w:rsidR="00773A46">
        <w:rPr>
          <w:rFonts w:eastAsia="Calibri"/>
          <w:sz w:val="26"/>
          <w:szCs w:val="26"/>
        </w:rPr>
        <w:t xml:space="preserve">каждого из </w:t>
      </w:r>
      <w:r w:rsidR="008F3D79" w:rsidRPr="00773A46">
        <w:rPr>
          <w:rFonts w:eastAsia="Calibri"/>
          <w:sz w:val="26"/>
          <w:szCs w:val="26"/>
        </w:rPr>
        <w:t xml:space="preserve">307 участников долевого строительства проблемных объектов Томской области приходится одно жилое помещение </w:t>
      </w:r>
      <w:r w:rsidR="00773A46">
        <w:rPr>
          <w:rFonts w:eastAsia="Calibri"/>
          <w:sz w:val="26"/>
          <w:szCs w:val="26"/>
        </w:rPr>
        <w:t xml:space="preserve">в проблемном объекте </w:t>
      </w:r>
      <w:r w:rsidR="008F3D79" w:rsidRPr="00773A46">
        <w:rPr>
          <w:rFonts w:eastAsia="Calibri"/>
          <w:sz w:val="26"/>
          <w:szCs w:val="26"/>
        </w:rPr>
        <w:t>и</w:t>
      </w:r>
      <w:r w:rsidR="00773A46">
        <w:rPr>
          <w:rFonts w:eastAsia="Calibri"/>
          <w:sz w:val="26"/>
          <w:szCs w:val="26"/>
        </w:rPr>
        <w:t>,</w:t>
      </w:r>
      <w:r w:rsidR="008F3D79" w:rsidRPr="00773A46">
        <w:rPr>
          <w:rFonts w:eastAsia="Calibri"/>
          <w:sz w:val="26"/>
          <w:szCs w:val="26"/>
        </w:rPr>
        <w:t xml:space="preserve"> исходя из размера выплаты по </w:t>
      </w:r>
      <w:r w:rsidR="00172570">
        <w:rPr>
          <w:rFonts w:eastAsia="Calibri"/>
          <w:sz w:val="26"/>
          <w:szCs w:val="26"/>
        </w:rPr>
        <w:t xml:space="preserve">такой мере поддержке, как </w:t>
      </w:r>
      <w:r w:rsidR="008F3D79" w:rsidRPr="00773A46">
        <w:rPr>
          <w:rFonts w:eastAsia="Calibri"/>
          <w:sz w:val="26"/>
          <w:szCs w:val="26"/>
        </w:rPr>
        <w:t xml:space="preserve">выплата денежной компенсации в объеме одного миллиона рублей, следует, что только по одной из рассматриваемых мер поддержки расходы потенциального инвестора составят </w:t>
      </w:r>
      <w:r w:rsidR="008F3D79" w:rsidRPr="00773A46">
        <w:rPr>
          <w:rFonts w:eastAsia="Calibri"/>
          <w:i/>
          <w:sz w:val="26"/>
          <w:szCs w:val="26"/>
        </w:rPr>
        <w:t>более 300 млн. рублей</w:t>
      </w:r>
      <w:r w:rsidR="008F3D79" w:rsidRPr="00773A46">
        <w:rPr>
          <w:rFonts w:eastAsia="Calibri"/>
          <w:sz w:val="26"/>
          <w:szCs w:val="26"/>
        </w:rPr>
        <w:t>.</w:t>
      </w:r>
      <w:proofErr w:type="gramEnd"/>
      <w:r w:rsidR="008F3D79" w:rsidRPr="00773A46">
        <w:rPr>
          <w:rFonts w:eastAsia="Calibri"/>
          <w:sz w:val="26"/>
          <w:szCs w:val="26"/>
        </w:rPr>
        <w:t xml:space="preserve"> </w:t>
      </w:r>
      <w:r w:rsidR="00467D5A" w:rsidRPr="00773A46">
        <w:rPr>
          <w:rFonts w:eastAsia="Calibri"/>
          <w:sz w:val="26"/>
          <w:szCs w:val="26"/>
        </w:rPr>
        <w:t xml:space="preserve">При этом </w:t>
      </w:r>
      <w:r w:rsidR="008F3D79" w:rsidRPr="00773A46">
        <w:rPr>
          <w:rFonts w:eastAsia="Calibri"/>
          <w:sz w:val="26"/>
          <w:szCs w:val="26"/>
        </w:rPr>
        <w:t>стоит обратить внимание,</w:t>
      </w:r>
      <w:r w:rsidR="00467D5A" w:rsidRPr="00773A46">
        <w:rPr>
          <w:rFonts w:eastAsia="Calibri"/>
          <w:sz w:val="26"/>
          <w:szCs w:val="26"/>
        </w:rPr>
        <w:t xml:space="preserve"> что </w:t>
      </w:r>
      <w:r w:rsidR="008F3D79" w:rsidRPr="00773A46">
        <w:rPr>
          <w:rFonts w:eastAsia="Calibri"/>
          <w:sz w:val="26"/>
          <w:szCs w:val="26"/>
        </w:rPr>
        <w:t>потенциальн</w:t>
      </w:r>
      <w:r w:rsidR="00467D5A" w:rsidRPr="00773A46">
        <w:rPr>
          <w:rFonts w:eastAsia="Calibri"/>
          <w:sz w:val="26"/>
          <w:szCs w:val="26"/>
        </w:rPr>
        <w:t>ый</w:t>
      </w:r>
      <w:r w:rsidR="008F3D79" w:rsidRPr="00773A46">
        <w:rPr>
          <w:rFonts w:eastAsia="Calibri"/>
          <w:sz w:val="26"/>
          <w:szCs w:val="26"/>
        </w:rPr>
        <w:t xml:space="preserve"> инвестор</w:t>
      </w:r>
      <w:r w:rsidR="00467D5A" w:rsidRPr="00773A46">
        <w:rPr>
          <w:rFonts w:eastAsia="Calibri"/>
          <w:sz w:val="26"/>
          <w:szCs w:val="26"/>
        </w:rPr>
        <w:t xml:space="preserve"> будет также нести финансовые затраты, связанные с </w:t>
      </w:r>
      <w:r w:rsidR="008F3D79" w:rsidRPr="00773A46">
        <w:rPr>
          <w:rFonts w:eastAsia="Calibri"/>
          <w:sz w:val="26"/>
          <w:szCs w:val="26"/>
        </w:rPr>
        <w:t>реализаци</w:t>
      </w:r>
      <w:r w:rsidR="00467D5A" w:rsidRPr="00773A46">
        <w:rPr>
          <w:rFonts w:eastAsia="Calibri"/>
          <w:sz w:val="26"/>
          <w:szCs w:val="26"/>
        </w:rPr>
        <w:t xml:space="preserve">ей </w:t>
      </w:r>
      <w:r w:rsidR="00773A46">
        <w:rPr>
          <w:rFonts w:eastAsia="Calibri"/>
          <w:sz w:val="26"/>
          <w:szCs w:val="26"/>
        </w:rPr>
        <w:t xml:space="preserve">самого </w:t>
      </w:r>
      <w:r w:rsidR="008F3D79" w:rsidRPr="00773A46">
        <w:rPr>
          <w:rFonts w:eastAsia="Calibri"/>
          <w:sz w:val="26"/>
          <w:szCs w:val="26"/>
        </w:rPr>
        <w:t>масш</w:t>
      </w:r>
      <w:r w:rsidR="00467D5A" w:rsidRPr="00773A46">
        <w:rPr>
          <w:rFonts w:eastAsia="Calibri"/>
          <w:sz w:val="26"/>
          <w:szCs w:val="26"/>
        </w:rPr>
        <w:t>табного инвестиционного проекта</w:t>
      </w:r>
      <w:r w:rsidR="00773A46" w:rsidRPr="00773A46">
        <w:rPr>
          <w:rFonts w:eastAsia="Calibri"/>
          <w:sz w:val="26"/>
          <w:szCs w:val="26"/>
        </w:rPr>
        <w:t xml:space="preserve">, для которого собственно и </w:t>
      </w:r>
      <w:r w:rsidR="00467D5A" w:rsidRPr="00773A46">
        <w:rPr>
          <w:rFonts w:eastAsia="Calibri"/>
          <w:sz w:val="26"/>
          <w:szCs w:val="26"/>
        </w:rPr>
        <w:t>заключ</w:t>
      </w:r>
      <w:r w:rsidR="00773A46" w:rsidRPr="00773A46">
        <w:rPr>
          <w:rFonts w:eastAsia="Calibri"/>
          <w:sz w:val="26"/>
          <w:szCs w:val="26"/>
        </w:rPr>
        <w:t>ается</w:t>
      </w:r>
      <w:r w:rsidR="00467D5A" w:rsidRPr="00773A46">
        <w:rPr>
          <w:rFonts w:eastAsia="Calibri"/>
          <w:sz w:val="26"/>
          <w:szCs w:val="26"/>
        </w:rPr>
        <w:t xml:space="preserve"> договора аренды земельного участка без </w:t>
      </w:r>
      <w:r w:rsidR="00773A46" w:rsidRPr="00773A46">
        <w:rPr>
          <w:rFonts w:eastAsia="Calibri"/>
          <w:sz w:val="26"/>
          <w:szCs w:val="26"/>
        </w:rPr>
        <w:t xml:space="preserve">проведения </w:t>
      </w:r>
      <w:r w:rsidR="00467D5A" w:rsidRPr="00773A46">
        <w:rPr>
          <w:rFonts w:eastAsia="Calibri"/>
          <w:sz w:val="26"/>
          <w:szCs w:val="26"/>
        </w:rPr>
        <w:t>торгов</w:t>
      </w:r>
      <w:r w:rsidR="00773A46" w:rsidRPr="00773A46">
        <w:rPr>
          <w:rFonts w:eastAsia="Calibri"/>
          <w:sz w:val="26"/>
          <w:szCs w:val="26"/>
        </w:rPr>
        <w:t>.</w:t>
      </w:r>
    </w:p>
    <w:p w:rsidR="00A7615C" w:rsidRDefault="00A7615C" w:rsidP="00A761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2337E6">
        <w:rPr>
          <w:rFonts w:eastAsia="Calibri"/>
          <w:sz w:val="26"/>
          <w:szCs w:val="26"/>
        </w:rPr>
        <w:t xml:space="preserve">Полагаем, что в связи с наличием множества вышеуказанных неурегулированных моментов </w:t>
      </w:r>
      <w:r w:rsidRPr="00A277ED">
        <w:rPr>
          <w:rFonts w:eastAsia="Calibri"/>
          <w:i/>
          <w:sz w:val="26"/>
          <w:szCs w:val="26"/>
        </w:rPr>
        <w:t xml:space="preserve">риски наступления негативных последствий </w:t>
      </w:r>
      <w:r w:rsidR="00B812C1" w:rsidRPr="00A277ED">
        <w:rPr>
          <w:rFonts w:eastAsia="Calibri"/>
          <w:i/>
          <w:sz w:val="26"/>
          <w:szCs w:val="26"/>
        </w:rPr>
        <w:br/>
      </w:r>
      <w:r w:rsidRPr="00A277ED">
        <w:rPr>
          <w:rFonts w:eastAsia="Calibri"/>
          <w:i/>
          <w:sz w:val="26"/>
          <w:szCs w:val="26"/>
        </w:rPr>
        <w:t>с принятием правового акта или невозможности его исполнения существуют</w:t>
      </w:r>
      <w:r w:rsidRPr="002337E6">
        <w:rPr>
          <w:rFonts w:eastAsia="Calibri"/>
          <w:sz w:val="26"/>
          <w:szCs w:val="26"/>
        </w:rPr>
        <w:t>.</w:t>
      </w:r>
      <w:r w:rsidR="00773A46">
        <w:rPr>
          <w:rFonts w:eastAsia="Calibri"/>
          <w:sz w:val="26"/>
          <w:szCs w:val="26"/>
        </w:rPr>
        <w:t xml:space="preserve"> Сам Разработчик отметил в сводном отчете риск не</w:t>
      </w:r>
      <w:r w:rsidR="003F4AC1">
        <w:rPr>
          <w:rFonts w:eastAsia="Calibri"/>
          <w:sz w:val="26"/>
          <w:szCs w:val="26"/>
        </w:rPr>
        <w:t xml:space="preserve"> </w:t>
      </w:r>
      <w:r w:rsidR="00773A46">
        <w:rPr>
          <w:rFonts w:eastAsia="Calibri"/>
          <w:sz w:val="26"/>
          <w:szCs w:val="26"/>
        </w:rPr>
        <w:t xml:space="preserve">решения проблемы </w:t>
      </w:r>
      <w:r w:rsidR="003F4AC1">
        <w:rPr>
          <w:rFonts w:eastAsia="Calibri"/>
          <w:sz w:val="26"/>
          <w:szCs w:val="26"/>
        </w:rPr>
        <w:t>«</w:t>
      </w:r>
      <w:r w:rsidR="00773A46">
        <w:rPr>
          <w:rFonts w:eastAsia="Calibri"/>
          <w:sz w:val="26"/>
          <w:szCs w:val="26"/>
        </w:rPr>
        <w:t>обманутых</w:t>
      </w:r>
      <w:r w:rsidR="003F4AC1">
        <w:rPr>
          <w:rFonts w:eastAsia="Calibri"/>
          <w:sz w:val="26"/>
          <w:szCs w:val="26"/>
        </w:rPr>
        <w:t>»</w:t>
      </w:r>
      <w:r w:rsidR="00773A46">
        <w:rPr>
          <w:rFonts w:eastAsia="Calibri"/>
          <w:sz w:val="26"/>
          <w:szCs w:val="26"/>
        </w:rPr>
        <w:t xml:space="preserve"> дольщиков, а </w:t>
      </w:r>
      <w:r w:rsidR="00A277ED">
        <w:rPr>
          <w:rFonts w:eastAsia="Calibri"/>
          <w:sz w:val="26"/>
          <w:szCs w:val="26"/>
        </w:rPr>
        <w:t>в качестве издерж</w:t>
      </w:r>
      <w:r w:rsidR="003F4AC1">
        <w:rPr>
          <w:rFonts w:eastAsia="Calibri"/>
          <w:sz w:val="26"/>
          <w:szCs w:val="26"/>
        </w:rPr>
        <w:t>ек</w:t>
      </w:r>
      <w:r w:rsidR="00A277ED">
        <w:rPr>
          <w:rFonts w:eastAsia="Calibri"/>
          <w:sz w:val="26"/>
          <w:szCs w:val="26"/>
        </w:rPr>
        <w:t xml:space="preserve"> предлагаемого правового регулирования указал</w:t>
      </w:r>
      <w:r w:rsidR="00773A46">
        <w:rPr>
          <w:rFonts w:eastAsia="Calibri"/>
          <w:sz w:val="26"/>
          <w:szCs w:val="26"/>
        </w:rPr>
        <w:t xml:space="preserve"> отсутствие </w:t>
      </w:r>
      <w:r w:rsidR="00A277ED">
        <w:rPr>
          <w:rFonts w:eastAsia="Calibri"/>
          <w:sz w:val="26"/>
          <w:szCs w:val="26"/>
        </w:rPr>
        <w:t xml:space="preserve">потенциальных </w:t>
      </w:r>
      <w:r w:rsidR="00773A46">
        <w:rPr>
          <w:rFonts w:eastAsia="Calibri"/>
          <w:sz w:val="26"/>
          <w:szCs w:val="26"/>
        </w:rPr>
        <w:t>инвесторов на предоставление мер поддержки.</w:t>
      </w:r>
    </w:p>
    <w:p w:rsidR="00A277ED" w:rsidRDefault="00A277ED" w:rsidP="00A277ED">
      <w:pPr>
        <w:ind w:firstLine="709"/>
        <w:jc w:val="both"/>
        <w:rPr>
          <w:sz w:val="26"/>
          <w:szCs w:val="26"/>
        </w:rPr>
      </w:pPr>
      <w:proofErr w:type="gramStart"/>
      <w:r w:rsidRPr="00172570">
        <w:rPr>
          <w:sz w:val="26"/>
          <w:szCs w:val="26"/>
        </w:rPr>
        <w:t xml:space="preserve">Департаментом был изучен опыт других субъектов Российской Федерации </w:t>
      </w:r>
      <w:r w:rsidRPr="00172570">
        <w:rPr>
          <w:sz w:val="26"/>
          <w:szCs w:val="26"/>
        </w:rPr>
        <w:br/>
        <w:t xml:space="preserve">и установлено, что наиболее интересные </w:t>
      </w:r>
      <w:r w:rsidRPr="00183704">
        <w:rPr>
          <w:sz w:val="26"/>
          <w:szCs w:val="26"/>
        </w:rPr>
        <w:t xml:space="preserve">практики предоставления </w:t>
      </w:r>
      <w:r>
        <w:rPr>
          <w:sz w:val="26"/>
          <w:szCs w:val="26"/>
        </w:rPr>
        <w:t>мер поддержки участников долевого строительства, нуждающихся в защите</w:t>
      </w:r>
      <w:r w:rsidRPr="00183704">
        <w:rPr>
          <w:sz w:val="26"/>
          <w:szCs w:val="26"/>
        </w:rPr>
        <w:t xml:space="preserve">, существует в </w:t>
      </w:r>
      <w:r w:rsidRPr="00172570">
        <w:rPr>
          <w:i/>
          <w:sz w:val="26"/>
          <w:szCs w:val="26"/>
        </w:rPr>
        <w:t>Брянской области</w:t>
      </w:r>
      <w:r>
        <w:rPr>
          <w:sz w:val="26"/>
          <w:szCs w:val="26"/>
        </w:rPr>
        <w:t xml:space="preserve"> (постановление Правительства Брянской области от 04.09.2017 № 422-п </w:t>
      </w:r>
      <w:r w:rsidR="00C1683D">
        <w:rPr>
          <w:sz w:val="26"/>
          <w:szCs w:val="26"/>
        </w:rPr>
        <w:br/>
      </w:r>
      <w:r>
        <w:rPr>
          <w:sz w:val="26"/>
          <w:szCs w:val="26"/>
        </w:rPr>
        <w:t xml:space="preserve">«Об утверждении Порядка реализации мер государственной защиты участников долевого строительства, нуждающихся в защите»), </w:t>
      </w:r>
      <w:r w:rsidRPr="00172570">
        <w:rPr>
          <w:i/>
          <w:sz w:val="26"/>
          <w:szCs w:val="26"/>
        </w:rPr>
        <w:t>Республике Коми</w:t>
      </w:r>
      <w:r>
        <w:rPr>
          <w:sz w:val="26"/>
          <w:szCs w:val="26"/>
        </w:rPr>
        <w:t xml:space="preserve"> (</w:t>
      </w:r>
      <w:r w:rsidRPr="00172570">
        <w:rPr>
          <w:sz w:val="26"/>
          <w:szCs w:val="26"/>
        </w:rPr>
        <w:t xml:space="preserve">Закон Республики Коми от 29.11.2012 № 96-РЗ «О мерах государственной поддержки </w:t>
      </w:r>
      <w:r w:rsidR="00C1683D">
        <w:rPr>
          <w:sz w:val="26"/>
          <w:szCs w:val="26"/>
        </w:rPr>
        <w:br/>
      </w:r>
      <w:r w:rsidRPr="00172570">
        <w:rPr>
          <w:sz w:val="26"/>
          <w:szCs w:val="26"/>
        </w:rPr>
        <w:t>и</w:t>
      </w:r>
      <w:proofErr w:type="gramEnd"/>
      <w:r w:rsidRPr="00172570">
        <w:rPr>
          <w:sz w:val="26"/>
          <w:szCs w:val="26"/>
        </w:rPr>
        <w:t xml:space="preserve"> </w:t>
      </w:r>
      <w:proofErr w:type="gramStart"/>
      <w:r w:rsidRPr="00172570">
        <w:rPr>
          <w:sz w:val="26"/>
          <w:szCs w:val="26"/>
        </w:rPr>
        <w:t xml:space="preserve">дополнительных гарантиях защиты прав и законных интересов граждан Российской Федерации - участников долевого строительства многоквартирных домов </w:t>
      </w:r>
      <w:r w:rsidR="00C1683D">
        <w:rPr>
          <w:sz w:val="26"/>
          <w:szCs w:val="26"/>
        </w:rPr>
        <w:br/>
      </w:r>
      <w:r w:rsidRPr="00172570">
        <w:rPr>
          <w:sz w:val="26"/>
          <w:szCs w:val="26"/>
        </w:rPr>
        <w:t xml:space="preserve">на территории Республики Коми», </w:t>
      </w:r>
      <w:r w:rsidRPr="00172570">
        <w:rPr>
          <w:i/>
          <w:sz w:val="26"/>
          <w:szCs w:val="26"/>
        </w:rPr>
        <w:t>Смоленской области</w:t>
      </w:r>
      <w:r w:rsidRPr="00172570">
        <w:rPr>
          <w:sz w:val="26"/>
          <w:szCs w:val="26"/>
        </w:rPr>
        <w:t xml:space="preserve"> (п</w:t>
      </w:r>
      <w:r>
        <w:rPr>
          <w:sz w:val="26"/>
          <w:szCs w:val="26"/>
        </w:rPr>
        <w:t xml:space="preserve">остановление Администрации Смоленской области от 07.07.2016 № 405 «Об утверждении Порядка организации и проведения конкурса по определению юридического лица, которое будет осуществлять функцию по разрешению кризисных ситуаций, связанных </w:t>
      </w:r>
      <w:r w:rsidR="00C1683D">
        <w:rPr>
          <w:sz w:val="26"/>
          <w:szCs w:val="26"/>
        </w:rPr>
        <w:br/>
      </w:r>
      <w:r>
        <w:rPr>
          <w:sz w:val="26"/>
          <w:szCs w:val="26"/>
        </w:rPr>
        <w:t>с невыполнением инвесторами (застройщиками) своих обязательств перед гражданами-</w:t>
      </w:r>
      <w:proofErr w:type="spellStart"/>
      <w:r>
        <w:rPr>
          <w:sz w:val="26"/>
          <w:szCs w:val="26"/>
        </w:rPr>
        <w:t>соинвесторами</w:t>
      </w:r>
      <w:proofErr w:type="spellEnd"/>
      <w:r>
        <w:rPr>
          <w:sz w:val="26"/>
          <w:szCs w:val="26"/>
        </w:rPr>
        <w:t xml:space="preserve"> (участниками долевого строительства) по</w:t>
      </w:r>
      <w:proofErr w:type="gramEnd"/>
      <w:r>
        <w:rPr>
          <w:sz w:val="26"/>
          <w:szCs w:val="26"/>
        </w:rPr>
        <w:t xml:space="preserve"> договорам </w:t>
      </w:r>
      <w:r w:rsidR="00C1683D">
        <w:rPr>
          <w:sz w:val="26"/>
          <w:szCs w:val="26"/>
        </w:rPr>
        <w:br/>
      </w:r>
      <w:r>
        <w:rPr>
          <w:sz w:val="26"/>
          <w:szCs w:val="26"/>
        </w:rPr>
        <w:t>на строительство многоквартирных домов на территории Смоленской области».</w:t>
      </w:r>
    </w:p>
    <w:p w:rsidR="00A7615C" w:rsidRPr="00846F09" w:rsidRDefault="002337E6" w:rsidP="00A761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2337E6">
        <w:rPr>
          <w:rFonts w:eastAsia="Calibri"/>
          <w:sz w:val="26"/>
          <w:szCs w:val="26"/>
          <w:lang w:val="x-none"/>
        </w:rPr>
        <w:t xml:space="preserve">Для проведения последующей оценки фактического воздействия предлагаемого правового регулирования Разработчик </w:t>
      </w:r>
      <w:r w:rsidRPr="002337E6">
        <w:rPr>
          <w:rFonts w:eastAsia="Calibri"/>
          <w:sz w:val="26"/>
          <w:szCs w:val="26"/>
        </w:rPr>
        <w:t xml:space="preserve">индикаторов </w:t>
      </w:r>
      <w:r w:rsidRPr="002337E6">
        <w:rPr>
          <w:rFonts w:eastAsia="Calibri"/>
          <w:sz w:val="26"/>
          <w:szCs w:val="26"/>
          <w:lang w:val="x-none"/>
        </w:rPr>
        <w:t>достижения цел</w:t>
      </w:r>
      <w:r w:rsidRPr="002337E6">
        <w:rPr>
          <w:rFonts w:eastAsia="Calibri"/>
          <w:sz w:val="26"/>
          <w:szCs w:val="26"/>
        </w:rPr>
        <w:t>и</w:t>
      </w:r>
      <w:r w:rsidRPr="002337E6">
        <w:rPr>
          <w:rFonts w:eastAsia="Calibri"/>
          <w:sz w:val="26"/>
          <w:szCs w:val="26"/>
          <w:lang w:val="x-none"/>
        </w:rPr>
        <w:t xml:space="preserve"> предлагаемого правового </w:t>
      </w:r>
      <w:r w:rsidRPr="002337E6">
        <w:rPr>
          <w:rFonts w:eastAsia="Calibri"/>
          <w:sz w:val="26"/>
          <w:szCs w:val="26"/>
        </w:rPr>
        <w:t xml:space="preserve">регулирования не выделил. Хотя очевидными </w:t>
      </w:r>
      <w:r w:rsidR="00846F09">
        <w:rPr>
          <w:rFonts w:eastAsia="Calibri"/>
          <w:sz w:val="26"/>
          <w:szCs w:val="26"/>
        </w:rPr>
        <w:t xml:space="preserve">показателями </w:t>
      </w:r>
      <w:r w:rsidRPr="00846F09">
        <w:rPr>
          <w:rFonts w:eastAsia="Calibri"/>
          <w:sz w:val="26"/>
          <w:szCs w:val="26"/>
          <w:lang w:val="x-none"/>
        </w:rPr>
        <w:t>могут быть</w:t>
      </w:r>
      <w:r w:rsidR="00183704">
        <w:rPr>
          <w:rFonts w:eastAsia="Calibri"/>
          <w:sz w:val="26"/>
          <w:szCs w:val="26"/>
        </w:rPr>
        <w:t>, в частности:</w:t>
      </w:r>
    </w:p>
    <w:p w:rsidR="00C1683D" w:rsidRDefault="002337E6" w:rsidP="00A761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846F09">
        <w:rPr>
          <w:rFonts w:eastAsia="Calibri"/>
          <w:sz w:val="26"/>
          <w:szCs w:val="26"/>
          <w:lang w:val="x-none"/>
        </w:rPr>
        <w:t xml:space="preserve">– количество </w:t>
      </w:r>
      <w:r w:rsidR="00C1683D" w:rsidRPr="00B02E95">
        <w:rPr>
          <w:sz w:val="26"/>
          <w:szCs w:val="26"/>
        </w:rPr>
        <w:t xml:space="preserve">граждан, отнесенных к числу пострадавших в соответствии </w:t>
      </w:r>
      <w:r w:rsidR="00C1683D">
        <w:rPr>
          <w:sz w:val="26"/>
          <w:szCs w:val="26"/>
        </w:rPr>
        <w:br/>
      </w:r>
      <w:r w:rsidR="00C1683D" w:rsidRPr="00B02E95">
        <w:rPr>
          <w:sz w:val="26"/>
          <w:szCs w:val="26"/>
        </w:rPr>
        <w:t xml:space="preserve">с Федеральным законом, либо граждан, отнесенных к числу пострадавших </w:t>
      </w:r>
      <w:r w:rsidR="00C1683D">
        <w:rPr>
          <w:sz w:val="26"/>
          <w:szCs w:val="26"/>
        </w:rPr>
        <w:br/>
      </w:r>
      <w:r w:rsidR="00C1683D" w:rsidRPr="00B02E95">
        <w:rPr>
          <w:sz w:val="26"/>
          <w:szCs w:val="26"/>
        </w:rPr>
        <w:t>в соответствии с Законом</w:t>
      </w:r>
      <w:r w:rsidR="00C1683D">
        <w:rPr>
          <w:sz w:val="26"/>
          <w:szCs w:val="26"/>
        </w:rPr>
        <w:t>, которым предоставлена любая из мер поддержки;</w:t>
      </w:r>
    </w:p>
    <w:p w:rsidR="00C1683D" w:rsidRPr="00C1683D" w:rsidRDefault="00C1683D" w:rsidP="00A761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– востребованность рассматриваемых мер поддержки.</w:t>
      </w:r>
    </w:p>
    <w:p w:rsidR="00416BE5" w:rsidRPr="00FC40DB" w:rsidRDefault="00846F09" w:rsidP="00416BE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46F09">
        <w:rPr>
          <w:rFonts w:eastAsia="Calibri"/>
          <w:sz w:val="26"/>
          <w:szCs w:val="26"/>
          <w:lang w:val="x-none"/>
        </w:rPr>
        <w:t>Полагаем, что д</w:t>
      </w:r>
      <w:r w:rsidR="002337E6" w:rsidRPr="002337E6">
        <w:rPr>
          <w:rFonts w:eastAsia="Calibri"/>
          <w:sz w:val="26"/>
          <w:szCs w:val="26"/>
          <w:lang w:val="x-none"/>
        </w:rPr>
        <w:t>анны</w:t>
      </w:r>
      <w:r w:rsidRPr="00846F09">
        <w:rPr>
          <w:rFonts w:eastAsia="Calibri"/>
          <w:sz w:val="26"/>
          <w:szCs w:val="26"/>
          <w:lang w:val="x-none"/>
        </w:rPr>
        <w:t>е</w:t>
      </w:r>
      <w:r w:rsidR="002337E6" w:rsidRPr="002337E6">
        <w:rPr>
          <w:rFonts w:eastAsia="Calibri"/>
          <w:sz w:val="26"/>
          <w:szCs w:val="26"/>
          <w:lang w:val="x-none"/>
        </w:rPr>
        <w:t xml:space="preserve"> </w:t>
      </w:r>
      <w:r w:rsidRPr="00846F09">
        <w:rPr>
          <w:rFonts w:eastAsia="Calibri"/>
          <w:sz w:val="26"/>
          <w:szCs w:val="26"/>
          <w:lang w:val="x-none"/>
        </w:rPr>
        <w:t xml:space="preserve">индикаторы позволят в достаточном объеме </w:t>
      </w:r>
      <w:r w:rsidR="00B812C1">
        <w:rPr>
          <w:rFonts w:eastAsia="Calibri"/>
          <w:sz w:val="26"/>
          <w:szCs w:val="26"/>
        </w:rPr>
        <w:br/>
      </w:r>
      <w:r w:rsidRPr="00846F09">
        <w:rPr>
          <w:rFonts w:eastAsia="Calibri"/>
          <w:sz w:val="26"/>
          <w:szCs w:val="26"/>
          <w:lang w:val="x-none"/>
        </w:rPr>
        <w:lastRenderedPageBreak/>
        <w:t xml:space="preserve">по истечении определенного времени оценить </w:t>
      </w:r>
      <w:r w:rsidR="002337E6" w:rsidRPr="002337E6">
        <w:rPr>
          <w:rFonts w:eastAsia="Calibri"/>
          <w:sz w:val="26"/>
          <w:szCs w:val="26"/>
          <w:lang w:val="x-none"/>
        </w:rPr>
        <w:t xml:space="preserve">эффективность </w:t>
      </w:r>
      <w:r w:rsidR="00416BE5" w:rsidRPr="00FC40DB">
        <w:rPr>
          <w:sz w:val="26"/>
          <w:szCs w:val="26"/>
        </w:rPr>
        <w:t>предложенного правового регулирования.</w:t>
      </w:r>
    </w:p>
    <w:p w:rsidR="00162D4B" w:rsidRPr="005400A0" w:rsidRDefault="00162D4B" w:rsidP="00FF6AAD">
      <w:pPr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162D4B" w:rsidRPr="005400A0" w:rsidRDefault="00162D4B" w:rsidP="00FF6AAD">
      <w:pPr>
        <w:ind w:firstLine="709"/>
        <w:jc w:val="both"/>
        <w:rPr>
          <w:sz w:val="26"/>
          <w:szCs w:val="26"/>
        </w:rPr>
      </w:pPr>
    </w:p>
    <w:p w:rsidR="00F75491" w:rsidRPr="00F75491" w:rsidRDefault="00162D4B" w:rsidP="00F75491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162D4B">
        <w:rPr>
          <w:rFonts w:eastAsia="Calibri"/>
          <w:sz w:val="26"/>
          <w:szCs w:val="26"/>
          <w:lang w:eastAsia="en-US"/>
        </w:rPr>
        <w:t xml:space="preserve">По результатам оценки регулирующего воздействия считаем, что </w:t>
      </w:r>
      <w:r w:rsidR="00DF59BC">
        <w:rPr>
          <w:sz w:val="26"/>
          <w:szCs w:val="26"/>
        </w:rPr>
        <w:t>пред</w:t>
      </w:r>
      <w:r w:rsidR="00FF6AAD">
        <w:rPr>
          <w:sz w:val="26"/>
          <w:szCs w:val="26"/>
        </w:rPr>
        <w:t xml:space="preserve">лагаемое правовое регулирование, </w:t>
      </w:r>
      <w:r w:rsidR="00DF59BC">
        <w:rPr>
          <w:sz w:val="26"/>
          <w:szCs w:val="26"/>
          <w:lang w:eastAsia="en-US"/>
        </w:rPr>
        <w:t xml:space="preserve">направленное на </w:t>
      </w:r>
      <w:r w:rsidR="00DF59BC" w:rsidRPr="00BA3059">
        <w:rPr>
          <w:sz w:val="26"/>
          <w:szCs w:val="26"/>
        </w:rPr>
        <w:t>решение</w:t>
      </w:r>
      <w:r w:rsidR="00DF59BC" w:rsidRPr="00DF59BC">
        <w:rPr>
          <w:rFonts w:eastAsia="Calibri"/>
          <w:sz w:val="26"/>
          <w:szCs w:val="26"/>
          <w:lang w:eastAsia="en-US"/>
        </w:rPr>
        <w:t xml:space="preserve"> </w:t>
      </w:r>
      <w:r w:rsidR="00DF59BC" w:rsidRPr="00162D4B">
        <w:rPr>
          <w:rFonts w:eastAsia="Calibri"/>
          <w:sz w:val="26"/>
          <w:szCs w:val="26"/>
          <w:lang w:eastAsia="en-US"/>
        </w:rPr>
        <w:t>проблем</w:t>
      </w:r>
      <w:r w:rsidR="00F75491">
        <w:rPr>
          <w:rFonts w:eastAsia="Calibri"/>
          <w:sz w:val="26"/>
          <w:szCs w:val="26"/>
          <w:lang w:eastAsia="en-US"/>
        </w:rPr>
        <w:t>ы</w:t>
      </w:r>
      <w:r w:rsidR="00DF59BC" w:rsidRPr="00162D4B">
        <w:rPr>
          <w:rFonts w:eastAsia="Calibri"/>
          <w:sz w:val="26"/>
          <w:szCs w:val="26"/>
          <w:lang w:eastAsia="en-US"/>
        </w:rPr>
        <w:t xml:space="preserve">, </w:t>
      </w:r>
      <w:r w:rsidR="00DF59BC">
        <w:rPr>
          <w:rFonts w:eastAsia="Calibri"/>
          <w:sz w:val="26"/>
          <w:szCs w:val="26"/>
          <w:lang w:eastAsia="en-US"/>
        </w:rPr>
        <w:t>связанн</w:t>
      </w:r>
      <w:r w:rsidR="00F75491">
        <w:rPr>
          <w:rFonts w:eastAsia="Calibri"/>
          <w:sz w:val="26"/>
          <w:szCs w:val="26"/>
          <w:lang w:eastAsia="en-US"/>
        </w:rPr>
        <w:t>ой</w:t>
      </w:r>
      <w:r w:rsidR="00DF59BC">
        <w:rPr>
          <w:rFonts w:eastAsia="Calibri"/>
          <w:sz w:val="26"/>
          <w:szCs w:val="26"/>
          <w:lang w:eastAsia="en-US"/>
        </w:rPr>
        <w:t xml:space="preserve"> </w:t>
      </w:r>
      <w:r w:rsidR="00FF6AAD">
        <w:rPr>
          <w:rFonts w:eastAsia="Calibri"/>
          <w:sz w:val="26"/>
          <w:szCs w:val="26"/>
          <w:lang w:eastAsia="en-US"/>
        </w:rPr>
        <w:br/>
      </w:r>
      <w:r w:rsidR="00DF59BC" w:rsidRPr="00162D4B">
        <w:rPr>
          <w:rFonts w:eastAsia="Calibri"/>
          <w:sz w:val="26"/>
          <w:szCs w:val="26"/>
          <w:lang w:eastAsia="en-US"/>
        </w:rPr>
        <w:t xml:space="preserve">с </w:t>
      </w:r>
      <w:r w:rsidR="00846F09">
        <w:rPr>
          <w:rFonts w:eastAsia="Calibri"/>
          <w:sz w:val="26"/>
          <w:szCs w:val="26"/>
          <w:lang w:eastAsia="en-US"/>
        </w:rPr>
        <w:t xml:space="preserve">необходимостью </w:t>
      </w:r>
      <w:r w:rsidR="00846F09">
        <w:rPr>
          <w:sz w:val="26"/>
          <w:szCs w:val="26"/>
        </w:rPr>
        <w:t>з</w:t>
      </w:r>
      <w:r w:rsidR="00846F09" w:rsidRPr="00675EEB">
        <w:rPr>
          <w:sz w:val="26"/>
          <w:szCs w:val="26"/>
        </w:rPr>
        <w:t>ащиты прав и законных интересов граждан</w:t>
      </w:r>
      <w:r w:rsidR="00846F09">
        <w:rPr>
          <w:sz w:val="26"/>
          <w:szCs w:val="26"/>
        </w:rPr>
        <w:t xml:space="preserve"> </w:t>
      </w:r>
      <w:r w:rsidR="00846F09" w:rsidRPr="00675EEB">
        <w:rPr>
          <w:sz w:val="26"/>
          <w:szCs w:val="26"/>
        </w:rPr>
        <w:t>– участников долевого строительства многоквартирных домов на территории Томской области, пострадавших от действий (бездействий) застройщиков</w:t>
      </w:r>
      <w:r w:rsidR="00846F09">
        <w:rPr>
          <w:sz w:val="26"/>
          <w:szCs w:val="26"/>
        </w:rPr>
        <w:t>,</w:t>
      </w:r>
      <w:r w:rsidR="00846F09" w:rsidRPr="00675EEB">
        <w:rPr>
          <w:sz w:val="26"/>
          <w:szCs w:val="26"/>
        </w:rPr>
        <w:t xml:space="preserve"> </w:t>
      </w:r>
      <w:r w:rsidR="00846F09">
        <w:rPr>
          <w:sz w:val="26"/>
          <w:szCs w:val="26"/>
        </w:rPr>
        <w:t>ц</w:t>
      </w:r>
      <w:r w:rsidR="00846F09" w:rsidRPr="00584535">
        <w:rPr>
          <w:sz w:val="26"/>
          <w:szCs w:val="26"/>
        </w:rPr>
        <w:t>елесообразно</w:t>
      </w:r>
      <w:r w:rsidR="00C1683D">
        <w:rPr>
          <w:sz w:val="26"/>
          <w:szCs w:val="26"/>
        </w:rPr>
        <w:t>.</w:t>
      </w:r>
    </w:p>
    <w:p w:rsidR="00F75491" w:rsidRDefault="00162D4B" w:rsidP="00DF59BC">
      <w:pPr>
        <w:ind w:firstLine="709"/>
        <w:jc w:val="both"/>
        <w:rPr>
          <w:sz w:val="26"/>
          <w:szCs w:val="26"/>
        </w:rPr>
      </w:pPr>
      <w:r w:rsidRPr="00C960A9">
        <w:rPr>
          <w:sz w:val="26"/>
          <w:szCs w:val="26"/>
        </w:rPr>
        <w:t>Проект акта содержит положени</w:t>
      </w:r>
      <w:r w:rsidR="00B812C1">
        <w:rPr>
          <w:sz w:val="26"/>
          <w:szCs w:val="26"/>
        </w:rPr>
        <w:t>я</w:t>
      </w:r>
      <w:r w:rsidRPr="00C960A9">
        <w:rPr>
          <w:sz w:val="26"/>
          <w:szCs w:val="26"/>
        </w:rPr>
        <w:t xml:space="preserve">, </w:t>
      </w:r>
      <w:r w:rsidR="00F75491" w:rsidRPr="00C960A9">
        <w:rPr>
          <w:sz w:val="26"/>
          <w:szCs w:val="26"/>
        </w:rPr>
        <w:t>способствующи</w:t>
      </w:r>
      <w:r w:rsidR="00B812C1">
        <w:rPr>
          <w:sz w:val="26"/>
          <w:szCs w:val="26"/>
        </w:rPr>
        <w:t>е</w:t>
      </w:r>
      <w:r w:rsidR="00F75491" w:rsidRPr="00C960A9">
        <w:rPr>
          <w:sz w:val="26"/>
          <w:szCs w:val="26"/>
        </w:rPr>
        <w:t xml:space="preserve"> возникновению необоснованных </w:t>
      </w:r>
      <w:r w:rsidR="00B812C1">
        <w:rPr>
          <w:sz w:val="26"/>
          <w:szCs w:val="26"/>
        </w:rPr>
        <w:t>обязанностей и ограничений для</w:t>
      </w:r>
      <w:r w:rsidR="00F75491" w:rsidRPr="00C960A9">
        <w:rPr>
          <w:sz w:val="26"/>
          <w:szCs w:val="26"/>
        </w:rPr>
        <w:t xml:space="preserve"> субъектов предпринимательской</w:t>
      </w:r>
      <w:r w:rsidR="00C1683D">
        <w:rPr>
          <w:sz w:val="26"/>
          <w:szCs w:val="26"/>
        </w:rPr>
        <w:t xml:space="preserve"> </w:t>
      </w:r>
      <w:r w:rsidR="00C1683D">
        <w:rPr>
          <w:sz w:val="26"/>
          <w:szCs w:val="26"/>
        </w:rPr>
        <w:br/>
      </w:r>
      <w:r w:rsidR="00B812C1">
        <w:rPr>
          <w:sz w:val="26"/>
          <w:szCs w:val="26"/>
        </w:rPr>
        <w:t xml:space="preserve">и инвестиционной </w:t>
      </w:r>
      <w:r w:rsidR="00F75491" w:rsidRPr="00C960A9">
        <w:rPr>
          <w:sz w:val="26"/>
          <w:szCs w:val="26"/>
        </w:rPr>
        <w:t>деятельности</w:t>
      </w:r>
      <w:r w:rsidR="00C1683D">
        <w:rPr>
          <w:sz w:val="26"/>
          <w:szCs w:val="26"/>
        </w:rPr>
        <w:t xml:space="preserve">, </w:t>
      </w:r>
      <w:r w:rsidR="00C1683D" w:rsidRPr="00FA1535">
        <w:rPr>
          <w:sz w:val="26"/>
          <w:szCs w:val="26"/>
        </w:rPr>
        <w:t>также способствующие возникновению необоснованных расходов субъектов предпринимательской деятельности</w:t>
      </w:r>
      <w:r w:rsidR="00C1683D">
        <w:rPr>
          <w:sz w:val="26"/>
          <w:szCs w:val="26"/>
        </w:rPr>
        <w:t>.</w:t>
      </w:r>
    </w:p>
    <w:p w:rsidR="00894C96" w:rsidRDefault="00162D4B" w:rsidP="00162D4B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5400A0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 w:rsidR="00B812C1">
        <w:rPr>
          <w:rFonts w:eastAsia="Calibri"/>
          <w:sz w:val="26"/>
          <w:szCs w:val="26"/>
          <w:lang w:eastAsia="x-none"/>
        </w:rPr>
        <w:t xml:space="preserve">, но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="00B812C1">
        <w:rPr>
          <w:rFonts w:eastAsia="Calibri"/>
          <w:sz w:val="26"/>
          <w:szCs w:val="26"/>
          <w:lang w:eastAsia="x-none"/>
        </w:rPr>
        <w:t>не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B812C1">
        <w:rPr>
          <w:sz w:val="26"/>
          <w:szCs w:val="26"/>
        </w:rPr>
        <w:t>. Проект акта нуждается в доработке.</w:t>
      </w:r>
      <w:r w:rsidRPr="005400A0">
        <w:rPr>
          <w:rFonts w:eastAsia="Calibri"/>
          <w:sz w:val="26"/>
          <w:szCs w:val="26"/>
          <w:lang w:eastAsia="x-none"/>
        </w:rPr>
        <w:t xml:space="preserve"> </w:t>
      </w:r>
    </w:p>
    <w:p w:rsidR="005026E7" w:rsidRDefault="005026E7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18220D" w:rsidRDefault="0018220D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18220D" w:rsidRDefault="0018220D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C1683D" w:rsidP="00C168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C1683D" w:rsidP="00C1683D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A2FB5" w:rsidRDefault="000A2FB5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416BE5" w:rsidRDefault="00416BE5" w:rsidP="00B630EC">
      <w:pPr>
        <w:pStyle w:val="af2"/>
        <w:ind w:left="0"/>
        <w:rPr>
          <w:szCs w:val="20"/>
        </w:rPr>
      </w:pPr>
    </w:p>
    <w:p w:rsidR="00416BE5" w:rsidRDefault="00416BE5" w:rsidP="00B630EC">
      <w:pPr>
        <w:pStyle w:val="af2"/>
        <w:ind w:left="0"/>
        <w:rPr>
          <w:szCs w:val="20"/>
        </w:rPr>
      </w:pPr>
    </w:p>
    <w:p w:rsidR="00416BE5" w:rsidRDefault="00416BE5" w:rsidP="00B630EC">
      <w:pPr>
        <w:pStyle w:val="af2"/>
        <w:ind w:left="0"/>
        <w:rPr>
          <w:szCs w:val="20"/>
        </w:rPr>
      </w:pPr>
    </w:p>
    <w:p w:rsidR="00416BE5" w:rsidRDefault="00416BE5" w:rsidP="00B630EC">
      <w:pPr>
        <w:pStyle w:val="af2"/>
        <w:ind w:left="0"/>
        <w:rPr>
          <w:szCs w:val="20"/>
        </w:rPr>
      </w:pPr>
    </w:p>
    <w:p w:rsidR="00416BE5" w:rsidRDefault="00416BE5" w:rsidP="00B630EC">
      <w:pPr>
        <w:pStyle w:val="af2"/>
        <w:ind w:left="0"/>
        <w:rPr>
          <w:szCs w:val="20"/>
        </w:rPr>
      </w:pPr>
    </w:p>
    <w:p w:rsidR="00416BE5" w:rsidRDefault="00416BE5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18220D" w:rsidRDefault="0018220D" w:rsidP="00B630EC">
      <w:pPr>
        <w:pStyle w:val="af2"/>
        <w:ind w:left="0"/>
        <w:rPr>
          <w:szCs w:val="20"/>
        </w:rPr>
      </w:pPr>
    </w:p>
    <w:p w:rsidR="00FF6AAD" w:rsidRDefault="00FF6AAD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</w:t>
      </w:r>
      <w:r w:rsidR="00267B25">
        <w:rPr>
          <w:color w:val="000000"/>
          <w:sz w:val="18"/>
          <w:szCs w:val="18"/>
        </w:rPr>
        <w:t xml:space="preserve">рина Евгеньевна </w:t>
      </w:r>
      <w:proofErr w:type="spellStart"/>
      <w:r w:rsidR="00267B25">
        <w:rPr>
          <w:color w:val="000000"/>
          <w:sz w:val="18"/>
          <w:szCs w:val="18"/>
        </w:rPr>
        <w:t>Войко</w:t>
      </w:r>
      <w:proofErr w:type="spellEnd"/>
    </w:p>
    <w:p w:rsidR="0018220D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ED5160">
      <w:headerReference w:type="even" r:id="rId9"/>
      <w:footerReference w:type="default" r:id="rId10"/>
      <w:pgSz w:w="11906" w:h="16838" w:code="9"/>
      <w:pgMar w:top="851" w:right="851" w:bottom="426" w:left="1418" w:header="539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E01" w:rsidRDefault="006D1E01">
      <w:r>
        <w:separator/>
      </w:r>
    </w:p>
  </w:endnote>
  <w:endnote w:type="continuationSeparator" w:id="0">
    <w:p w:rsidR="006D1E01" w:rsidRDefault="006D1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0B3887" w:rsidRDefault="000B388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593C"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E01" w:rsidRDefault="006D1E01">
      <w:r>
        <w:separator/>
      </w:r>
    </w:p>
  </w:footnote>
  <w:footnote w:type="continuationSeparator" w:id="0">
    <w:p w:rsidR="006D1E01" w:rsidRDefault="006D1E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887" w:rsidRDefault="000B3887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0B3887" w:rsidRDefault="000B38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90E2A74"/>
    <w:multiLevelType w:val="multilevel"/>
    <w:tmpl w:val="19EE3F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588328D"/>
    <w:multiLevelType w:val="multilevel"/>
    <w:tmpl w:val="FD542F82"/>
    <w:lvl w:ilvl="0">
      <w:start w:val="7"/>
      <w:numFmt w:val="decimal"/>
      <w:lvlText w:val="8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C04E94"/>
    <w:multiLevelType w:val="hybridMultilevel"/>
    <w:tmpl w:val="219A5206"/>
    <w:lvl w:ilvl="0" w:tplc="48B84E1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9776899"/>
    <w:multiLevelType w:val="multilevel"/>
    <w:tmpl w:val="19EE3F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4">
    <w:nsid w:val="6D7E5B09"/>
    <w:multiLevelType w:val="multilevel"/>
    <w:tmpl w:val="19EE3F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2"/>
  </w:num>
  <w:num w:numId="4">
    <w:abstractNumId w:val="5"/>
  </w:num>
  <w:num w:numId="5">
    <w:abstractNumId w:val="6"/>
  </w:num>
  <w:num w:numId="6">
    <w:abstractNumId w:val="23"/>
  </w:num>
  <w:num w:numId="7">
    <w:abstractNumId w:val="8"/>
  </w:num>
  <w:num w:numId="8">
    <w:abstractNumId w:val="15"/>
  </w:num>
  <w:num w:numId="9">
    <w:abstractNumId w:val="14"/>
  </w:num>
  <w:num w:numId="10">
    <w:abstractNumId w:val="19"/>
  </w:num>
  <w:num w:numId="11">
    <w:abstractNumId w:val="9"/>
  </w:num>
  <w:num w:numId="12">
    <w:abstractNumId w:val="3"/>
  </w:num>
  <w:num w:numId="13">
    <w:abstractNumId w:val="7"/>
  </w:num>
  <w:num w:numId="14">
    <w:abstractNumId w:val="13"/>
  </w:num>
  <w:num w:numId="15">
    <w:abstractNumId w:val="21"/>
  </w:num>
  <w:num w:numId="16">
    <w:abstractNumId w:val="25"/>
  </w:num>
  <w:num w:numId="17">
    <w:abstractNumId w:val="17"/>
  </w:num>
  <w:num w:numId="18">
    <w:abstractNumId w:val="26"/>
  </w:num>
  <w:num w:numId="19">
    <w:abstractNumId w:val="2"/>
  </w:num>
  <w:num w:numId="20">
    <w:abstractNumId w:val="10"/>
  </w:num>
  <w:num w:numId="21">
    <w:abstractNumId w:val="1"/>
  </w:num>
  <w:num w:numId="22">
    <w:abstractNumId w:val="0"/>
  </w:num>
  <w:num w:numId="23">
    <w:abstractNumId w:val="18"/>
  </w:num>
  <w:num w:numId="24">
    <w:abstractNumId w:val="11"/>
  </w:num>
  <w:num w:numId="25">
    <w:abstractNumId w:val="20"/>
  </w:num>
  <w:num w:numId="26">
    <w:abstractNumId w:val="24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03CC6"/>
    <w:rsid w:val="000041D7"/>
    <w:rsid w:val="00006F28"/>
    <w:rsid w:val="0001138E"/>
    <w:rsid w:val="00021C8F"/>
    <w:rsid w:val="00021E44"/>
    <w:rsid w:val="0002319D"/>
    <w:rsid w:val="00024623"/>
    <w:rsid w:val="0002683C"/>
    <w:rsid w:val="000279A3"/>
    <w:rsid w:val="00027CF6"/>
    <w:rsid w:val="00031032"/>
    <w:rsid w:val="00041E39"/>
    <w:rsid w:val="000447AD"/>
    <w:rsid w:val="00044885"/>
    <w:rsid w:val="00044D67"/>
    <w:rsid w:val="00056136"/>
    <w:rsid w:val="000574DA"/>
    <w:rsid w:val="00061A2B"/>
    <w:rsid w:val="00061FC6"/>
    <w:rsid w:val="00063FC4"/>
    <w:rsid w:val="0007215B"/>
    <w:rsid w:val="00072B43"/>
    <w:rsid w:val="00076028"/>
    <w:rsid w:val="00077969"/>
    <w:rsid w:val="00081FF9"/>
    <w:rsid w:val="00090604"/>
    <w:rsid w:val="000928DD"/>
    <w:rsid w:val="00095FD0"/>
    <w:rsid w:val="0009618E"/>
    <w:rsid w:val="000964ED"/>
    <w:rsid w:val="00097FEF"/>
    <w:rsid w:val="000A09E2"/>
    <w:rsid w:val="000A0CA3"/>
    <w:rsid w:val="000A1AAF"/>
    <w:rsid w:val="000A2FB5"/>
    <w:rsid w:val="000A359D"/>
    <w:rsid w:val="000A5AA8"/>
    <w:rsid w:val="000A7451"/>
    <w:rsid w:val="000B2E1C"/>
    <w:rsid w:val="000B301D"/>
    <w:rsid w:val="000B3887"/>
    <w:rsid w:val="000B5DAE"/>
    <w:rsid w:val="000B5FBA"/>
    <w:rsid w:val="000C0A05"/>
    <w:rsid w:val="000C12DC"/>
    <w:rsid w:val="000C1415"/>
    <w:rsid w:val="000C2610"/>
    <w:rsid w:val="000C26D2"/>
    <w:rsid w:val="000D16DA"/>
    <w:rsid w:val="000D39B5"/>
    <w:rsid w:val="000D4EBA"/>
    <w:rsid w:val="000D5874"/>
    <w:rsid w:val="000D5C03"/>
    <w:rsid w:val="000D609D"/>
    <w:rsid w:val="000D61A4"/>
    <w:rsid w:val="000E031B"/>
    <w:rsid w:val="000E0D6E"/>
    <w:rsid w:val="000E25F2"/>
    <w:rsid w:val="000E39EB"/>
    <w:rsid w:val="000E44C6"/>
    <w:rsid w:val="000E5EA4"/>
    <w:rsid w:val="000E6085"/>
    <w:rsid w:val="000E745F"/>
    <w:rsid w:val="000F4D4D"/>
    <w:rsid w:val="000F5214"/>
    <w:rsid w:val="00103FAB"/>
    <w:rsid w:val="0010551E"/>
    <w:rsid w:val="00105C92"/>
    <w:rsid w:val="001119A9"/>
    <w:rsid w:val="001135B4"/>
    <w:rsid w:val="00116E48"/>
    <w:rsid w:val="00121061"/>
    <w:rsid w:val="001229CA"/>
    <w:rsid w:val="00126440"/>
    <w:rsid w:val="00126AD9"/>
    <w:rsid w:val="00130985"/>
    <w:rsid w:val="0013250B"/>
    <w:rsid w:val="001344D5"/>
    <w:rsid w:val="00136508"/>
    <w:rsid w:val="00143F1C"/>
    <w:rsid w:val="001440D8"/>
    <w:rsid w:val="001462DA"/>
    <w:rsid w:val="00150234"/>
    <w:rsid w:val="001514FE"/>
    <w:rsid w:val="00152A17"/>
    <w:rsid w:val="001552A5"/>
    <w:rsid w:val="001555FF"/>
    <w:rsid w:val="00155EA8"/>
    <w:rsid w:val="0016016F"/>
    <w:rsid w:val="001627F3"/>
    <w:rsid w:val="00162D4B"/>
    <w:rsid w:val="001638E2"/>
    <w:rsid w:val="001651DD"/>
    <w:rsid w:val="00165BFF"/>
    <w:rsid w:val="001714F7"/>
    <w:rsid w:val="0017205E"/>
    <w:rsid w:val="00172570"/>
    <w:rsid w:val="00173B8C"/>
    <w:rsid w:val="00177F69"/>
    <w:rsid w:val="00181295"/>
    <w:rsid w:val="0018220D"/>
    <w:rsid w:val="00183237"/>
    <w:rsid w:val="00183704"/>
    <w:rsid w:val="00184D9F"/>
    <w:rsid w:val="00190300"/>
    <w:rsid w:val="00196B5F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574F"/>
    <w:rsid w:val="001B6670"/>
    <w:rsid w:val="001B6D3B"/>
    <w:rsid w:val="001B7F66"/>
    <w:rsid w:val="001C0031"/>
    <w:rsid w:val="001C5C28"/>
    <w:rsid w:val="001C641B"/>
    <w:rsid w:val="001D2712"/>
    <w:rsid w:val="001D3134"/>
    <w:rsid w:val="001D405E"/>
    <w:rsid w:val="001D4164"/>
    <w:rsid w:val="001D4906"/>
    <w:rsid w:val="001D5981"/>
    <w:rsid w:val="001E03AD"/>
    <w:rsid w:val="001E10FC"/>
    <w:rsid w:val="001F237A"/>
    <w:rsid w:val="001F3244"/>
    <w:rsid w:val="001F5284"/>
    <w:rsid w:val="0020679E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7E6"/>
    <w:rsid w:val="00233E45"/>
    <w:rsid w:val="00234314"/>
    <w:rsid w:val="00235A8B"/>
    <w:rsid w:val="0024141B"/>
    <w:rsid w:val="00241637"/>
    <w:rsid w:val="0024316D"/>
    <w:rsid w:val="00250F1B"/>
    <w:rsid w:val="00252D5C"/>
    <w:rsid w:val="00256273"/>
    <w:rsid w:val="00256A58"/>
    <w:rsid w:val="00256E6B"/>
    <w:rsid w:val="00257CAA"/>
    <w:rsid w:val="00260549"/>
    <w:rsid w:val="002605E5"/>
    <w:rsid w:val="00260FC4"/>
    <w:rsid w:val="00261B18"/>
    <w:rsid w:val="00262A44"/>
    <w:rsid w:val="002631E4"/>
    <w:rsid w:val="00264DEC"/>
    <w:rsid w:val="0026593C"/>
    <w:rsid w:val="00267A61"/>
    <w:rsid w:val="00267B25"/>
    <w:rsid w:val="00274662"/>
    <w:rsid w:val="00277376"/>
    <w:rsid w:val="002775EA"/>
    <w:rsid w:val="002820DA"/>
    <w:rsid w:val="002835B9"/>
    <w:rsid w:val="00285039"/>
    <w:rsid w:val="00285254"/>
    <w:rsid w:val="002858ED"/>
    <w:rsid w:val="00286944"/>
    <w:rsid w:val="002877B6"/>
    <w:rsid w:val="00294060"/>
    <w:rsid w:val="00294338"/>
    <w:rsid w:val="00295C4A"/>
    <w:rsid w:val="002A06F5"/>
    <w:rsid w:val="002A08D9"/>
    <w:rsid w:val="002A0FF9"/>
    <w:rsid w:val="002A2442"/>
    <w:rsid w:val="002A31EB"/>
    <w:rsid w:val="002A466B"/>
    <w:rsid w:val="002A76CB"/>
    <w:rsid w:val="002A7F61"/>
    <w:rsid w:val="002B44AA"/>
    <w:rsid w:val="002B4872"/>
    <w:rsid w:val="002B58DB"/>
    <w:rsid w:val="002B6F37"/>
    <w:rsid w:val="002C027E"/>
    <w:rsid w:val="002C0A48"/>
    <w:rsid w:val="002C5A24"/>
    <w:rsid w:val="002D0384"/>
    <w:rsid w:val="002D0482"/>
    <w:rsid w:val="002D1DF0"/>
    <w:rsid w:val="002D2F5E"/>
    <w:rsid w:val="002D4337"/>
    <w:rsid w:val="002D5E6B"/>
    <w:rsid w:val="002D6CED"/>
    <w:rsid w:val="002D76EA"/>
    <w:rsid w:val="002E26F8"/>
    <w:rsid w:val="002E5E00"/>
    <w:rsid w:val="002E605C"/>
    <w:rsid w:val="002E76DE"/>
    <w:rsid w:val="002F2BA4"/>
    <w:rsid w:val="002F3245"/>
    <w:rsid w:val="002F37BA"/>
    <w:rsid w:val="002F4250"/>
    <w:rsid w:val="00301024"/>
    <w:rsid w:val="0030154B"/>
    <w:rsid w:val="003035DE"/>
    <w:rsid w:val="00304374"/>
    <w:rsid w:val="0030541C"/>
    <w:rsid w:val="00305914"/>
    <w:rsid w:val="0031024B"/>
    <w:rsid w:val="0031077D"/>
    <w:rsid w:val="00313315"/>
    <w:rsid w:val="00313A8D"/>
    <w:rsid w:val="003148A2"/>
    <w:rsid w:val="00314EAC"/>
    <w:rsid w:val="003167DE"/>
    <w:rsid w:val="00317562"/>
    <w:rsid w:val="00317FB2"/>
    <w:rsid w:val="00320251"/>
    <w:rsid w:val="003207A6"/>
    <w:rsid w:val="00323991"/>
    <w:rsid w:val="003258B0"/>
    <w:rsid w:val="00326EBB"/>
    <w:rsid w:val="0033036F"/>
    <w:rsid w:val="00331E17"/>
    <w:rsid w:val="00333040"/>
    <w:rsid w:val="0034082E"/>
    <w:rsid w:val="003418A4"/>
    <w:rsid w:val="00344762"/>
    <w:rsid w:val="00345244"/>
    <w:rsid w:val="003471C6"/>
    <w:rsid w:val="0035381F"/>
    <w:rsid w:val="00353852"/>
    <w:rsid w:val="003545D0"/>
    <w:rsid w:val="00361063"/>
    <w:rsid w:val="00361755"/>
    <w:rsid w:val="00362247"/>
    <w:rsid w:val="00365AAA"/>
    <w:rsid w:val="00367BE2"/>
    <w:rsid w:val="0037498D"/>
    <w:rsid w:val="00375AE0"/>
    <w:rsid w:val="003817AB"/>
    <w:rsid w:val="00381F1D"/>
    <w:rsid w:val="00382F1A"/>
    <w:rsid w:val="003853A7"/>
    <w:rsid w:val="003868D0"/>
    <w:rsid w:val="00390261"/>
    <w:rsid w:val="00392A4C"/>
    <w:rsid w:val="00396949"/>
    <w:rsid w:val="00396AD1"/>
    <w:rsid w:val="00396F76"/>
    <w:rsid w:val="003A2169"/>
    <w:rsid w:val="003A2C50"/>
    <w:rsid w:val="003A40D3"/>
    <w:rsid w:val="003A42CC"/>
    <w:rsid w:val="003A45AB"/>
    <w:rsid w:val="003A4872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143"/>
    <w:rsid w:val="003E057C"/>
    <w:rsid w:val="003E0E1F"/>
    <w:rsid w:val="003E2B30"/>
    <w:rsid w:val="003E3E91"/>
    <w:rsid w:val="003E710B"/>
    <w:rsid w:val="003F0724"/>
    <w:rsid w:val="003F0EC5"/>
    <w:rsid w:val="003F3562"/>
    <w:rsid w:val="003F4AC1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4103"/>
    <w:rsid w:val="00405964"/>
    <w:rsid w:val="00406BDF"/>
    <w:rsid w:val="00407D9B"/>
    <w:rsid w:val="00410FB8"/>
    <w:rsid w:val="00412F55"/>
    <w:rsid w:val="00413D13"/>
    <w:rsid w:val="00416BE5"/>
    <w:rsid w:val="004227DF"/>
    <w:rsid w:val="00422BFC"/>
    <w:rsid w:val="00423434"/>
    <w:rsid w:val="0042386C"/>
    <w:rsid w:val="004273BE"/>
    <w:rsid w:val="00430382"/>
    <w:rsid w:val="004307B7"/>
    <w:rsid w:val="00432040"/>
    <w:rsid w:val="00434906"/>
    <w:rsid w:val="00435E40"/>
    <w:rsid w:val="00436E33"/>
    <w:rsid w:val="004373A5"/>
    <w:rsid w:val="00442623"/>
    <w:rsid w:val="0044285A"/>
    <w:rsid w:val="00442901"/>
    <w:rsid w:val="00443249"/>
    <w:rsid w:val="004437B8"/>
    <w:rsid w:val="00445879"/>
    <w:rsid w:val="004468FA"/>
    <w:rsid w:val="00447567"/>
    <w:rsid w:val="00452FB2"/>
    <w:rsid w:val="00454944"/>
    <w:rsid w:val="004566D3"/>
    <w:rsid w:val="00461281"/>
    <w:rsid w:val="004618C6"/>
    <w:rsid w:val="00462CF5"/>
    <w:rsid w:val="00462DB0"/>
    <w:rsid w:val="0046372E"/>
    <w:rsid w:val="00464769"/>
    <w:rsid w:val="00465178"/>
    <w:rsid w:val="00467454"/>
    <w:rsid w:val="00467D5A"/>
    <w:rsid w:val="00471084"/>
    <w:rsid w:val="00474C4D"/>
    <w:rsid w:val="00476C54"/>
    <w:rsid w:val="00480F2A"/>
    <w:rsid w:val="00481E4B"/>
    <w:rsid w:val="00482E4D"/>
    <w:rsid w:val="004835DD"/>
    <w:rsid w:val="00484321"/>
    <w:rsid w:val="004859D7"/>
    <w:rsid w:val="0049262B"/>
    <w:rsid w:val="004931B9"/>
    <w:rsid w:val="00496EA5"/>
    <w:rsid w:val="004970AF"/>
    <w:rsid w:val="004A1348"/>
    <w:rsid w:val="004A2700"/>
    <w:rsid w:val="004A547F"/>
    <w:rsid w:val="004A5BA6"/>
    <w:rsid w:val="004A7A3F"/>
    <w:rsid w:val="004B38EF"/>
    <w:rsid w:val="004B457E"/>
    <w:rsid w:val="004B499C"/>
    <w:rsid w:val="004B5C68"/>
    <w:rsid w:val="004B62C6"/>
    <w:rsid w:val="004B6C5F"/>
    <w:rsid w:val="004C5D25"/>
    <w:rsid w:val="004C77B2"/>
    <w:rsid w:val="004D0B3B"/>
    <w:rsid w:val="004D36B5"/>
    <w:rsid w:val="004D7B75"/>
    <w:rsid w:val="004E063F"/>
    <w:rsid w:val="004E0DCA"/>
    <w:rsid w:val="004E1992"/>
    <w:rsid w:val="004E4ACE"/>
    <w:rsid w:val="004E7050"/>
    <w:rsid w:val="004F67B6"/>
    <w:rsid w:val="00501A0B"/>
    <w:rsid w:val="005026E7"/>
    <w:rsid w:val="00502AE6"/>
    <w:rsid w:val="00511C81"/>
    <w:rsid w:val="00514F0C"/>
    <w:rsid w:val="00516013"/>
    <w:rsid w:val="00521969"/>
    <w:rsid w:val="00523E7C"/>
    <w:rsid w:val="00527E04"/>
    <w:rsid w:val="00530E15"/>
    <w:rsid w:val="00532355"/>
    <w:rsid w:val="005326F7"/>
    <w:rsid w:val="005328D9"/>
    <w:rsid w:val="005329AC"/>
    <w:rsid w:val="00533449"/>
    <w:rsid w:val="005400A0"/>
    <w:rsid w:val="00544D97"/>
    <w:rsid w:val="00547535"/>
    <w:rsid w:val="00550346"/>
    <w:rsid w:val="00550E23"/>
    <w:rsid w:val="005542F1"/>
    <w:rsid w:val="0055467D"/>
    <w:rsid w:val="00554A63"/>
    <w:rsid w:val="00556802"/>
    <w:rsid w:val="00560BE2"/>
    <w:rsid w:val="005651E4"/>
    <w:rsid w:val="00565821"/>
    <w:rsid w:val="00566963"/>
    <w:rsid w:val="00566AB9"/>
    <w:rsid w:val="005743E5"/>
    <w:rsid w:val="005759C7"/>
    <w:rsid w:val="00577BC0"/>
    <w:rsid w:val="00580318"/>
    <w:rsid w:val="00580CD7"/>
    <w:rsid w:val="00581BF2"/>
    <w:rsid w:val="005845E5"/>
    <w:rsid w:val="005856DF"/>
    <w:rsid w:val="00596DCC"/>
    <w:rsid w:val="005979C1"/>
    <w:rsid w:val="005A35F5"/>
    <w:rsid w:val="005A7457"/>
    <w:rsid w:val="005B1AE9"/>
    <w:rsid w:val="005B74DB"/>
    <w:rsid w:val="005C4456"/>
    <w:rsid w:val="005C4F0D"/>
    <w:rsid w:val="005D25E4"/>
    <w:rsid w:val="005E2BA6"/>
    <w:rsid w:val="005E38CD"/>
    <w:rsid w:val="005E4B67"/>
    <w:rsid w:val="005E74C8"/>
    <w:rsid w:val="005F0E4D"/>
    <w:rsid w:val="005F4E5C"/>
    <w:rsid w:val="005F6564"/>
    <w:rsid w:val="00602977"/>
    <w:rsid w:val="00603578"/>
    <w:rsid w:val="00603DDC"/>
    <w:rsid w:val="0061048C"/>
    <w:rsid w:val="00611C13"/>
    <w:rsid w:val="0061321E"/>
    <w:rsid w:val="00614A58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40BE3"/>
    <w:rsid w:val="00641F0E"/>
    <w:rsid w:val="006441F7"/>
    <w:rsid w:val="006455C7"/>
    <w:rsid w:val="00651D46"/>
    <w:rsid w:val="006540E0"/>
    <w:rsid w:val="00654E8D"/>
    <w:rsid w:val="00656D04"/>
    <w:rsid w:val="00662AA8"/>
    <w:rsid w:val="00663039"/>
    <w:rsid w:val="00664CBD"/>
    <w:rsid w:val="0067328B"/>
    <w:rsid w:val="0067397C"/>
    <w:rsid w:val="00674F3D"/>
    <w:rsid w:val="00675EEB"/>
    <w:rsid w:val="00676407"/>
    <w:rsid w:val="00676854"/>
    <w:rsid w:val="00680BF8"/>
    <w:rsid w:val="00680EB6"/>
    <w:rsid w:val="006856C4"/>
    <w:rsid w:val="0069075D"/>
    <w:rsid w:val="006960DB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1E01"/>
    <w:rsid w:val="006D3F15"/>
    <w:rsid w:val="006D44C9"/>
    <w:rsid w:val="006D52E8"/>
    <w:rsid w:val="006D6F84"/>
    <w:rsid w:val="006E114E"/>
    <w:rsid w:val="006E41E7"/>
    <w:rsid w:val="006E43B0"/>
    <w:rsid w:val="006E62AE"/>
    <w:rsid w:val="006E72BE"/>
    <w:rsid w:val="006F17B3"/>
    <w:rsid w:val="006F3596"/>
    <w:rsid w:val="006F3A24"/>
    <w:rsid w:val="007015C4"/>
    <w:rsid w:val="00701ADC"/>
    <w:rsid w:val="0070321A"/>
    <w:rsid w:val="00704C94"/>
    <w:rsid w:val="007105FB"/>
    <w:rsid w:val="00711794"/>
    <w:rsid w:val="00714DC0"/>
    <w:rsid w:val="00714EE2"/>
    <w:rsid w:val="00714FBD"/>
    <w:rsid w:val="00715030"/>
    <w:rsid w:val="00717FF8"/>
    <w:rsid w:val="00723B56"/>
    <w:rsid w:val="00725701"/>
    <w:rsid w:val="00726CE3"/>
    <w:rsid w:val="00727970"/>
    <w:rsid w:val="00727F51"/>
    <w:rsid w:val="00732005"/>
    <w:rsid w:val="00734CF2"/>
    <w:rsid w:val="007361DD"/>
    <w:rsid w:val="007410C0"/>
    <w:rsid w:val="007429D8"/>
    <w:rsid w:val="00743E9D"/>
    <w:rsid w:val="0074432F"/>
    <w:rsid w:val="007460D3"/>
    <w:rsid w:val="0075343D"/>
    <w:rsid w:val="00754BCF"/>
    <w:rsid w:val="00755BC9"/>
    <w:rsid w:val="00761048"/>
    <w:rsid w:val="00764233"/>
    <w:rsid w:val="00764358"/>
    <w:rsid w:val="00765564"/>
    <w:rsid w:val="007658C8"/>
    <w:rsid w:val="00773074"/>
    <w:rsid w:val="00773817"/>
    <w:rsid w:val="00773A46"/>
    <w:rsid w:val="00774F47"/>
    <w:rsid w:val="00775244"/>
    <w:rsid w:val="00776B0A"/>
    <w:rsid w:val="00780BAA"/>
    <w:rsid w:val="00781822"/>
    <w:rsid w:val="00790AD5"/>
    <w:rsid w:val="0079154D"/>
    <w:rsid w:val="00793970"/>
    <w:rsid w:val="007952F4"/>
    <w:rsid w:val="007A0BE7"/>
    <w:rsid w:val="007A1190"/>
    <w:rsid w:val="007A1850"/>
    <w:rsid w:val="007A3849"/>
    <w:rsid w:val="007A6594"/>
    <w:rsid w:val="007B3B0F"/>
    <w:rsid w:val="007B4900"/>
    <w:rsid w:val="007B719F"/>
    <w:rsid w:val="007B7842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4B5A"/>
    <w:rsid w:val="007E5897"/>
    <w:rsid w:val="007E6C33"/>
    <w:rsid w:val="007E7041"/>
    <w:rsid w:val="007F0CEF"/>
    <w:rsid w:val="007F178D"/>
    <w:rsid w:val="007F45CA"/>
    <w:rsid w:val="007F595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46F09"/>
    <w:rsid w:val="00850726"/>
    <w:rsid w:val="008555E4"/>
    <w:rsid w:val="008617B5"/>
    <w:rsid w:val="00861E4D"/>
    <w:rsid w:val="00865E9C"/>
    <w:rsid w:val="00870045"/>
    <w:rsid w:val="00871480"/>
    <w:rsid w:val="008771B2"/>
    <w:rsid w:val="00880922"/>
    <w:rsid w:val="008815F7"/>
    <w:rsid w:val="00881C2E"/>
    <w:rsid w:val="00885C39"/>
    <w:rsid w:val="00890835"/>
    <w:rsid w:val="00890954"/>
    <w:rsid w:val="00891448"/>
    <w:rsid w:val="008921E6"/>
    <w:rsid w:val="00892313"/>
    <w:rsid w:val="008947E0"/>
    <w:rsid w:val="0089492C"/>
    <w:rsid w:val="00894C96"/>
    <w:rsid w:val="008A2054"/>
    <w:rsid w:val="008A3EBC"/>
    <w:rsid w:val="008A6F47"/>
    <w:rsid w:val="008A7480"/>
    <w:rsid w:val="008B0CAD"/>
    <w:rsid w:val="008B354E"/>
    <w:rsid w:val="008B3C9D"/>
    <w:rsid w:val="008B5319"/>
    <w:rsid w:val="008B7AFB"/>
    <w:rsid w:val="008C17DB"/>
    <w:rsid w:val="008C1F82"/>
    <w:rsid w:val="008C2B4D"/>
    <w:rsid w:val="008C5C13"/>
    <w:rsid w:val="008D2B88"/>
    <w:rsid w:val="008D6A1B"/>
    <w:rsid w:val="008D6B5B"/>
    <w:rsid w:val="008E0082"/>
    <w:rsid w:val="008E0780"/>
    <w:rsid w:val="008E139C"/>
    <w:rsid w:val="008E1986"/>
    <w:rsid w:val="008F1F61"/>
    <w:rsid w:val="008F3130"/>
    <w:rsid w:val="008F3D79"/>
    <w:rsid w:val="00901CCA"/>
    <w:rsid w:val="00901DA5"/>
    <w:rsid w:val="00902416"/>
    <w:rsid w:val="0090259E"/>
    <w:rsid w:val="00903181"/>
    <w:rsid w:val="009042FA"/>
    <w:rsid w:val="00904BEF"/>
    <w:rsid w:val="00907D86"/>
    <w:rsid w:val="0091030E"/>
    <w:rsid w:val="009109CB"/>
    <w:rsid w:val="00910EC2"/>
    <w:rsid w:val="00911EF9"/>
    <w:rsid w:val="009121AA"/>
    <w:rsid w:val="00913F28"/>
    <w:rsid w:val="00914B68"/>
    <w:rsid w:val="00915965"/>
    <w:rsid w:val="0091703A"/>
    <w:rsid w:val="009222C4"/>
    <w:rsid w:val="00931920"/>
    <w:rsid w:val="00933526"/>
    <w:rsid w:val="00936AAD"/>
    <w:rsid w:val="009379FF"/>
    <w:rsid w:val="00940372"/>
    <w:rsid w:val="00942E6F"/>
    <w:rsid w:val="009439BC"/>
    <w:rsid w:val="0095304C"/>
    <w:rsid w:val="00953BBD"/>
    <w:rsid w:val="00953FEC"/>
    <w:rsid w:val="009576B4"/>
    <w:rsid w:val="0096034E"/>
    <w:rsid w:val="00961D0F"/>
    <w:rsid w:val="009634B5"/>
    <w:rsid w:val="00964EC6"/>
    <w:rsid w:val="00972894"/>
    <w:rsid w:val="00972E4C"/>
    <w:rsid w:val="00975617"/>
    <w:rsid w:val="00981084"/>
    <w:rsid w:val="009838C4"/>
    <w:rsid w:val="00984630"/>
    <w:rsid w:val="00993790"/>
    <w:rsid w:val="00996C09"/>
    <w:rsid w:val="009A0101"/>
    <w:rsid w:val="009A20A2"/>
    <w:rsid w:val="009A419D"/>
    <w:rsid w:val="009A5DB5"/>
    <w:rsid w:val="009A6317"/>
    <w:rsid w:val="009B4C61"/>
    <w:rsid w:val="009B6040"/>
    <w:rsid w:val="009B685A"/>
    <w:rsid w:val="009C09AF"/>
    <w:rsid w:val="009C2633"/>
    <w:rsid w:val="009C2A70"/>
    <w:rsid w:val="009D1CA6"/>
    <w:rsid w:val="009D7505"/>
    <w:rsid w:val="009E0C14"/>
    <w:rsid w:val="009E2027"/>
    <w:rsid w:val="009E34E0"/>
    <w:rsid w:val="009E6267"/>
    <w:rsid w:val="009E6D3F"/>
    <w:rsid w:val="009F2B36"/>
    <w:rsid w:val="009F4777"/>
    <w:rsid w:val="00A00209"/>
    <w:rsid w:val="00A00300"/>
    <w:rsid w:val="00A03A1E"/>
    <w:rsid w:val="00A075A1"/>
    <w:rsid w:val="00A1356D"/>
    <w:rsid w:val="00A1799E"/>
    <w:rsid w:val="00A20505"/>
    <w:rsid w:val="00A208E3"/>
    <w:rsid w:val="00A24ED6"/>
    <w:rsid w:val="00A277ED"/>
    <w:rsid w:val="00A31EEC"/>
    <w:rsid w:val="00A33970"/>
    <w:rsid w:val="00A3486D"/>
    <w:rsid w:val="00A42A1C"/>
    <w:rsid w:val="00A446C2"/>
    <w:rsid w:val="00A448F3"/>
    <w:rsid w:val="00A5102B"/>
    <w:rsid w:val="00A53294"/>
    <w:rsid w:val="00A54A0D"/>
    <w:rsid w:val="00A54B70"/>
    <w:rsid w:val="00A553A8"/>
    <w:rsid w:val="00A57219"/>
    <w:rsid w:val="00A57511"/>
    <w:rsid w:val="00A62EA9"/>
    <w:rsid w:val="00A63F6B"/>
    <w:rsid w:val="00A704C5"/>
    <w:rsid w:val="00A70A9D"/>
    <w:rsid w:val="00A7301C"/>
    <w:rsid w:val="00A733AD"/>
    <w:rsid w:val="00A7615C"/>
    <w:rsid w:val="00A7759F"/>
    <w:rsid w:val="00A8314E"/>
    <w:rsid w:val="00A86454"/>
    <w:rsid w:val="00A9217D"/>
    <w:rsid w:val="00A9422D"/>
    <w:rsid w:val="00AA1953"/>
    <w:rsid w:val="00AA3A54"/>
    <w:rsid w:val="00AA4356"/>
    <w:rsid w:val="00AA68F3"/>
    <w:rsid w:val="00AA7DFA"/>
    <w:rsid w:val="00AB18A2"/>
    <w:rsid w:val="00AB1FC5"/>
    <w:rsid w:val="00AB29B9"/>
    <w:rsid w:val="00AB3B8C"/>
    <w:rsid w:val="00AB3E6D"/>
    <w:rsid w:val="00AB468F"/>
    <w:rsid w:val="00AB4BBC"/>
    <w:rsid w:val="00AB52F6"/>
    <w:rsid w:val="00AB670D"/>
    <w:rsid w:val="00AB6712"/>
    <w:rsid w:val="00AC2EB6"/>
    <w:rsid w:val="00AC44A6"/>
    <w:rsid w:val="00AD0238"/>
    <w:rsid w:val="00AD1F47"/>
    <w:rsid w:val="00AD2F18"/>
    <w:rsid w:val="00AD7401"/>
    <w:rsid w:val="00AE2716"/>
    <w:rsid w:val="00AE3EF8"/>
    <w:rsid w:val="00AE6BE0"/>
    <w:rsid w:val="00AF7E41"/>
    <w:rsid w:val="00B0047C"/>
    <w:rsid w:val="00B0220C"/>
    <w:rsid w:val="00B02E95"/>
    <w:rsid w:val="00B03A3C"/>
    <w:rsid w:val="00B053CF"/>
    <w:rsid w:val="00B05616"/>
    <w:rsid w:val="00B141D6"/>
    <w:rsid w:val="00B17AAE"/>
    <w:rsid w:val="00B247ED"/>
    <w:rsid w:val="00B2728C"/>
    <w:rsid w:val="00B27381"/>
    <w:rsid w:val="00B309A1"/>
    <w:rsid w:val="00B32CC0"/>
    <w:rsid w:val="00B4233C"/>
    <w:rsid w:val="00B43D4B"/>
    <w:rsid w:val="00B45057"/>
    <w:rsid w:val="00B521E2"/>
    <w:rsid w:val="00B52375"/>
    <w:rsid w:val="00B527E7"/>
    <w:rsid w:val="00B532C6"/>
    <w:rsid w:val="00B540B9"/>
    <w:rsid w:val="00B55B8A"/>
    <w:rsid w:val="00B56BD5"/>
    <w:rsid w:val="00B57513"/>
    <w:rsid w:val="00B60B7F"/>
    <w:rsid w:val="00B61C04"/>
    <w:rsid w:val="00B630EC"/>
    <w:rsid w:val="00B633A6"/>
    <w:rsid w:val="00B633E0"/>
    <w:rsid w:val="00B70FDB"/>
    <w:rsid w:val="00B71968"/>
    <w:rsid w:val="00B759F5"/>
    <w:rsid w:val="00B778A3"/>
    <w:rsid w:val="00B812C1"/>
    <w:rsid w:val="00B824A4"/>
    <w:rsid w:val="00B82A04"/>
    <w:rsid w:val="00B84867"/>
    <w:rsid w:val="00B857C4"/>
    <w:rsid w:val="00B86566"/>
    <w:rsid w:val="00B86568"/>
    <w:rsid w:val="00B8775D"/>
    <w:rsid w:val="00B926AD"/>
    <w:rsid w:val="00B92D07"/>
    <w:rsid w:val="00B9309E"/>
    <w:rsid w:val="00B951E4"/>
    <w:rsid w:val="00B979F7"/>
    <w:rsid w:val="00BB1566"/>
    <w:rsid w:val="00BB1703"/>
    <w:rsid w:val="00BC37AD"/>
    <w:rsid w:val="00BD05C7"/>
    <w:rsid w:val="00BD0A43"/>
    <w:rsid w:val="00BD150F"/>
    <w:rsid w:val="00BD4A84"/>
    <w:rsid w:val="00BD62C9"/>
    <w:rsid w:val="00BE07B5"/>
    <w:rsid w:val="00BE16E2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612C"/>
    <w:rsid w:val="00C1683D"/>
    <w:rsid w:val="00C16899"/>
    <w:rsid w:val="00C17358"/>
    <w:rsid w:val="00C22406"/>
    <w:rsid w:val="00C22782"/>
    <w:rsid w:val="00C25357"/>
    <w:rsid w:val="00C3115C"/>
    <w:rsid w:val="00C33B77"/>
    <w:rsid w:val="00C342DD"/>
    <w:rsid w:val="00C349F9"/>
    <w:rsid w:val="00C34A88"/>
    <w:rsid w:val="00C34AAA"/>
    <w:rsid w:val="00C35CC6"/>
    <w:rsid w:val="00C40D1F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30B3"/>
    <w:rsid w:val="00C65E63"/>
    <w:rsid w:val="00C670C7"/>
    <w:rsid w:val="00C70EE6"/>
    <w:rsid w:val="00C71D52"/>
    <w:rsid w:val="00C74207"/>
    <w:rsid w:val="00C75A22"/>
    <w:rsid w:val="00C824C4"/>
    <w:rsid w:val="00C84938"/>
    <w:rsid w:val="00C86AEE"/>
    <w:rsid w:val="00C87AE0"/>
    <w:rsid w:val="00C91709"/>
    <w:rsid w:val="00C92A0F"/>
    <w:rsid w:val="00C933A3"/>
    <w:rsid w:val="00C96C22"/>
    <w:rsid w:val="00C976B6"/>
    <w:rsid w:val="00CA0C1D"/>
    <w:rsid w:val="00CA66AD"/>
    <w:rsid w:val="00CA7543"/>
    <w:rsid w:val="00CB1149"/>
    <w:rsid w:val="00CB18D0"/>
    <w:rsid w:val="00CB281B"/>
    <w:rsid w:val="00CB500B"/>
    <w:rsid w:val="00CB55A1"/>
    <w:rsid w:val="00CB69C8"/>
    <w:rsid w:val="00CB6E87"/>
    <w:rsid w:val="00CC037B"/>
    <w:rsid w:val="00CC516A"/>
    <w:rsid w:val="00CD3298"/>
    <w:rsid w:val="00CE0380"/>
    <w:rsid w:val="00CE055D"/>
    <w:rsid w:val="00CE4EAE"/>
    <w:rsid w:val="00CE5888"/>
    <w:rsid w:val="00CE6584"/>
    <w:rsid w:val="00CE7647"/>
    <w:rsid w:val="00CF0DFF"/>
    <w:rsid w:val="00CF19C8"/>
    <w:rsid w:val="00CF5E95"/>
    <w:rsid w:val="00D02354"/>
    <w:rsid w:val="00D02FE9"/>
    <w:rsid w:val="00D10206"/>
    <w:rsid w:val="00D10B1F"/>
    <w:rsid w:val="00D13D0C"/>
    <w:rsid w:val="00D1423F"/>
    <w:rsid w:val="00D16F4B"/>
    <w:rsid w:val="00D179E2"/>
    <w:rsid w:val="00D17AC6"/>
    <w:rsid w:val="00D21D25"/>
    <w:rsid w:val="00D23842"/>
    <w:rsid w:val="00D26634"/>
    <w:rsid w:val="00D341EB"/>
    <w:rsid w:val="00D377EC"/>
    <w:rsid w:val="00D4650E"/>
    <w:rsid w:val="00D46DFE"/>
    <w:rsid w:val="00D51233"/>
    <w:rsid w:val="00D51D14"/>
    <w:rsid w:val="00D5637C"/>
    <w:rsid w:val="00D60CA8"/>
    <w:rsid w:val="00D60CEB"/>
    <w:rsid w:val="00D635F1"/>
    <w:rsid w:val="00D63D31"/>
    <w:rsid w:val="00D656C6"/>
    <w:rsid w:val="00D65D50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4CBC"/>
    <w:rsid w:val="00D86B26"/>
    <w:rsid w:val="00D8741D"/>
    <w:rsid w:val="00D902DF"/>
    <w:rsid w:val="00D9268D"/>
    <w:rsid w:val="00D95340"/>
    <w:rsid w:val="00D9556F"/>
    <w:rsid w:val="00D969A2"/>
    <w:rsid w:val="00DA0043"/>
    <w:rsid w:val="00DA1EF8"/>
    <w:rsid w:val="00DA2F17"/>
    <w:rsid w:val="00DA7162"/>
    <w:rsid w:val="00DB1660"/>
    <w:rsid w:val="00DB2D51"/>
    <w:rsid w:val="00DB613B"/>
    <w:rsid w:val="00DB7CF0"/>
    <w:rsid w:val="00DC0510"/>
    <w:rsid w:val="00DC192D"/>
    <w:rsid w:val="00DC3CC0"/>
    <w:rsid w:val="00DC518B"/>
    <w:rsid w:val="00DC5E0C"/>
    <w:rsid w:val="00DD0D81"/>
    <w:rsid w:val="00DD2050"/>
    <w:rsid w:val="00DD216B"/>
    <w:rsid w:val="00DD26D7"/>
    <w:rsid w:val="00DD4FC9"/>
    <w:rsid w:val="00DE2101"/>
    <w:rsid w:val="00DE2417"/>
    <w:rsid w:val="00DE2680"/>
    <w:rsid w:val="00DE3AAF"/>
    <w:rsid w:val="00DF4879"/>
    <w:rsid w:val="00DF4E8E"/>
    <w:rsid w:val="00DF59BC"/>
    <w:rsid w:val="00DF727B"/>
    <w:rsid w:val="00DF7EC5"/>
    <w:rsid w:val="00E00E79"/>
    <w:rsid w:val="00E01345"/>
    <w:rsid w:val="00E01369"/>
    <w:rsid w:val="00E01548"/>
    <w:rsid w:val="00E01D3E"/>
    <w:rsid w:val="00E05CAF"/>
    <w:rsid w:val="00E07AEF"/>
    <w:rsid w:val="00E11063"/>
    <w:rsid w:val="00E150E6"/>
    <w:rsid w:val="00E1725F"/>
    <w:rsid w:val="00E20771"/>
    <w:rsid w:val="00E21C20"/>
    <w:rsid w:val="00E21CCE"/>
    <w:rsid w:val="00E21E0B"/>
    <w:rsid w:val="00E2503D"/>
    <w:rsid w:val="00E30E7A"/>
    <w:rsid w:val="00E31B1A"/>
    <w:rsid w:val="00E31B6C"/>
    <w:rsid w:val="00E31F94"/>
    <w:rsid w:val="00E37159"/>
    <w:rsid w:val="00E4079E"/>
    <w:rsid w:val="00E42D24"/>
    <w:rsid w:val="00E4428B"/>
    <w:rsid w:val="00E44E6A"/>
    <w:rsid w:val="00E503F0"/>
    <w:rsid w:val="00E51009"/>
    <w:rsid w:val="00E53439"/>
    <w:rsid w:val="00E611E6"/>
    <w:rsid w:val="00E62F7F"/>
    <w:rsid w:val="00E63FEB"/>
    <w:rsid w:val="00E6448A"/>
    <w:rsid w:val="00E66401"/>
    <w:rsid w:val="00E66FCE"/>
    <w:rsid w:val="00E72DC9"/>
    <w:rsid w:val="00E75294"/>
    <w:rsid w:val="00E76A41"/>
    <w:rsid w:val="00E77941"/>
    <w:rsid w:val="00E830E3"/>
    <w:rsid w:val="00E903D9"/>
    <w:rsid w:val="00E93895"/>
    <w:rsid w:val="00EA09FA"/>
    <w:rsid w:val="00EA2B0D"/>
    <w:rsid w:val="00EA4795"/>
    <w:rsid w:val="00EA6E0A"/>
    <w:rsid w:val="00EA7839"/>
    <w:rsid w:val="00EB020C"/>
    <w:rsid w:val="00EB2B94"/>
    <w:rsid w:val="00EB4453"/>
    <w:rsid w:val="00EB68E7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5160"/>
    <w:rsid w:val="00ED66B7"/>
    <w:rsid w:val="00ED67E1"/>
    <w:rsid w:val="00EE1B7E"/>
    <w:rsid w:val="00EE5A84"/>
    <w:rsid w:val="00EF0D92"/>
    <w:rsid w:val="00EF1DF0"/>
    <w:rsid w:val="00EF22E4"/>
    <w:rsid w:val="00EF2639"/>
    <w:rsid w:val="00EF3757"/>
    <w:rsid w:val="00EF5D31"/>
    <w:rsid w:val="00EF7BFD"/>
    <w:rsid w:val="00F0342A"/>
    <w:rsid w:val="00F04386"/>
    <w:rsid w:val="00F0477D"/>
    <w:rsid w:val="00F075D1"/>
    <w:rsid w:val="00F120B3"/>
    <w:rsid w:val="00F16750"/>
    <w:rsid w:val="00F168AA"/>
    <w:rsid w:val="00F20768"/>
    <w:rsid w:val="00F2094E"/>
    <w:rsid w:val="00F22811"/>
    <w:rsid w:val="00F249AB"/>
    <w:rsid w:val="00F24B42"/>
    <w:rsid w:val="00F26225"/>
    <w:rsid w:val="00F312A9"/>
    <w:rsid w:val="00F3165C"/>
    <w:rsid w:val="00F33722"/>
    <w:rsid w:val="00F34329"/>
    <w:rsid w:val="00F371FA"/>
    <w:rsid w:val="00F4143E"/>
    <w:rsid w:val="00F4304B"/>
    <w:rsid w:val="00F46432"/>
    <w:rsid w:val="00F50611"/>
    <w:rsid w:val="00F51471"/>
    <w:rsid w:val="00F55743"/>
    <w:rsid w:val="00F55C97"/>
    <w:rsid w:val="00F55DDE"/>
    <w:rsid w:val="00F57B43"/>
    <w:rsid w:val="00F57D13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3BE3"/>
    <w:rsid w:val="00F75491"/>
    <w:rsid w:val="00F776ED"/>
    <w:rsid w:val="00F82ACC"/>
    <w:rsid w:val="00F854CA"/>
    <w:rsid w:val="00F9133E"/>
    <w:rsid w:val="00F91350"/>
    <w:rsid w:val="00F91FD7"/>
    <w:rsid w:val="00F927EA"/>
    <w:rsid w:val="00F94343"/>
    <w:rsid w:val="00FA1B52"/>
    <w:rsid w:val="00FA1F96"/>
    <w:rsid w:val="00FA6024"/>
    <w:rsid w:val="00FA7CC3"/>
    <w:rsid w:val="00FB6741"/>
    <w:rsid w:val="00FB6A0E"/>
    <w:rsid w:val="00FB7C3E"/>
    <w:rsid w:val="00FB7D80"/>
    <w:rsid w:val="00FC150E"/>
    <w:rsid w:val="00FC73A2"/>
    <w:rsid w:val="00FD3549"/>
    <w:rsid w:val="00FD6BDF"/>
    <w:rsid w:val="00FD70E7"/>
    <w:rsid w:val="00FD71FB"/>
    <w:rsid w:val="00FD7460"/>
    <w:rsid w:val="00FE1340"/>
    <w:rsid w:val="00FE189B"/>
    <w:rsid w:val="00FE2717"/>
    <w:rsid w:val="00FE52BA"/>
    <w:rsid w:val="00FE613F"/>
    <w:rsid w:val="00FE70E1"/>
    <w:rsid w:val="00FF02A3"/>
    <w:rsid w:val="00FF0CCC"/>
    <w:rsid w:val="00FF6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paragraph" w:customStyle="1" w:styleId="5">
    <w:name w:val="Основной текст5"/>
    <w:basedOn w:val="a"/>
    <w:rsid w:val="000E0D6E"/>
    <w:pPr>
      <w:shd w:val="clear" w:color="auto" w:fill="FFFFFF"/>
      <w:spacing w:after="240" w:line="278" w:lineRule="exact"/>
      <w:jc w:val="center"/>
    </w:pPr>
    <w:rPr>
      <w:color w:val="000000"/>
      <w:sz w:val="23"/>
      <w:szCs w:val="23"/>
      <w:lang w:val="ru"/>
    </w:rPr>
  </w:style>
  <w:style w:type="paragraph" w:customStyle="1" w:styleId="formattext">
    <w:name w:val="formattext"/>
    <w:basedOn w:val="a"/>
    <w:rsid w:val="00AB18A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4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3AEF9-B9B1-4A88-A54D-ADBE7BBE2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7030</TotalTime>
  <Pages>9</Pages>
  <Words>4160</Words>
  <Characters>23716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27821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122</cp:revision>
  <cp:lastPrinted>2018-11-23T10:43:00Z</cp:lastPrinted>
  <dcterms:created xsi:type="dcterms:W3CDTF">2018-02-19T12:12:00Z</dcterms:created>
  <dcterms:modified xsi:type="dcterms:W3CDTF">2019-08-01T02:45:00Z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