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0B0322" w:rsidRDefault="00206485" w:rsidP="007530A8">
      <w:pPr>
        <w:jc w:val="center"/>
        <w:rPr>
          <w:b/>
          <w:bCs/>
          <w:sz w:val="28"/>
          <w:szCs w:val="28"/>
        </w:rPr>
      </w:pPr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7530A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7530A8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7530A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7530A8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484D2A" w:rsidRDefault="000B1AD1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484D2A" w:rsidRPr="00484D2A">
        <w:rPr>
          <w:rFonts w:eastAsia="Arial"/>
          <w:sz w:val="26"/>
          <w:szCs w:val="26"/>
          <w:lang w:eastAsia="ar-SA"/>
        </w:rPr>
        <w:t xml:space="preserve">Обеспечение информационной безопасности, планирование, организация и контроль выполнения работ по защите информации; выявление угроз безопасности информации и технических каналов утечки информации; внедрение организационных и технических мероприятий по защите информации; защита основных и вспомогательных технических средств, и систем объектов информатизации. 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3. </w:t>
      </w:r>
      <w:r w:rsidRPr="00484D2A">
        <w:rPr>
          <w:rFonts w:eastAsia="Arial"/>
          <w:sz w:val="26"/>
          <w:szCs w:val="26"/>
          <w:lang w:eastAsia="ar-SA"/>
        </w:rPr>
        <w:t xml:space="preserve">Подготовка сводной отчетности о ходе реализации инвестиционных проектов на территории Томской области. 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4. </w:t>
      </w:r>
      <w:r w:rsidRPr="00484D2A">
        <w:rPr>
          <w:rFonts w:eastAsia="Arial"/>
          <w:sz w:val="26"/>
          <w:szCs w:val="26"/>
          <w:lang w:eastAsia="ar-SA"/>
        </w:rPr>
        <w:t xml:space="preserve">Формирование Плана создания объектов инфраструктуры, необходимой для размещения производственных и иных объектов инвесторов, Каталога инвестиционных предложении и проектов Томской области, инвестиционной карты Томской области. 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5. </w:t>
      </w:r>
      <w:r w:rsidRPr="00484D2A">
        <w:rPr>
          <w:rFonts w:eastAsia="Arial"/>
          <w:sz w:val="26"/>
          <w:szCs w:val="26"/>
          <w:lang w:eastAsia="ar-SA"/>
        </w:rPr>
        <w:t>Размещение информации на Инвестиционном портале Томской области, в том числе ведение разделов «План создания инвестиционных объектов и объектов инфраструктуры», «Инвестиционные проекты и предложения», «Успешно реализованные инвестиционные проекты». Подготовка и размещение информации на информационной странице Департамента на портале Администрации Томской области, в том числе новостной информация, сведений</w:t>
      </w:r>
      <w:r>
        <w:rPr>
          <w:rFonts w:eastAsia="Arial"/>
          <w:sz w:val="26"/>
          <w:szCs w:val="26"/>
          <w:lang w:eastAsia="ar-SA"/>
        </w:rPr>
        <w:t xml:space="preserve"> для раздела «Открытые данные».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6. </w:t>
      </w:r>
      <w:r w:rsidRPr="00484D2A">
        <w:rPr>
          <w:rFonts w:eastAsia="Arial"/>
          <w:sz w:val="26"/>
          <w:szCs w:val="26"/>
          <w:lang w:eastAsia="ar-SA"/>
        </w:rPr>
        <w:t>Размещение отчетности в государственной автоматиз</w:t>
      </w:r>
      <w:r>
        <w:rPr>
          <w:rFonts w:eastAsia="Arial"/>
          <w:sz w:val="26"/>
          <w:szCs w:val="26"/>
          <w:lang w:eastAsia="ar-SA"/>
        </w:rPr>
        <w:t>ированной системе «Управление».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7.</w:t>
      </w:r>
      <w:r>
        <w:rPr>
          <w:rFonts w:eastAsia="Arial"/>
        </w:rPr>
        <w:t> </w:t>
      </w:r>
      <w:r w:rsidRPr="00484D2A">
        <w:rPr>
          <w:rFonts w:eastAsia="Arial"/>
          <w:sz w:val="26"/>
          <w:szCs w:val="26"/>
          <w:lang w:eastAsia="ar-SA"/>
        </w:rPr>
        <w:t>Регистрация обращений и размещение ответов в федеральной государственной информационной с</w:t>
      </w:r>
      <w:r>
        <w:rPr>
          <w:rFonts w:eastAsia="Arial"/>
          <w:sz w:val="26"/>
          <w:szCs w:val="26"/>
          <w:lang w:eastAsia="ar-SA"/>
        </w:rPr>
        <w:t>истеме досудебного обжалования.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8. </w:t>
      </w:r>
      <w:r w:rsidRPr="00484D2A">
        <w:rPr>
          <w:rFonts w:eastAsia="Arial"/>
          <w:sz w:val="26"/>
          <w:szCs w:val="26"/>
          <w:lang w:eastAsia="ar-SA"/>
        </w:rPr>
        <w:t>Участие в разработке аналитических материалов, обобщении информации по вопросам инвестиционной политики Томской области, разработке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</w:t>
      </w:r>
      <w:r>
        <w:rPr>
          <w:rFonts w:eastAsia="Arial"/>
          <w:sz w:val="26"/>
          <w:szCs w:val="26"/>
          <w:lang w:eastAsia="ar-SA"/>
        </w:rPr>
        <w:t>ной политики в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9. </w:t>
      </w:r>
      <w:r w:rsidRPr="00484D2A">
        <w:rPr>
          <w:rFonts w:eastAsia="Arial"/>
          <w:sz w:val="26"/>
          <w:szCs w:val="26"/>
          <w:lang w:eastAsia="ar-SA"/>
        </w:rPr>
        <w:t>Участие в подготовке отчетов о динами</w:t>
      </w:r>
      <w:r>
        <w:rPr>
          <w:rFonts w:eastAsia="Arial"/>
          <w:sz w:val="26"/>
          <w:szCs w:val="26"/>
          <w:lang w:eastAsia="ar-SA"/>
        </w:rPr>
        <w:t>ке объема инвестиций в регионе.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10. </w:t>
      </w:r>
      <w:r w:rsidRPr="00484D2A">
        <w:rPr>
          <w:rFonts w:eastAsia="Arial"/>
          <w:sz w:val="26"/>
          <w:szCs w:val="26"/>
          <w:lang w:eastAsia="ar-SA"/>
        </w:rPr>
        <w:t xml:space="preserve">Участие в подготовке прогноза объема инвестиций в разрезе экономических видов </w:t>
      </w:r>
      <w:r>
        <w:rPr>
          <w:rFonts w:eastAsia="Arial"/>
          <w:sz w:val="26"/>
          <w:szCs w:val="26"/>
          <w:lang w:eastAsia="ar-SA"/>
        </w:rPr>
        <w:t>деятельности в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11. </w:t>
      </w:r>
      <w:r w:rsidRPr="00484D2A">
        <w:rPr>
          <w:rFonts w:eastAsia="Arial"/>
          <w:sz w:val="26"/>
          <w:szCs w:val="26"/>
          <w:lang w:eastAsia="ar-SA"/>
        </w:rPr>
        <w:t>Разработка и мониторинг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</w:t>
      </w:r>
      <w:r>
        <w:rPr>
          <w:rFonts w:eastAsia="Arial"/>
          <w:sz w:val="26"/>
          <w:szCs w:val="26"/>
          <w:lang w:eastAsia="ar-SA"/>
        </w:rPr>
        <w:t>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12. </w:t>
      </w:r>
      <w:r w:rsidRPr="00484D2A">
        <w:rPr>
          <w:rFonts w:eastAsia="Arial"/>
          <w:sz w:val="26"/>
          <w:szCs w:val="26"/>
          <w:lang w:eastAsia="ar-SA"/>
        </w:rPr>
        <w:t>Разработка проектов нормативных правовых актов в сфере инвестици</w:t>
      </w:r>
      <w:r>
        <w:rPr>
          <w:rFonts w:eastAsia="Arial"/>
          <w:sz w:val="26"/>
          <w:szCs w:val="26"/>
          <w:lang w:eastAsia="ar-SA"/>
        </w:rPr>
        <w:t>онной политики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13. </w:t>
      </w:r>
      <w:r w:rsidRPr="00484D2A">
        <w:rPr>
          <w:rFonts w:eastAsia="Arial"/>
          <w:sz w:val="26"/>
          <w:szCs w:val="26"/>
          <w:lang w:eastAsia="ar-SA"/>
        </w:rPr>
        <w:t>Взаимодействие с инвесторами, институтами развития и иными инвестиционны</w:t>
      </w:r>
      <w:r>
        <w:rPr>
          <w:rFonts w:eastAsia="Arial"/>
          <w:sz w:val="26"/>
          <w:szCs w:val="26"/>
          <w:lang w:eastAsia="ar-SA"/>
        </w:rPr>
        <w:t>ми и финансовыми организациями.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14. </w:t>
      </w:r>
      <w:r w:rsidRPr="00484D2A">
        <w:rPr>
          <w:rFonts w:eastAsia="Arial"/>
          <w:sz w:val="26"/>
          <w:szCs w:val="26"/>
          <w:lang w:eastAsia="ar-SA"/>
        </w:rPr>
        <w:t>Реализация прав и законных интересов инвесторов на территории Томской области при реал</w:t>
      </w:r>
      <w:r>
        <w:rPr>
          <w:rFonts w:eastAsia="Arial"/>
          <w:sz w:val="26"/>
          <w:szCs w:val="26"/>
          <w:lang w:eastAsia="ar-SA"/>
        </w:rPr>
        <w:t>изации инвестиционных проектов.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15. </w:t>
      </w:r>
      <w:r w:rsidRPr="00484D2A">
        <w:rPr>
          <w:rFonts w:eastAsia="Arial"/>
          <w:sz w:val="26"/>
          <w:szCs w:val="26"/>
          <w:lang w:eastAsia="ar-SA"/>
        </w:rPr>
        <w:t xml:space="preserve">Обеспечение функционирования «прямого канала связи» инвесторов для решения </w:t>
      </w:r>
      <w:r w:rsidRPr="00484D2A">
        <w:rPr>
          <w:rFonts w:eastAsia="Arial"/>
          <w:sz w:val="26"/>
          <w:szCs w:val="26"/>
          <w:lang w:eastAsia="ar-SA"/>
        </w:rPr>
        <w:lastRenderedPageBreak/>
        <w:t>возникающих в процессе реализации ин</w:t>
      </w:r>
      <w:r>
        <w:rPr>
          <w:rFonts w:eastAsia="Arial"/>
          <w:sz w:val="26"/>
          <w:szCs w:val="26"/>
          <w:lang w:eastAsia="ar-SA"/>
        </w:rPr>
        <w:t>вестиционных проектов вопросов.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16. </w:t>
      </w:r>
      <w:r w:rsidRPr="00484D2A">
        <w:rPr>
          <w:rFonts w:eastAsia="Arial"/>
          <w:sz w:val="26"/>
          <w:szCs w:val="26"/>
          <w:lang w:eastAsia="ar-SA"/>
        </w:rPr>
        <w:t>Участие в индивидуальном сопровождении инвес</w:t>
      </w:r>
      <w:r>
        <w:rPr>
          <w:rFonts w:eastAsia="Arial"/>
          <w:sz w:val="26"/>
          <w:szCs w:val="26"/>
          <w:lang w:eastAsia="ar-SA"/>
        </w:rPr>
        <w:t>тиционных проектов.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17. </w:t>
      </w:r>
      <w:r w:rsidRPr="00484D2A">
        <w:rPr>
          <w:rFonts w:eastAsia="Arial"/>
          <w:sz w:val="26"/>
          <w:szCs w:val="26"/>
          <w:lang w:eastAsia="ar-SA"/>
        </w:rPr>
        <w:t>Участие в проведении Национального рейтинга состояния инвестиционного климата в субъектах Российской Федерации</w:t>
      </w:r>
      <w:r>
        <w:rPr>
          <w:rFonts w:eastAsia="Arial"/>
          <w:sz w:val="26"/>
          <w:szCs w:val="26"/>
          <w:lang w:eastAsia="ar-SA"/>
        </w:rPr>
        <w:t xml:space="preserve"> на территории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18. </w:t>
      </w:r>
      <w:r w:rsidRPr="00484D2A">
        <w:rPr>
          <w:rFonts w:eastAsia="Arial"/>
          <w:sz w:val="26"/>
          <w:szCs w:val="26"/>
          <w:lang w:eastAsia="ar-SA"/>
        </w:rPr>
        <w:t>Обеспечение внедрения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</w:t>
      </w:r>
      <w:r>
        <w:rPr>
          <w:rFonts w:eastAsia="Arial"/>
          <w:sz w:val="26"/>
          <w:szCs w:val="26"/>
          <w:lang w:eastAsia="ar-SA"/>
        </w:rPr>
        <w:t>едпринимательской деятельности.</w:t>
      </w:r>
    </w:p>
    <w:p w:rsidR="00C7373F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19. </w:t>
      </w:r>
      <w:r w:rsidRPr="00484D2A">
        <w:rPr>
          <w:rFonts w:eastAsia="Arial"/>
          <w:sz w:val="26"/>
          <w:szCs w:val="26"/>
          <w:lang w:eastAsia="ar-SA"/>
        </w:rPr>
        <w:t>Участие в обеспечении деятельности Совета по улучшению инвестиционного климата в Томской области.</w:t>
      </w:r>
    </w:p>
    <w:p w:rsidR="000B1AD1" w:rsidRPr="000B0322" w:rsidRDefault="00484D2A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20</w:t>
      </w:r>
      <w:bookmarkStart w:id="0" w:name="_GoBack"/>
      <w:bookmarkEnd w:id="0"/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0B0322" w:rsidRDefault="000B1AD1" w:rsidP="007530A8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7530A8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6. Участвовать в совещаниях, заседаниях и других мероприятиях, проводимых Департаментом</w:t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7530A8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530A8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530A8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7530A8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0B0322" w:rsidRDefault="003E5F9A" w:rsidP="007530A8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Обязан принимать решения:</w:t>
      </w:r>
    </w:p>
    <w:p w:rsidR="009E2907" w:rsidRPr="000B0322" w:rsidRDefault="009E2907" w:rsidP="007530A8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7530A8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7530A8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7530A8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7530A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7530A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7530A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lastRenderedPageBreak/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7530A8">
      <w:pPr>
        <w:pStyle w:val="Style17"/>
        <w:widowControl/>
        <w:numPr>
          <w:ilvl w:val="0"/>
          <w:numId w:val="25"/>
        </w:numPr>
        <w:spacing w:before="163" w:line="240" w:lineRule="auto"/>
        <w:ind w:left="0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7530A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7530A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7530A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7530A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7530A8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0B0322" w:rsidSect="007530A8">
      <w:type w:val="continuous"/>
      <w:pgSz w:w="11905" w:h="16837"/>
      <w:pgMar w:top="1134" w:right="565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83C" w:rsidRDefault="00D5083C">
      <w:r>
        <w:separator/>
      </w:r>
    </w:p>
  </w:endnote>
  <w:endnote w:type="continuationSeparator" w:id="0">
    <w:p w:rsidR="00D5083C" w:rsidRDefault="00D5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83C" w:rsidRDefault="00D5083C">
      <w:r>
        <w:separator/>
      </w:r>
    </w:p>
  </w:footnote>
  <w:footnote w:type="continuationSeparator" w:id="0">
    <w:p w:rsidR="00D5083C" w:rsidRDefault="00D50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D2A"/>
    <w:rsid w:val="00484EFB"/>
    <w:rsid w:val="00497507"/>
    <w:rsid w:val="004A66B6"/>
    <w:rsid w:val="004D77F3"/>
    <w:rsid w:val="004E21A8"/>
    <w:rsid w:val="004F74A9"/>
    <w:rsid w:val="00510E01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C37F8"/>
    <w:rsid w:val="006C6A7A"/>
    <w:rsid w:val="006C7989"/>
    <w:rsid w:val="006F5190"/>
    <w:rsid w:val="007123D3"/>
    <w:rsid w:val="00725568"/>
    <w:rsid w:val="007347BD"/>
    <w:rsid w:val="007530A8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8F227A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B26A3"/>
    <w:rsid w:val="009C6A26"/>
    <w:rsid w:val="009E04A5"/>
    <w:rsid w:val="009E2907"/>
    <w:rsid w:val="009E39A8"/>
    <w:rsid w:val="009E3A1C"/>
    <w:rsid w:val="009E5C0E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C3DB4"/>
    <w:rsid w:val="00BD0D3C"/>
    <w:rsid w:val="00C23CDB"/>
    <w:rsid w:val="00C45DE0"/>
    <w:rsid w:val="00C7373F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5083C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659C"/>
    <w:rsid w:val="00E87FE4"/>
    <w:rsid w:val="00E964BF"/>
    <w:rsid w:val="00EB5DB1"/>
    <w:rsid w:val="00ED4833"/>
    <w:rsid w:val="00ED61B3"/>
    <w:rsid w:val="00F1652C"/>
    <w:rsid w:val="00F17AD1"/>
    <w:rsid w:val="00F92D50"/>
    <w:rsid w:val="00FA6503"/>
    <w:rsid w:val="00FA6EA5"/>
    <w:rsid w:val="00FE26E2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C0AEC-20E4-481D-96C6-604BEB0ED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7824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5</cp:revision>
  <cp:lastPrinted>2017-02-13T10:30:00Z</cp:lastPrinted>
  <dcterms:created xsi:type="dcterms:W3CDTF">2019-02-05T09:26:00Z</dcterms:created>
  <dcterms:modified xsi:type="dcterms:W3CDTF">2019-02-07T07:00:00Z</dcterms:modified>
</cp:coreProperties>
</file>