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F82" w:rsidRDefault="006E2F82" w:rsidP="00E17273">
      <w:pPr>
        <w:autoSpaceDE w:val="0"/>
        <w:autoSpaceDN w:val="0"/>
        <w:adjustRightInd w:val="0"/>
        <w:ind w:firstLine="0"/>
        <w:jc w:val="center"/>
        <w:rPr>
          <w:rFonts w:eastAsia="Calibri"/>
          <w:b/>
          <w:szCs w:val="26"/>
        </w:rPr>
      </w:pPr>
    </w:p>
    <w:p w:rsidR="006E2F82" w:rsidRDefault="006E2F82" w:rsidP="00E17273">
      <w:pPr>
        <w:autoSpaceDE w:val="0"/>
        <w:autoSpaceDN w:val="0"/>
        <w:adjustRightInd w:val="0"/>
        <w:ind w:firstLine="0"/>
        <w:jc w:val="center"/>
        <w:rPr>
          <w:rFonts w:eastAsia="Calibri"/>
          <w:b/>
          <w:szCs w:val="26"/>
        </w:rPr>
      </w:pPr>
    </w:p>
    <w:p w:rsidR="00E17273" w:rsidRPr="00E17273" w:rsidRDefault="006E2F82" w:rsidP="00E17273">
      <w:pPr>
        <w:autoSpaceDE w:val="0"/>
        <w:autoSpaceDN w:val="0"/>
        <w:adjustRightInd w:val="0"/>
        <w:ind w:firstLine="0"/>
        <w:jc w:val="center"/>
        <w:rPr>
          <w:rFonts w:eastAsia="Calibri"/>
          <w:b/>
          <w:bCs/>
          <w:szCs w:val="26"/>
        </w:rPr>
      </w:pPr>
      <w:r>
        <w:rPr>
          <w:rFonts w:eastAsia="Calibri"/>
          <w:b/>
          <w:szCs w:val="26"/>
        </w:rPr>
        <w:t>Д</w:t>
      </w:r>
      <w:r w:rsidRPr="00E17273">
        <w:rPr>
          <w:rFonts w:eastAsia="Calibri"/>
          <w:b/>
          <w:szCs w:val="26"/>
        </w:rPr>
        <w:t xml:space="preserve">ОКЛАД </w:t>
      </w:r>
      <w:r>
        <w:rPr>
          <w:rFonts w:eastAsia="Calibri"/>
          <w:b/>
          <w:bCs/>
          <w:szCs w:val="26"/>
        </w:rPr>
        <w:t xml:space="preserve">КОМИССИИ ПО КООРДИНАЦИИ РАБОТЫ ПО ПРОТИВОДЕЙСТВИЮ КОРРУПЦИИ В ТОМСКОЙ ОБЛАСТИ </w:t>
      </w:r>
      <w:r w:rsidRPr="00E17273">
        <w:rPr>
          <w:rFonts w:eastAsia="Calibri"/>
          <w:b/>
          <w:szCs w:val="26"/>
        </w:rPr>
        <w:t>О ДЕЯТЕЛЬНОСТИ В ОБЛАСТИ ПРОТИВОДЕЙСТВИЯ КОРРУПЦИИ</w:t>
      </w:r>
    </w:p>
    <w:p w:rsidR="00AA45A2" w:rsidRPr="000F2868" w:rsidRDefault="00AA45A2" w:rsidP="000F2868">
      <w:pPr>
        <w:shd w:val="clear" w:color="auto" w:fill="FFFFFF" w:themeFill="background1"/>
        <w:jc w:val="both"/>
        <w:rPr>
          <w:szCs w:val="26"/>
        </w:rPr>
      </w:pPr>
    </w:p>
    <w:p w:rsidR="004A105E" w:rsidRDefault="004A105E" w:rsidP="008E686F">
      <w:pPr>
        <w:shd w:val="clear" w:color="auto" w:fill="FFFFFF" w:themeFill="background1"/>
        <w:autoSpaceDE w:val="0"/>
        <w:autoSpaceDN w:val="0"/>
        <w:adjustRightInd w:val="0"/>
        <w:jc w:val="center"/>
        <w:rPr>
          <w:rFonts w:eastAsiaTheme="minorHAnsi"/>
          <w:i/>
          <w:szCs w:val="26"/>
          <w:lang w:eastAsia="en-US"/>
        </w:rPr>
      </w:pPr>
      <w:r w:rsidRPr="00F60E8E">
        <w:rPr>
          <w:rFonts w:eastAsiaTheme="minorHAnsi"/>
          <w:i/>
          <w:szCs w:val="26"/>
          <w:lang w:eastAsia="en-US"/>
        </w:rPr>
        <w:t>Обеспечение работы Комиссии по координации работы по противодействию коррупции в Томской области</w:t>
      </w:r>
    </w:p>
    <w:p w:rsidR="008E686F" w:rsidRPr="00F60E8E" w:rsidRDefault="008E686F" w:rsidP="008E686F">
      <w:pPr>
        <w:shd w:val="clear" w:color="auto" w:fill="FFFFFF" w:themeFill="background1"/>
        <w:autoSpaceDE w:val="0"/>
        <w:autoSpaceDN w:val="0"/>
        <w:adjustRightInd w:val="0"/>
        <w:jc w:val="center"/>
        <w:rPr>
          <w:rFonts w:eastAsiaTheme="minorHAnsi"/>
          <w:i/>
          <w:szCs w:val="26"/>
          <w:lang w:eastAsia="en-US"/>
        </w:rPr>
      </w:pPr>
    </w:p>
    <w:p w:rsidR="004A105E" w:rsidRPr="00F60E8E" w:rsidRDefault="004A105E" w:rsidP="004A105E">
      <w:pPr>
        <w:shd w:val="clear" w:color="auto" w:fill="FFFFFF" w:themeFill="background1"/>
        <w:jc w:val="both"/>
        <w:rPr>
          <w:szCs w:val="26"/>
        </w:rPr>
      </w:pPr>
      <w:r w:rsidRPr="00F60E8E">
        <w:rPr>
          <w:szCs w:val="26"/>
        </w:rPr>
        <w:t>В 1 полугодии 2018 года проведено заседание Комиссии, на котором рассмотрен проект региональной программы противодействия коррупции в Томской области на 2018 – 2023 годы, разработанный в целях комплексного использования организационных, правовых, специальных и иных мер для построения целостной модели антикоррупционной работы, вытекающей из положений Национальной стратегии противодействия коррупции</w:t>
      </w:r>
      <w:r w:rsidR="00C73ACA">
        <w:rPr>
          <w:szCs w:val="26"/>
        </w:rPr>
        <w:t xml:space="preserve"> </w:t>
      </w:r>
      <w:r w:rsidRPr="00F60E8E">
        <w:rPr>
          <w:szCs w:val="26"/>
        </w:rPr>
        <w:t>, утвержденной Указом Президента Российской Федерации от 13.04.2010 № 460.</w:t>
      </w:r>
    </w:p>
    <w:p w:rsidR="004A105E" w:rsidRPr="00F60E8E" w:rsidRDefault="004A105E" w:rsidP="004A105E">
      <w:pPr>
        <w:pStyle w:val="ConsPlusNormal"/>
        <w:shd w:val="clear" w:color="auto" w:fill="FFFFFF" w:themeFill="background1"/>
        <w:ind w:firstLine="709"/>
        <w:jc w:val="both"/>
        <w:rPr>
          <w:rFonts w:ascii="Times New Roman" w:eastAsiaTheme="minorHAnsi" w:hAnsi="Times New Roman" w:cs="Times New Roman"/>
          <w:sz w:val="26"/>
          <w:szCs w:val="26"/>
          <w:lang w:eastAsia="en-US"/>
        </w:rPr>
      </w:pPr>
      <w:r w:rsidRPr="00F60E8E">
        <w:rPr>
          <w:rFonts w:ascii="Times New Roman" w:eastAsiaTheme="minorHAnsi" w:hAnsi="Times New Roman" w:cs="Times New Roman"/>
          <w:sz w:val="26"/>
          <w:szCs w:val="26"/>
          <w:lang w:eastAsia="en-US"/>
        </w:rPr>
        <w:t xml:space="preserve">18 мая 2018 года распоряжением Администрации Томской области № 324-ра утверждена региональная </w:t>
      </w:r>
      <w:hyperlink r:id="rId9" w:history="1">
        <w:r w:rsidRPr="00F60E8E">
          <w:rPr>
            <w:rFonts w:ascii="Times New Roman" w:eastAsiaTheme="minorHAnsi" w:hAnsi="Times New Roman" w:cs="Times New Roman"/>
            <w:sz w:val="26"/>
            <w:szCs w:val="26"/>
            <w:lang w:eastAsia="en-US"/>
          </w:rPr>
          <w:t>программа</w:t>
        </w:r>
      </w:hyperlink>
      <w:r w:rsidRPr="00F60E8E">
        <w:rPr>
          <w:rFonts w:ascii="Times New Roman" w:eastAsiaTheme="minorHAnsi" w:hAnsi="Times New Roman" w:cs="Times New Roman"/>
          <w:sz w:val="26"/>
          <w:szCs w:val="26"/>
          <w:lang w:eastAsia="en-US"/>
        </w:rPr>
        <w:t xml:space="preserve"> противодействия коррупции в Томской области на 2018 - 2023 годы.</w:t>
      </w:r>
    </w:p>
    <w:p w:rsidR="004A105E" w:rsidRPr="00F60E8E" w:rsidRDefault="004A105E" w:rsidP="004A105E">
      <w:pPr>
        <w:jc w:val="both"/>
        <w:rPr>
          <w:szCs w:val="26"/>
          <w:shd w:val="clear" w:color="auto" w:fill="FFFFFF"/>
        </w:rPr>
      </w:pPr>
      <w:r w:rsidRPr="00F60E8E">
        <w:rPr>
          <w:szCs w:val="26"/>
          <w:shd w:val="clear" w:color="auto" w:fill="FFFFFF"/>
        </w:rPr>
        <w:t xml:space="preserve">В 3 квартале 2018 года рассмотрен вопрос о принимаемых мерах по предупреждению коррупционных нарушений в сфере закупок для государственных и муниципальных нужд в рамках реализации Федерального закона от 05.04.2013 </w:t>
      </w:r>
      <w:r w:rsidRPr="00F60E8E">
        <w:rPr>
          <w:szCs w:val="26"/>
          <w:shd w:val="clear" w:color="auto" w:fill="FFFFFF"/>
        </w:rPr>
        <w:br/>
        <w:t>№ 44-ФЗ «</w:t>
      </w:r>
      <w:hyperlink r:id="rId10" w:history="1">
        <w:r w:rsidRPr="00F60E8E">
          <w:rPr>
            <w:rStyle w:val="a9"/>
            <w:color w:val="auto"/>
            <w:szCs w:val="26"/>
            <w:shd w:val="clear" w:color="auto" w:fill="FFFFFF"/>
          </w:rPr>
          <w:t>О контрактной системе в сфере закупок товаров, работ, услуг для обеспечения государственных и муниципальных нужд</w:t>
        </w:r>
      </w:hyperlink>
      <w:r w:rsidRPr="00F60E8E">
        <w:rPr>
          <w:szCs w:val="26"/>
          <w:shd w:val="clear" w:color="auto" w:fill="FFFFFF"/>
        </w:rPr>
        <w:t xml:space="preserve">» в Томской области». </w:t>
      </w:r>
    </w:p>
    <w:p w:rsidR="004A105E" w:rsidRPr="00F60E8E" w:rsidRDefault="004A105E" w:rsidP="004A105E">
      <w:pPr>
        <w:jc w:val="both"/>
        <w:rPr>
          <w:szCs w:val="26"/>
          <w:shd w:val="clear" w:color="auto" w:fill="FFFFFF"/>
        </w:rPr>
      </w:pPr>
      <w:r>
        <w:rPr>
          <w:szCs w:val="26"/>
          <w:shd w:val="clear" w:color="auto" w:fill="FFFFFF"/>
        </w:rPr>
        <w:t xml:space="preserve">В 4 квартале 2018 года </w:t>
      </w:r>
      <w:r w:rsidRPr="00F60E8E">
        <w:rPr>
          <w:szCs w:val="26"/>
          <w:shd w:val="clear" w:color="auto" w:fill="FFFFFF"/>
        </w:rPr>
        <w:t>рассмотрены вопросы о результатах работы правоохранительных органов Томской области по выявлению и расследованию коррупционных преступлений в 2018 году и задачах по совершенствованию этой деятельности; организации работы по противодействию коррупции в сфере строительства.</w:t>
      </w:r>
    </w:p>
    <w:p w:rsidR="004A105E" w:rsidRPr="00F60E8E" w:rsidRDefault="004A105E" w:rsidP="004A105E">
      <w:pPr>
        <w:pStyle w:val="titlepage"/>
        <w:spacing w:before="0" w:beforeAutospacing="0" w:after="0" w:afterAutospacing="0"/>
        <w:ind w:firstLine="709"/>
        <w:jc w:val="both"/>
        <w:rPr>
          <w:sz w:val="26"/>
          <w:szCs w:val="26"/>
        </w:rPr>
      </w:pPr>
      <w:r w:rsidRPr="00F60E8E">
        <w:rPr>
          <w:sz w:val="26"/>
          <w:szCs w:val="26"/>
          <w:shd w:val="clear" w:color="auto" w:fill="FFFFFF"/>
        </w:rPr>
        <w:t>По результатам заседаний Комиссии даны соответствующие поручения ответственным лицам для исполнения. С учетом мнения членов Комиссии, органов исполнительной власти Томской области, органов местного самоуправления Томской области утвержден План работы Комиссии на 2019 год, р</w:t>
      </w:r>
      <w:r w:rsidRPr="00F60E8E">
        <w:rPr>
          <w:sz w:val="26"/>
          <w:szCs w:val="26"/>
        </w:rPr>
        <w:t xml:space="preserve">егламент работы Комиссии. </w:t>
      </w:r>
    </w:p>
    <w:p w:rsidR="004A105E" w:rsidRPr="00F60E8E" w:rsidRDefault="004A105E" w:rsidP="004A105E">
      <w:pPr>
        <w:shd w:val="clear" w:color="auto" w:fill="FFFFFF" w:themeFill="background1"/>
        <w:autoSpaceDE w:val="0"/>
        <w:autoSpaceDN w:val="0"/>
        <w:adjustRightInd w:val="0"/>
        <w:jc w:val="both"/>
        <w:rPr>
          <w:rFonts w:eastAsiaTheme="minorHAnsi"/>
          <w:szCs w:val="26"/>
          <w:lang w:eastAsia="en-US"/>
        </w:rPr>
      </w:pPr>
      <w:r w:rsidRPr="00F60E8E">
        <w:rPr>
          <w:szCs w:val="26"/>
        </w:rPr>
        <w:t xml:space="preserve">Информация о деятельности Комиссии размещается </w:t>
      </w:r>
      <w:r w:rsidRPr="00F60E8E">
        <w:rPr>
          <w:rFonts w:eastAsiaTheme="minorHAnsi"/>
          <w:szCs w:val="26"/>
          <w:lang w:eastAsia="en-US"/>
        </w:rPr>
        <w:t>на официальном интернет-портале «Электронная Администрация Томской области» (www.tomsk.gov.ru)</w:t>
      </w:r>
      <w:r w:rsidRPr="00F60E8E">
        <w:rPr>
          <w:szCs w:val="26"/>
        </w:rPr>
        <w:t>.</w:t>
      </w:r>
    </w:p>
    <w:p w:rsidR="004A105E" w:rsidRDefault="004A105E" w:rsidP="002A7CA7">
      <w:pPr>
        <w:shd w:val="clear" w:color="auto" w:fill="FFFFFF" w:themeFill="background1"/>
        <w:tabs>
          <w:tab w:val="left" w:pos="1134"/>
        </w:tabs>
        <w:jc w:val="both"/>
        <w:rPr>
          <w:bCs/>
          <w:i/>
          <w:iCs/>
          <w:szCs w:val="26"/>
        </w:rPr>
      </w:pPr>
    </w:p>
    <w:p w:rsidR="002A7CA7" w:rsidRDefault="002A7CA7" w:rsidP="008E686F">
      <w:pPr>
        <w:shd w:val="clear" w:color="auto" w:fill="FFFFFF" w:themeFill="background1"/>
        <w:tabs>
          <w:tab w:val="left" w:pos="1134"/>
        </w:tabs>
        <w:jc w:val="center"/>
        <w:rPr>
          <w:bCs/>
          <w:i/>
          <w:iCs/>
          <w:szCs w:val="26"/>
        </w:rPr>
      </w:pPr>
      <w:r w:rsidRPr="002A7CA7">
        <w:rPr>
          <w:bCs/>
          <w:i/>
          <w:iCs/>
          <w:szCs w:val="26"/>
        </w:rPr>
        <w:t>Мониторинг антикоррупционного законодательства, принятие нормативных правовых актов Томской области, направленных на противодействие коррупции,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w:t>
      </w:r>
    </w:p>
    <w:p w:rsidR="008E686F" w:rsidRPr="002A7CA7" w:rsidRDefault="008E686F" w:rsidP="008E686F">
      <w:pPr>
        <w:shd w:val="clear" w:color="auto" w:fill="FFFFFF" w:themeFill="background1"/>
        <w:tabs>
          <w:tab w:val="left" w:pos="1134"/>
        </w:tabs>
        <w:jc w:val="center"/>
        <w:rPr>
          <w:bCs/>
          <w:i/>
          <w:iCs/>
          <w:szCs w:val="26"/>
        </w:rPr>
      </w:pPr>
    </w:p>
    <w:p w:rsidR="00217220" w:rsidRPr="000F2868" w:rsidRDefault="00217220" w:rsidP="00280192">
      <w:pPr>
        <w:pStyle w:val="ConsPlusNormal"/>
        <w:shd w:val="clear" w:color="auto" w:fill="FFFFFF"/>
        <w:ind w:firstLine="709"/>
        <w:jc w:val="both"/>
        <w:rPr>
          <w:szCs w:val="26"/>
        </w:rPr>
      </w:pPr>
      <w:r w:rsidRPr="000F2868">
        <w:rPr>
          <w:rFonts w:ascii="Times New Roman" w:hAnsi="Times New Roman" w:cs="Times New Roman"/>
          <w:sz w:val="26"/>
          <w:szCs w:val="26"/>
          <w:lang w:eastAsia="en-US"/>
        </w:rPr>
        <w:t xml:space="preserve">Во исполнение Федерального </w:t>
      </w:r>
      <w:hyperlink r:id="rId11" w:history="1">
        <w:r w:rsidRPr="000F2868">
          <w:rPr>
            <w:rStyle w:val="a9"/>
            <w:rFonts w:ascii="Times New Roman" w:hAnsi="Times New Roman"/>
            <w:color w:val="auto"/>
            <w:sz w:val="26"/>
            <w:szCs w:val="26"/>
            <w:lang w:eastAsia="en-US"/>
          </w:rPr>
          <w:t>закона</w:t>
        </w:r>
      </w:hyperlink>
      <w:r w:rsidRPr="000F2868">
        <w:rPr>
          <w:rFonts w:ascii="Times New Roman" w:hAnsi="Times New Roman" w:cs="Times New Roman"/>
          <w:sz w:val="26"/>
          <w:szCs w:val="26"/>
          <w:lang w:eastAsia="en-US"/>
        </w:rPr>
        <w:t xml:space="preserve"> от 25.12.2008 № 273-ФЗ </w:t>
      </w:r>
      <w:r w:rsidR="008E0B0B" w:rsidRPr="000F2868">
        <w:rPr>
          <w:rFonts w:ascii="Times New Roman" w:hAnsi="Times New Roman" w:cs="Times New Roman"/>
          <w:sz w:val="26"/>
          <w:szCs w:val="26"/>
          <w:lang w:eastAsia="en-US"/>
        </w:rPr>
        <w:br/>
      </w:r>
      <w:r w:rsidRPr="000F2868">
        <w:rPr>
          <w:rFonts w:ascii="Times New Roman" w:hAnsi="Times New Roman" w:cs="Times New Roman"/>
          <w:sz w:val="26"/>
          <w:szCs w:val="26"/>
          <w:lang w:eastAsia="en-US"/>
        </w:rPr>
        <w:t xml:space="preserve">«О противодействии коррупции», </w:t>
      </w:r>
      <w:hyperlink r:id="rId12" w:history="1">
        <w:r w:rsidRPr="000F2868">
          <w:rPr>
            <w:rStyle w:val="a9"/>
            <w:rFonts w:ascii="Times New Roman" w:hAnsi="Times New Roman"/>
            <w:color w:val="auto"/>
            <w:sz w:val="26"/>
            <w:szCs w:val="26"/>
            <w:lang w:eastAsia="en-US"/>
          </w:rPr>
          <w:t>Закона</w:t>
        </w:r>
      </w:hyperlink>
      <w:r w:rsidRPr="000F2868">
        <w:rPr>
          <w:rFonts w:ascii="Times New Roman" w:hAnsi="Times New Roman" w:cs="Times New Roman"/>
          <w:sz w:val="26"/>
          <w:szCs w:val="26"/>
          <w:lang w:eastAsia="en-US"/>
        </w:rPr>
        <w:t xml:space="preserve"> Томской области от 07.07.2009 № 110-ОЗ </w:t>
      </w:r>
      <w:r w:rsidR="008E0B0B" w:rsidRPr="000F2868">
        <w:rPr>
          <w:rFonts w:ascii="Times New Roman" w:hAnsi="Times New Roman" w:cs="Times New Roman"/>
          <w:sz w:val="26"/>
          <w:szCs w:val="26"/>
          <w:lang w:eastAsia="en-US"/>
        </w:rPr>
        <w:br/>
      </w:r>
      <w:r w:rsidRPr="000F2868">
        <w:rPr>
          <w:rFonts w:ascii="Times New Roman" w:hAnsi="Times New Roman" w:cs="Times New Roman"/>
          <w:sz w:val="26"/>
          <w:szCs w:val="26"/>
          <w:lang w:eastAsia="en-US"/>
        </w:rPr>
        <w:t xml:space="preserve">«О противодействии коррупции в Томской области», а также в целях создания единой системы противодействия коррупции в Томской области распоряжением Администрации Томской области от 18.05.2018 № 324-ра утверждена региональная </w:t>
      </w:r>
      <w:hyperlink r:id="rId13" w:history="1">
        <w:r w:rsidRPr="000F2868">
          <w:rPr>
            <w:rStyle w:val="a9"/>
            <w:rFonts w:ascii="Times New Roman" w:hAnsi="Times New Roman"/>
            <w:color w:val="auto"/>
            <w:sz w:val="26"/>
            <w:szCs w:val="26"/>
            <w:lang w:eastAsia="en-US"/>
          </w:rPr>
          <w:t>программа</w:t>
        </w:r>
      </w:hyperlink>
      <w:r w:rsidRPr="000F2868">
        <w:rPr>
          <w:rFonts w:ascii="Times New Roman" w:hAnsi="Times New Roman" w:cs="Times New Roman"/>
          <w:sz w:val="26"/>
          <w:szCs w:val="26"/>
          <w:lang w:eastAsia="en-US"/>
        </w:rPr>
        <w:t xml:space="preserve"> противодействия коррупции в Томс</w:t>
      </w:r>
      <w:r w:rsidR="00280192">
        <w:rPr>
          <w:rFonts w:ascii="Times New Roman" w:hAnsi="Times New Roman" w:cs="Times New Roman"/>
          <w:sz w:val="26"/>
          <w:szCs w:val="26"/>
          <w:lang w:eastAsia="en-US"/>
        </w:rPr>
        <w:t>кой области на 2018 - 2023 годы.</w:t>
      </w:r>
      <w:r w:rsidRPr="000F2868">
        <w:rPr>
          <w:rFonts w:ascii="Times New Roman" w:hAnsi="Times New Roman" w:cs="Times New Roman"/>
          <w:sz w:val="26"/>
          <w:szCs w:val="26"/>
          <w:lang w:eastAsia="en-US"/>
        </w:rPr>
        <w:t xml:space="preserve"> </w:t>
      </w:r>
    </w:p>
    <w:p w:rsidR="00C417FE" w:rsidRPr="000F2868" w:rsidRDefault="00C417FE" w:rsidP="00D50FCD">
      <w:pPr>
        <w:autoSpaceDE w:val="0"/>
        <w:autoSpaceDN w:val="0"/>
        <w:adjustRightInd w:val="0"/>
        <w:jc w:val="both"/>
        <w:rPr>
          <w:szCs w:val="26"/>
        </w:rPr>
      </w:pPr>
      <w:r w:rsidRPr="000F2868">
        <w:rPr>
          <w:szCs w:val="26"/>
        </w:rPr>
        <w:t xml:space="preserve">Во исполнение подпункта б) пункта 3 Указа Президента Российской Федерации от 29.06.2018 № 378 «О Национальном плане противодействия коррупции </w:t>
      </w:r>
      <w:r w:rsidR="00334971">
        <w:rPr>
          <w:szCs w:val="26"/>
        </w:rPr>
        <w:br/>
      </w:r>
      <w:r w:rsidRPr="000F2868">
        <w:rPr>
          <w:szCs w:val="26"/>
        </w:rPr>
        <w:t>на 2018 - 2020 годы» в</w:t>
      </w:r>
      <w:r w:rsidR="00E67DC5">
        <w:rPr>
          <w:szCs w:val="26"/>
        </w:rPr>
        <w:t>о все</w:t>
      </w:r>
      <w:r w:rsidR="003A73B3">
        <w:rPr>
          <w:szCs w:val="26"/>
        </w:rPr>
        <w:t>х органах</w:t>
      </w:r>
      <w:r w:rsidRPr="000F2868">
        <w:rPr>
          <w:szCs w:val="26"/>
        </w:rPr>
        <w:t xml:space="preserve"> </w:t>
      </w:r>
      <w:r w:rsidR="003A73B3">
        <w:rPr>
          <w:szCs w:val="26"/>
        </w:rPr>
        <w:t>государственной</w:t>
      </w:r>
      <w:r w:rsidRPr="000F2868">
        <w:rPr>
          <w:szCs w:val="26"/>
        </w:rPr>
        <w:t xml:space="preserve"> </w:t>
      </w:r>
      <w:r w:rsidR="003A73B3">
        <w:rPr>
          <w:szCs w:val="26"/>
        </w:rPr>
        <w:t>власти</w:t>
      </w:r>
      <w:r w:rsidRPr="000F2868">
        <w:rPr>
          <w:szCs w:val="26"/>
        </w:rPr>
        <w:t xml:space="preserve"> Томской области</w:t>
      </w:r>
      <w:r w:rsidR="003A73B3">
        <w:rPr>
          <w:szCs w:val="26"/>
        </w:rPr>
        <w:t xml:space="preserve">, органах местного самоуправления муниципальных образований Томской области на </w:t>
      </w:r>
      <w:r w:rsidR="003A73B3">
        <w:rPr>
          <w:szCs w:val="26"/>
        </w:rPr>
        <w:lastRenderedPageBreak/>
        <w:t xml:space="preserve">уровне муниципальных районов и городских округов </w:t>
      </w:r>
      <w:r w:rsidRPr="000F2868">
        <w:rPr>
          <w:szCs w:val="26"/>
        </w:rPr>
        <w:t>приняты планы противодействия коррупции,  основные задачи которых соответствуют действующему антикоррупционному законодательству. Контроль за выполнением мероприятий, предусмотренных планами, осуществляется на уровне руководителей. Результаты выполнения мероприятий планов, а также внесение изменений в вышеуказанные планы рассматриваются на заседаниях комиссий по соблюдению требований к служебному поведению и урегулированию конфликта интересов.</w:t>
      </w:r>
    </w:p>
    <w:p w:rsidR="002A7CA7" w:rsidRPr="000F2868" w:rsidRDefault="002A7CA7" w:rsidP="002A7CA7">
      <w:pPr>
        <w:shd w:val="clear" w:color="auto" w:fill="FFFFFF"/>
        <w:jc w:val="both"/>
        <w:rPr>
          <w:szCs w:val="26"/>
        </w:rPr>
      </w:pPr>
      <w:r w:rsidRPr="000F2868">
        <w:rPr>
          <w:szCs w:val="26"/>
        </w:rPr>
        <w:t xml:space="preserve">Органами государственной власти Томской области, органами местного самоуправления приняты (актуализированы) правовые акты в </w:t>
      </w:r>
      <w:r>
        <w:rPr>
          <w:szCs w:val="26"/>
        </w:rPr>
        <w:t>сфере противодействия коррупции.</w:t>
      </w:r>
    </w:p>
    <w:p w:rsidR="00AA45A2" w:rsidRPr="000D0587" w:rsidRDefault="00AA45A2" w:rsidP="00D50FCD">
      <w:pPr>
        <w:shd w:val="clear" w:color="auto" w:fill="FFFFFF" w:themeFill="background1"/>
        <w:jc w:val="both"/>
        <w:rPr>
          <w:color w:val="00B050"/>
          <w:szCs w:val="26"/>
        </w:rPr>
      </w:pPr>
    </w:p>
    <w:p w:rsidR="008427C0" w:rsidRDefault="008427C0" w:rsidP="008E686F">
      <w:pPr>
        <w:autoSpaceDE w:val="0"/>
        <w:autoSpaceDN w:val="0"/>
        <w:adjustRightInd w:val="0"/>
        <w:jc w:val="center"/>
        <w:rPr>
          <w:rFonts w:eastAsia="Calibri"/>
          <w:i/>
          <w:szCs w:val="26"/>
        </w:rPr>
      </w:pPr>
      <w:r w:rsidRPr="008427C0">
        <w:rPr>
          <w:rFonts w:eastAsia="Calibri"/>
          <w:i/>
          <w:szCs w:val="26"/>
        </w:rPr>
        <w:t>Информирование Департамента по профилактике коррупционных и иных правонарушений Администрации Томской области о вновь назначенных лицах, ответственных за профилактику коррупционных и иных правонарушений</w:t>
      </w:r>
    </w:p>
    <w:p w:rsidR="008E686F" w:rsidRPr="008427C0" w:rsidRDefault="008E686F" w:rsidP="008E686F">
      <w:pPr>
        <w:autoSpaceDE w:val="0"/>
        <w:autoSpaceDN w:val="0"/>
        <w:adjustRightInd w:val="0"/>
        <w:jc w:val="both"/>
        <w:rPr>
          <w:rFonts w:eastAsia="Calibri"/>
          <w:i/>
          <w:szCs w:val="26"/>
        </w:rPr>
      </w:pPr>
    </w:p>
    <w:p w:rsidR="00AA45A2" w:rsidRPr="000F2868" w:rsidRDefault="00AA45A2" w:rsidP="00D50FCD">
      <w:pPr>
        <w:shd w:val="clear" w:color="auto" w:fill="FFFFFF" w:themeFill="background1"/>
        <w:autoSpaceDE w:val="0"/>
        <w:autoSpaceDN w:val="0"/>
        <w:adjustRightInd w:val="0"/>
        <w:jc w:val="both"/>
        <w:rPr>
          <w:rFonts w:eastAsiaTheme="minorHAnsi"/>
          <w:szCs w:val="26"/>
          <w:lang w:eastAsia="en-US"/>
        </w:rPr>
      </w:pPr>
      <w:r w:rsidRPr="000F2868">
        <w:rPr>
          <w:szCs w:val="26"/>
        </w:rPr>
        <w:t xml:space="preserve">Исполнительными органами государственной власти Томской области в текущем режиме (на постоянной основе) осуществляется </w:t>
      </w:r>
      <w:r w:rsidRPr="000F2868">
        <w:rPr>
          <w:rFonts w:eastAsiaTheme="minorHAnsi"/>
          <w:szCs w:val="26"/>
          <w:lang w:eastAsia="en-US"/>
        </w:rPr>
        <w:t xml:space="preserve">информирование Департамента по профилактике коррупционных и иных правонарушений Администрации Томской области о </w:t>
      </w:r>
      <w:r w:rsidR="003A73B3">
        <w:rPr>
          <w:rFonts w:eastAsiaTheme="minorHAnsi"/>
          <w:szCs w:val="26"/>
          <w:lang w:eastAsia="en-US"/>
        </w:rPr>
        <w:t xml:space="preserve">вновь назначенных лицах,  </w:t>
      </w:r>
      <w:r w:rsidR="003A73B3" w:rsidRPr="003A73B3">
        <w:rPr>
          <w:rFonts w:eastAsiaTheme="minorHAnsi"/>
          <w:szCs w:val="26"/>
          <w:lang w:eastAsia="en-US"/>
        </w:rPr>
        <w:t>ответственных за профилактику коррупционных и иных правонарушений</w:t>
      </w:r>
      <w:r w:rsidRPr="000F2868">
        <w:rPr>
          <w:rFonts w:eastAsiaTheme="minorHAnsi"/>
          <w:szCs w:val="26"/>
          <w:lang w:eastAsia="en-US"/>
        </w:rPr>
        <w:t>.</w:t>
      </w:r>
    </w:p>
    <w:p w:rsidR="00AA45A2" w:rsidRPr="000F2868" w:rsidRDefault="000C4597" w:rsidP="00D50FCD">
      <w:pPr>
        <w:shd w:val="clear" w:color="auto" w:fill="FFFFFF" w:themeFill="background1"/>
        <w:jc w:val="both"/>
        <w:rPr>
          <w:szCs w:val="26"/>
        </w:rPr>
      </w:pPr>
      <w:r w:rsidRPr="000F2868">
        <w:rPr>
          <w:szCs w:val="26"/>
        </w:rPr>
        <w:t>В Департаменте по профилактике коррупционных и иных правонарушений Администрации Томской области создан и ве</w:t>
      </w:r>
      <w:r w:rsidR="00C417FE" w:rsidRPr="000F2868">
        <w:rPr>
          <w:szCs w:val="26"/>
        </w:rPr>
        <w:t>де</w:t>
      </w:r>
      <w:r w:rsidRPr="000F2868">
        <w:rPr>
          <w:szCs w:val="26"/>
        </w:rPr>
        <w:t>тся реестр лиц, ответственных за профилактику коррупционных и иных правонарушений</w:t>
      </w:r>
      <w:r w:rsidR="003A73B3">
        <w:rPr>
          <w:szCs w:val="26"/>
        </w:rPr>
        <w:t>,</w:t>
      </w:r>
      <w:r w:rsidR="003A73B3" w:rsidRPr="003A73B3">
        <w:rPr>
          <w:szCs w:val="26"/>
        </w:rPr>
        <w:t xml:space="preserve"> </w:t>
      </w:r>
      <w:r w:rsidR="003A73B3">
        <w:rPr>
          <w:szCs w:val="26"/>
        </w:rPr>
        <w:t>в органах</w:t>
      </w:r>
      <w:r w:rsidR="003A73B3" w:rsidRPr="000F2868">
        <w:rPr>
          <w:szCs w:val="26"/>
        </w:rPr>
        <w:t xml:space="preserve"> </w:t>
      </w:r>
      <w:r w:rsidR="003A73B3">
        <w:rPr>
          <w:szCs w:val="26"/>
        </w:rPr>
        <w:t>государственной</w:t>
      </w:r>
      <w:r w:rsidR="003A73B3" w:rsidRPr="000F2868">
        <w:rPr>
          <w:szCs w:val="26"/>
        </w:rPr>
        <w:t xml:space="preserve"> </w:t>
      </w:r>
      <w:r w:rsidR="003A73B3">
        <w:rPr>
          <w:szCs w:val="26"/>
        </w:rPr>
        <w:t>власти</w:t>
      </w:r>
      <w:r w:rsidR="003A73B3" w:rsidRPr="000F2868">
        <w:rPr>
          <w:szCs w:val="26"/>
        </w:rPr>
        <w:t xml:space="preserve"> Томской области</w:t>
      </w:r>
      <w:r w:rsidR="003A73B3">
        <w:rPr>
          <w:szCs w:val="26"/>
        </w:rPr>
        <w:t>, органах местного самоуправления муниципальных образований Томской области</w:t>
      </w:r>
      <w:r w:rsidRPr="000F2868">
        <w:rPr>
          <w:szCs w:val="26"/>
        </w:rPr>
        <w:t>.</w:t>
      </w:r>
    </w:p>
    <w:p w:rsidR="00CE79CD" w:rsidRPr="002314B4" w:rsidRDefault="00CE79CD" w:rsidP="00D50FCD">
      <w:pPr>
        <w:shd w:val="clear" w:color="auto" w:fill="FFFFFF" w:themeFill="background1"/>
        <w:autoSpaceDE w:val="0"/>
        <w:autoSpaceDN w:val="0"/>
        <w:adjustRightInd w:val="0"/>
        <w:jc w:val="both"/>
        <w:rPr>
          <w:rFonts w:eastAsiaTheme="minorHAnsi"/>
          <w:i/>
          <w:szCs w:val="26"/>
          <w:lang w:eastAsia="en-US"/>
        </w:rPr>
      </w:pPr>
    </w:p>
    <w:p w:rsidR="00AA45A2" w:rsidRDefault="00AA45A2" w:rsidP="008E686F">
      <w:pPr>
        <w:shd w:val="clear" w:color="auto" w:fill="FFFFFF" w:themeFill="background1"/>
        <w:autoSpaceDE w:val="0"/>
        <w:autoSpaceDN w:val="0"/>
        <w:adjustRightInd w:val="0"/>
        <w:jc w:val="center"/>
        <w:rPr>
          <w:rFonts w:eastAsiaTheme="minorHAnsi"/>
          <w:i/>
          <w:szCs w:val="26"/>
          <w:lang w:eastAsia="en-US"/>
        </w:rPr>
      </w:pPr>
      <w:r w:rsidRPr="002314B4">
        <w:rPr>
          <w:rFonts w:eastAsiaTheme="minorHAnsi"/>
          <w:i/>
          <w:szCs w:val="26"/>
          <w:lang w:eastAsia="en-US"/>
        </w:rPr>
        <w:t>Проведение с соблюдением требований законодательства о государственной гражданской и муниципальной службе, о противодействии коррупции проверки достоверности и полноты сведений о доходах, расходах, об имуществе и обязательствах имущественного характера, представляемых государственными гражданскими и муниципальными служащими; лицами, замещающими государственные и муниципальные должности; гражданами, претендующими на замещение указанных должностей</w:t>
      </w:r>
    </w:p>
    <w:p w:rsidR="008E686F" w:rsidRPr="002314B4" w:rsidRDefault="008E686F" w:rsidP="00D50FCD">
      <w:pPr>
        <w:shd w:val="clear" w:color="auto" w:fill="FFFFFF" w:themeFill="background1"/>
        <w:autoSpaceDE w:val="0"/>
        <w:autoSpaceDN w:val="0"/>
        <w:adjustRightInd w:val="0"/>
        <w:jc w:val="both"/>
        <w:rPr>
          <w:rFonts w:eastAsiaTheme="minorHAnsi"/>
          <w:i/>
          <w:szCs w:val="26"/>
          <w:lang w:eastAsia="en-US"/>
        </w:rPr>
      </w:pPr>
    </w:p>
    <w:p w:rsidR="00D74F4F" w:rsidRDefault="003D5FB0" w:rsidP="00D50FCD">
      <w:pPr>
        <w:shd w:val="clear" w:color="auto" w:fill="FFFFFF"/>
        <w:jc w:val="both"/>
        <w:rPr>
          <w:rFonts w:eastAsiaTheme="minorHAnsi"/>
          <w:szCs w:val="26"/>
          <w:lang w:eastAsia="en-US"/>
        </w:rPr>
      </w:pPr>
      <w:r w:rsidRPr="002314B4">
        <w:rPr>
          <w:rFonts w:eastAsiaTheme="minorHAnsi"/>
          <w:szCs w:val="26"/>
          <w:lang w:eastAsia="en-US"/>
        </w:rPr>
        <w:t>В 2018 году лицами, ответственными за профилактику коррупционных и иных правонарушений в государственных органах Томской области, на основании анализа справок о доходах, расходах, об имуществе и обязательствах имущественного характера, проведенных кадровыми службами, результатов проверок, организованных Департаментом по профилактике коррупционных и иных правонарушений, а также по фактам, изложенным в актах прокуратуры проведено 40 проверок достоверности и полноты сведений о доходах, расходах, об имуществе и обязательствах имущественного характера, в том числе 11 – в Администрации Томской области. По результатам проверок, меры дисциплинарной ответственности применены к 10 гражданским служащим</w:t>
      </w:r>
      <w:r w:rsidR="00D74F4F">
        <w:rPr>
          <w:rFonts w:eastAsiaTheme="minorHAnsi"/>
          <w:szCs w:val="26"/>
          <w:lang w:eastAsia="en-US"/>
        </w:rPr>
        <w:t>.</w:t>
      </w:r>
    </w:p>
    <w:p w:rsidR="0085243C" w:rsidRPr="002314B4" w:rsidRDefault="0085243C" w:rsidP="00D50FCD">
      <w:pPr>
        <w:shd w:val="clear" w:color="auto" w:fill="FFFFFF"/>
        <w:jc w:val="both"/>
        <w:rPr>
          <w:szCs w:val="26"/>
        </w:rPr>
      </w:pPr>
      <w:r w:rsidRPr="002314B4">
        <w:rPr>
          <w:szCs w:val="26"/>
        </w:rPr>
        <w:t>Подразделениями (должностными лицами) по профилактике коррупционных и иных правонарушений органов местного самоуправления Томской области проведено 1</w:t>
      </w:r>
      <w:r w:rsidR="00657B3D" w:rsidRPr="002314B4">
        <w:rPr>
          <w:szCs w:val="26"/>
        </w:rPr>
        <w:t>2</w:t>
      </w:r>
      <w:r w:rsidR="001D3398">
        <w:rPr>
          <w:szCs w:val="26"/>
        </w:rPr>
        <w:t>8</w:t>
      </w:r>
      <w:r w:rsidRPr="002314B4">
        <w:rPr>
          <w:szCs w:val="26"/>
        </w:rPr>
        <w:t xml:space="preserve"> проверок достоверности и полноты сведений о доходах, расходах, об имуществе и обязательствах имущественного характера, представляемых муниципальными служащими.</w:t>
      </w:r>
    </w:p>
    <w:p w:rsidR="0085243C" w:rsidRPr="002314B4" w:rsidRDefault="0085243C" w:rsidP="00D50FCD">
      <w:pPr>
        <w:shd w:val="clear" w:color="auto" w:fill="FFFFFF"/>
        <w:jc w:val="both"/>
        <w:rPr>
          <w:szCs w:val="26"/>
        </w:rPr>
      </w:pPr>
      <w:r w:rsidRPr="002314B4">
        <w:rPr>
          <w:szCs w:val="26"/>
        </w:rPr>
        <w:lastRenderedPageBreak/>
        <w:t xml:space="preserve">По результатам проверок, меры дисциплинарной ответственности применены к </w:t>
      </w:r>
      <w:r w:rsidR="00657B3D" w:rsidRPr="002314B4">
        <w:rPr>
          <w:szCs w:val="26"/>
        </w:rPr>
        <w:t>77</w:t>
      </w:r>
      <w:r w:rsidRPr="002314B4">
        <w:rPr>
          <w:szCs w:val="26"/>
        </w:rPr>
        <w:t xml:space="preserve"> муни</w:t>
      </w:r>
      <w:r w:rsidR="005B7E46">
        <w:rPr>
          <w:szCs w:val="26"/>
        </w:rPr>
        <w:t>ципальным служащим.</w:t>
      </w:r>
    </w:p>
    <w:p w:rsidR="00AA45A2" w:rsidRPr="000D0587" w:rsidRDefault="00AA45A2" w:rsidP="00D50FCD">
      <w:pPr>
        <w:shd w:val="clear" w:color="auto" w:fill="FFFFFF" w:themeFill="background1"/>
        <w:jc w:val="both"/>
        <w:rPr>
          <w:i/>
          <w:szCs w:val="26"/>
        </w:rPr>
      </w:pPr>
    </w:p>
    <w:p w:rsidR="00AA45A2" w:rsidRDefault="00AA45A2" w:rsidP="008E686F">
      <w:pPr>
        <w:shd w:val="clear" w:color="auto" w:fill="FFFFFF" w:themeFill="background1"/>
        <w:autoSpaceDE w:val="0"/>
        <w:autoSpaceDN w:val="0"/>
        <w:adjustRightInd w:val="0"/>
        <w:jc w:val="center"/>
        <w:rPr>
          <w:rFonts w:eastAsiaTheme="minorHAnsi"/>
          <w:i/>
          <w:szCs w:val="26"/>
          <w:lang w:eastAsia="en-US"/>
        </w:rPr>
      </w:pPr>
      <w:r w:rsidRPr="00295372">
        <w:rPr>
          <w:rFonts w:eastAsiaTheme="minorHAnsi"/>
          <w:i/>
          <w:szCs w:val="26"/>
          <w:lang w:eastAsia="en-US"/>
        </w:rPr>
        <w:t>Проведение проверок,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муниципальными служащими ограничений, запретов и неисполнения обязанностей, установленных в целях противодействия коррупции, в том числе мер по предотвращению и (или) урегулированию конфликта интересов</w:t>
      </w:r>
    </w:p>
    <w:p w:rsidR="008E686F" w:rsidRPr="00295372" w:rsidRDefault="008E686F" w:rsidP="008E686F">
      <w:pPr>
        <w:shd w:val="clear" w:color="auto" w:fill="FFFFFF" w:themeFill="background1"/>
        <w:autoSpaceDE w:val="0"/>
        <w:autoSpaceDN w:val="0"/>
        <w:adjustRightInd w:val="0"/>
        <w:jc w:val="center"/>
        <w:rPr>
          <w:rFonts w:eastAsiaTheme="minorHAnsi"/>
          <w:i/>
          <w:szCs w:val="26"/>
          <w:lang w:eastAsia="en-US"/>
        </w:rPr>
      </w:pPr>
    </w:p>
    <w:p w:rsidR="00AA45A2" w:rsidRPr="00295372" w:rsidRDefault="00AA45A2" w:rsidP="00D50FCD">
      <w:pPr>
        <w:pStyle w:val="af6"/>
        <w:shd w:val="clear" w:color="auto" w:fill="FFFFFF" w:themeFill="background1"/>
        <w:spacing w:before="0" w:beforeAutospacing="0" w:after="0" w:afterAutospacing="0"/>
        <w:ind w:firstLine="709"/>
        <w:jc w:val="both"/>
        <w:textAlignment w:val="baseline"/>
        <w:rPr>
          <w:sz w:val="26"/>
          <w:szCs w:val="26"/>
          <w:lang w:eastAsia="en-US"/>
        </w:rPr>
      </w:pPr>
      <w:r w:rsidRPr="00295372">
        <w:rPr>
          <w:sz w:val="26"/>
          <w:szCs w:val="26"/>
          <w:lang w:eastAsia="en-US"/>
        </w:rPr>
        <w:t>Органами государственной власти Томской области и органами местного самоуправления на постоянной основе проводится анализ соблюдения гражданскими и муниципальными служащими ограничений и запретов, требований о предотвращении или об урегулировании конфликта интересов и исполнения обязанностей, установленных в целях противодействия коррупции, в том числе на комиссиях по соблюдению требований к служебному поведению и урегулированию конфликта интересов.</w:t>
      </w:r>
    </w:p>
    <w:p w:rsidR="00AA45A2" w:rsidRPr="00295372" w:rsidRDefault="00AA45A2" w:rsidP="00D50FCD">
      <w:pPr>
        <w:pStyle w:val="af6"/>
        <w:shd w:val="clear" w:color="auto" w:fill="FFFFFF" w:themeFill="background1"/>
        <w:spacing w:before="0" w:beforeAutospacing="0" w:after="0" w:afterAutospacing="0"/>
        <w:ind w:firstLine="709"/>
        <w:jc w:val="both"/>
        <w:textAlignment w:val="baseline"/>
        <w:rPr>
          <w:sz w:val="26"/>
          <w:szCs w:val="26"/>
          <w:lang w:eastAsia="en-US"/>
        </w:rPr>
      </w:pPr>
      <w:r w:rsidRPr="00295372">
        <w:rPr>
          <w:sz w:val="26"/>
          <w:szCs w:val="26"/>
          <w:lang w:eastAsia="en-US"/>
        </w:rPr>
        <w:t>В отчетном периоде проведены проверочные мероприятия на предмет участия служащих на платной основе в деятельности органа управления коммерческой организации, осуществления предпринимательской деятельности через базы ЕГРЮЛ и ЕГРИП, нарушения не установлены.</w:t>
      </w:r>
    </w:p>
    <w:p w:rsidR="00AA45A2" w:rsidRPr="00295372" w:rsidRDefault="00AA45A2" w:rsidP="00D50FCD">
      <w:pPr>
        <w:pStyle w:val="af6"/>
        <w:shd w:val="clear" w:color="auto" w:fill="FFFFFF" w:themeFill="background1"/>
        <w:spacing w:before="0" w:beforeAutospacing="0" w:after="0" w:afterAutospacing="0"/>
        <w:ind w:firstLine="709"/>
        <w:jc w:val="both"/>
        <w:textAlignment w:val="baseline"/>
        <w:rPr>
          <w:sz w:val="26"/>
          <w:szCs w:val="26"/>
          <w:lang w:eastAsia="en-US"/>
        </w:rPr>
      </w:pPr>
      <w:r w:rsidRPr="00295372">
        <w:rPr>
          <w:sz w:val="26"/>
          <w:szCs w:val="26"/>
          <w:lang w:eastAsia="en-US"/>
        </w:rPr>
        <w:t>На заседаниях комиссий по соблюдению требований к служебному поведению и урегулированию конфликта интересов рассмотрены материалы проверок о соблюдении гражданскими служащими требований к служебному поведению, ограничений и запретов, а также исполнения ими обязанностей, установленных законодательством о государственной гражданской служб</w:t>
      </w:r>
      <w:r w:rsidR="008C71F7">
        <w:rPr>
          <w:sz w:val="26"/>
          <w:szCs w:val="26"/>
          <w:lang w:eastAsia="en-US"/>
        </w:rPr>
        <w:t>е</w:t>
      </w:r>
      <w:r w:rsidRPr="00295372">
        <w:rPr>
          <w:sz w:val="26"/>
          <w:szCs w:val="26"/>
          <w:lang w:eastAsia="en-US"/>
        </w:rPr>
        <w:t xml:space="preserve"> и противодействии коррупции.</w:t>
      </w:r>
    </w:p>
    <w:p w:rsidR="00E540F6" w:rsidRPr="00295372" w:rsidRDefault="00E540F6" w:rsidP="00D50FCD">
      <w:pPr>
        <w:pStyle w:val="af6"/>
        <w:shd w:val="clear" w:color="auto" w:fill="FFFFFF"/>
        <w:spacing w:before="0" w:beforeAutospacing="0" w:after="0" w:afterAutospacing="0"/>
        <w:ind w:firstLine="709"/>
        <w:jc w:val="both"/>
        <w:textAlignment w:val="baseline"/>
        <w:rPr>
          <w:sz w:val="26"/>
          <w:szCs w:val="26"/>
          <w:lang w:eastAsia="en-US"/>
        </w:rPr>
      </w:pPr>
      <w:r w:rsidRPr="00295372">
        <w:rPr>
          <w:sz w:val="26"/>
          <w:szCs w:val="26"/>
          <w:lang w:eastAsia="en-US"/>
        </w:rPr>
        <w:t xml:space="preserve">В государственных органах Томской области по решению представителя нанимателя, с учетом рекомендаций, изложенных в решениях комиссий, в отношении 2 гражданских служащих применено дисциплинарное взыскание в виде выговора, </w:t>
      </w:r>
      <w:r w:rsidR="008C71F7">
        <w:rPr>
          <w:sz w:val="26"/>
          <w:szCs w:val="26"/>
          <w:lang w:eastAsia="en-US"/>
        </w:rPr>
        <w:t xml:space="preserve">                           </w:t>
      </w:r>
      <w:r w:rsidRPr="00295372">
        <w:rPr>
          <w:sz w:val="26"/>
          <w:szCs w:val="26"/>
          <w:lang w:eastAsia="en-US"/>
        </w:rPr>
        <w:t>3 слу</w:t>
      </w:r>
      <w:r w:rsidR="008C71F7">
        <w:rPr>
          <w:sz w:val="26"/>
          <w:szCs w:val="26"/>
          <w:lang w:eastAsia="en-US"/>
        </w:rPr>
        <w:t>жащим объявлено замечание</w:t>
      </w:r>
      <w:r w:rsidRPr="00295372">
        <w:rPr>
          <w:sz w:val="26"/>
          <w:szCs w:val="26"/>
          <w:lang w:eastAsia="en-US"/>
        </w:rPr>
        <w:t>, в отношении 3 служащих оснований для привлечения к дисциплинар</w:t>
      </w:r>
      <w:r w:rsidR="008C71F7">
        <w:rPr>
          <w:sz w:val="26"/>
          <w:szCs w:val="26"/>
          <w:lang w:eastAsia="en-US"/>
        </w:rPr>
        <w:t>ной ответственности не выявлено, к</w:t>
      </w:r>
      <w:r w:rsidRPr="00295372">
        <w:rPr>
          <w:sz w:val="26"/>
          <w:szCs w:val="26"/>
          <w:lang w:eastAsia="en-US"/>
        </w:rPr>
        <w:t>омиссиями установлено, что тре</w:t>
      </w:r>
      <w:r w:rsidR="00852E79" w:rsidRPr="00295372">
        <w:rPr>
          <w:sz w:val="26"/>
          <w:szCs w:val="26"/>
          <w:lang w:eastAsia="en-US"/>
        </w:rPr>
        <w:t xml:space="preserve">бования к служебному поведению </w:t>
      </w:r>
      <w:r w:rsidRPr="00295372">
        <w:rPr>
          <w:sz w:val="26"/>
          <w:szCs w:val="26"/>
          <w:lang w:eastAsia="en-US"/>
        </w:rPr>
        <w:t>полностью соблюдены.</w:t>
      </w:r>
    </w:p>
    <w:p w:rsidR="00E540F6" w:rsidRPr="00295372" w:rsidRDefault="00E540F6" w:rsidP="00D50FCD">
      <w:pPr>
        <w:pStyle w:val="af6"/>
        <w:shd w:val="clear" w:color="auto" w:fill="FFFFFF"/>
        <w:spacing w:before="0" w:beforeAutospacing="0" w:after="0" w:afterAutospacing="0"/>
        <w:ind w:firstLine="709"/>
        <w:jc w:val="both"/>
        <w:textAlignment w:val="baseline"/>
        <w:rPr>
          <w:sz w:val="26"/>
          <w:szCs w:val="26"/>
          <w:lang w:eastAsia="en-US"/>
        </w:rPr>
      </w:pPr>
      <w:r w:rsidRPr="00295372">
        <w:rPr>
          <w:sz w:val="26"/>
          <w:szCs w:val="26"/>
          <w:lang w:eastAsia="en-US"/>
        </w:rPr>
        <w:t>Также на заседаниях комиссий рассмотрены 5 уведомлений гражданских служащих о возникновении личной заинтересованности при исполнении должностных обязанностей, которая приводит или может привести к конфликту интересов (Департамент природных ресурсов и охраны окружающей среды Томской области, Департамент инвестиций Томской области, Департамент лесного хозяйства Томской области, Департамент по развитию инновационной и предпринимательской деятельности Томской области).</w:t>
      </w:r>
    </w:p>
    <w:p w:rsidR="00E540F6" w:rsidRPr="00295372" w:rsidRDefault="00E540F6" w:rsidP="00D50FCD">
      <w:pPr>
        <w:pStyle w:val="af6"/>
        <w:shd w:val="clear" w:color="auto" w:fill="FFFFFF"/>
        <w:spacing w:before="0" w:beforeAutospacing="0" w:after="0" w:afterAutospacing="0"/>
        <w:ind w:firstLine="709"/>
        <w:jc w:val="both"/>
        <w:textAlignment w:val="baseline"/>
        <w:rPr>
          <w:sz w:val="26"/>
          <w:szCs w:val="26"/>
          <w:lang w:eastAsia="en-US"/>
        </w:rPr>
      </w:pPr>
      <w:r w:rsidRPr="00295372">
        <w:rPr>
          <w:sz w:val="26"/>
          <w:szCs w:val="26"/>
          <w:lang w:eastAsia="en-US"/>
        </w:rPr>
        <w:t>В отношении 1 гражданского служащего личная заинтересованность в действиях должностных лиц не была выявлена. В отношении 2 гражданских служащих приняты меры по предотвращению конфликта интересов в виде изменени</w:t>
      </w:r>
      <w:r w:rsidR="00D74F4F">
        <w:rPr>
          <w:sz w:val="26"/>
          <w:szCs w:val="26"/>
          <w:lang w:eastAsia="en-US"/>
        </w:rPr>
        <w:t>я</w:t>
      </w:r>
      <w:r w:rsidRPr="00295372">
        <w:rPr>
          <w:sz w:val="26"/>
          <w:szCs w:val="26"/>
          <w:lang w:eastAsia="en-US"/>
        </w:rPr>
        <w:t xml:space="preserve"> должностного положения служащих. Один служащий, по результатам рассмотрения двух уведомлений о возможном </w:t>
      </w:r>
      <w:r w:rsidR="006C64B8" w:rsidRPr="00295372">
        <w:rPr>
          <w:sz w:val="26"/>
          <w:szCs w:val="26"/>
          <w:lang w:eastAsia="en-US"/>
        </w:rPr>
        <w:t>возникновении</w:t>
      </w:r>
      <w:r w:rsidRPr="00295372">
        <w:rPr>
          <w:sz w:val="26"/>
          <w:szCs w:val="26"/>
          <w:lang w:eastAsia="en-US"/>
        </w:rPr>
        <w:t xml:space="preserve"> конфликта интересов, уволен по собственному желанию.</w:t>
      </w:r>
    </w:p>
    <w:p w:rsidR="006C64B8" w:rsidRPr="00295372" w:rsidRDefault="006C64B8" w:rsidP="00D50FCD">
      <w:pPr>
        <w:pStyle w:val="af6"/>
        <w:shd w:val="clear" w:color="auto" w:fill="FFFFFF"/>
        <w:spacing w:before="0" w:beforeAutospacing="0" w:after="0" w:afterAutospacing="0"/>
        <w:ind w:firstLine="709"/>
        <w:jc w:val="both"/>
        <w:textAlignment w:val="baseline"/>
        <w:rPr>
          <w:sz w:val="26"/>
          <w:szCs w:val="26"/>
        </w:rPr>
      </w:pPr>
      <w:r w:rsidRPr="00295372">
        <w:rPr>
          <w:sz w:val="26"/>
          <w:szCs w:val="26"/>
        </w:rPr>
        <w:t>Департаментом по профилактике коррупционных и иных правонарушений Администрации Томской области инициирована и проведена 1 проверка соблюдения требований к служебному поведению и урегулированию конфликта интересов в отношении руководителя исполнительного о</w:t>
      </w:r>
      <w:r w:rsidR="00965DC8">
        <w:rPr>
          <w:sz w:val="26"/>
          <w:szCs w:val="26"/>
        </w:rPr>
        <w:t>ргана государственной власти</w:t>
      </w:r>
      <w:r w:rsidRPr="00295372">
        <w:rPr>
          <w:sz w:val="26"/>
          <w:szCs w:val="26"/>
        </w:rPr>
        <w:t xml:space="preserve">. </w:t>
      </w:r>
      <w:r w:rsidR="00852E79" w:rsidRPr="00295372">
        <w:rPr>
          <w:sz w:val="26"/>
          <w:szCs w:val="26"/>
        </w:rPr>
        <w:br/>
      </w:r>
      <w:r w:rsidRPr="00295372">
        <w:rPr>
          <w:sz w:val="26"/>
          <w:szCs w:val="26"/>
        </w:rPr>
        <w:lastRenderedPageBreak/>
        <w:t>По результатам проверочных мероприятий в отношении служащего применено дисциплинарное взыскание в виде предупреждения о неполном должностном соответствии.</w:t>
      </w:r>
    </w:p>
    <w:p w:rsidR="00AA45A2" w:rsidRPr="00295372" w:rsidRDefault="00AA45A2" w:rsidP="00D50FCD">
      <w:pPr>
        <w:pStyle w:val="af6"/>
        <w:shd w:val="clear" w:color="auto" w:fill="FFFFFF" w:themeFill="background1"/>
        <w:spacing w:before="0" w:beforeAutospacing="0" w:after="0" w:afterAutospacing="0"/>
        <w:ind w:firstLine="709"/>
        <w:jc w:val="both"/>
        <w:textAlignment w:val="baseline"/>
        <w:rPr>
          <w:sz w:val="26"/>
          <w:szCs w:val="26"/>
          <w:lang w:eastAsia="en-US"/>
        </w:rPr>
      </w:pPr>
      <w:r w:rsidRPr="00295372">
        <w:rPr>
          <w:sz w:val="26"/>
          <w:szCs w:val="26"/>
          <w:lang w:eastAsia="en-US"/>
        </w:rPr>
        <w:t xml:space="preserve">На заседаниях комиссий по соблюдению требований к служебному поведению и урегулированию конфликта интересов органов местного самоуправления рассмотрено 7 уведомлений муниципальных служащих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AA45A2" w:rsidRPr="00295372" w:rsidRDefault="00AA45A2" w:rsidP="00D50FCD">
      <w:pPr>
        <w:pStyle w:val="af6"/>
        <w:shd w:val="clear" w:color="auto" w:fill="FFFFFF" w:themeFill="background1"/>
        <w:spacing w:before="0" w:beforeAutospacing="0" w:after="0" w:afterAutospacing="0"/>
        <w:ind w:firstLine="709"/>
        <w:jc w:val="both"/>
        <w:textAlignment w:val="baseline"/>
        <w:rPr>
          <w:sz w:val="26"/>
          <w:szCs w:val="26"/>
          <w:lang w:eastAsia="en-US"/>
        </w:rPr>
      </w:pPr>
      <w:r w:rsidRPr="00295372">
        <w:rPr>
          <w:sz w:val="26"/>
          <w:szCs w:val="26"/>
          <w:lang w:eastAsia="en-US"/>
        </w:rPr>
        <w:t>В отношении 5 муниципальных служащих личная заинтересованность в действиях должностных лиц не была выявлена. В отношении двух муниципальных служащих приняты меры по предотвращению конфликта интересов: отстранение от исполнения должностных обязанностей в установленном порядке и в иной форме предотвращения или урегулирования конфликта интересов (увольнение супруги муниципального служащего, находящейся в его непосредственном подчинении).</w:t>
      </w:r>
    </w:p>
    <w:p w:rsidR="00AA45A2" w:rsidRPr="00295372" w:rsidRDefault="00AA45A2" w:rsidP="00D50FCD">
      <w:pPr>
        <w:pStyle w:val="af6"/>
        <w:shd w:val="clear" w:color="auto" w:fill="FFFFFF" w:themeFill="background1"/>
        <w:spacing w:before="0" w:beforeAutospacing="0" w:after="0" w:afterAutospacing="0"/>
        <w:ind w:firstLine="709"/>
        <w:jc w:val="both"/>
        <w:textAlignment w:val="baseline"/>
        <w:rPr>
          <w:sz w:val="26"/>
          <w:szCs w:val="26"/>
          <w:lang w:eastAsia="en-US"/>
        </w:rPr>
      </w:pPr>
      <w:r w:rsidRPr="00295372">
        <w:rPr>
          <w:sz w:val="26"/>
          <w:szCs w:val="26"/>
          <w:lang w:eastAsia="en-US"/>
        </w:rPr>
        <w:t xml:space="preserve">В </w:t>
      </w:r>
      <w:r w:rsidR="00965DC8">
        <w:rPr>
          <w:sz w:val="26"/>
          <w:szCs w:val="26"/>
          <w:lang w:eastAsia="en-US"/>
        </w:rPr>
        <w:t>одном</w:t>
      </w:r>
      <w:r w:rsidRPr="00295372">
        <w:rPr>
          <w:sz w:val="26"/>
          <w:szCs w:val="26"/>
          <w:lang w:eastAsia="en-US"/>
        </w:rPr>
        <w:t xml:space="preserve"> районе проведена проверка о соблюдении муниципальным служащим требований о предотвращении или урегулированию конфликта интересов, по результатам которой вынесено взыскание в виде замечания.</w:t>
      </w:r>
    </w:p>
    <w:p w:rsidR="005F1F84" w:rsidRPr="00295372" w:rsidRDefault="005F1F84" w:rsidP="00D50FCD">
      <w:pPr>
        <w:jc w:val="both"/>
        <w:rPr>
          <w:szCs w:val="26"/>
        </w:rPr>
      </w:pPr>
      <w:r w:rsidRPr="00295372">
        <w:rPr>
          <w:szCs w:val="26"/>
        </w:rPr>
        <w:t xml:space="preserve">При рассмотрении на заседаниях комиссий материалов о даче согласия гражданину, замещавшему должность гражданской и муниципальной службы,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управления данной организацией входили в его должностные (служебные) обязанности также изучаются вопросы соблюдения требований о предотвращении или урегулировании конфликта интересов. В 2018 году рассмотрены материалы в отношении 12 граждан, замещавших должности гражданской службы, 39 граждан, замещавших должности муниципальной службы. По результатам заседаний, </w:t>
      </w:r>
      <w:r w:rsidR="00295372" w:rsidRPr="00295372">
        <w:rPr>
          <w:szCs w:val="26"/>
        </w:rPr>
        <w:br/>
      </w:r>
      <w:r w:rsidRPr="00295372">
        <w:rPr>
          <w:szCs w:val="26"/>
        </w:rPr>
        <w:t>11 гражданам замещавшим должности гражданской службы, 38 гражданам, замещавшим должности муниципальной службы, дано согласие на замещение ими должностей в коммерческих или некоммерческих организациях, 1 гражданину, замещавшему должность муниципальной службы,  комиссия по соблюдению требований к служебному поведению и урегулированию конфликта интересов отказала в замещении должности. Трудовой договор с указанным гражданином расторгнут.</w:t>
      </w:r>
    </w:p>
    <w:p w:rsidR="008C71F7" w:rsidRDefault="008C71F7" w:rsidP="00D50FCD">
      <w:pPr>
        <w:shd w:val="clear" w:color="auto" w:fill="FFFFFF" w:themeFill="background1"/>
        <w:autoSpaceDE w:val="0"/>
        <w:autoSpaceDN w:val="0"/>
        <w:adjustRightInd w:val="0"/>
        <w:jc w:val="both"/>
        <w:rPr>
          <w:rFonts w:eastAsiaTheme="minorHAnsi"/>
          <w:i/>
          <w:iCs/>
          <w:szCs w:val="26"/>
          <w:lang w:eastAsia="en-US"/>
        </w:rPr>
      </w:pPr>
    </w:p>
    <w:p w:rsidR="00AA45A2" w:rsidRPr="00897934" w:rsidRDefault="00AA45A2" w:rsidP="008E686F">
      <w:pPr>
        <w:shd w:val="clear" w:color="auto" w:fill="FFFFFF" w:themeFill="background1"/>
        <w:autoSpaceDE w:val="0"/>
        <w:autoSpaceDN w:val="0"/>
        <w:adjustRightInd w:val="0"/>
        <w:jc w:val="center"/>
        <w:rPr>
          <w:rFonts w:eastAsiaTheme="minorHAnsi"/>
          <w:i/>
          <w:iCs/>
          <w:szCs w:val="26"/>
          <w:lang w:eastAsia="en-US"/>
        </w:rPr>
      </w:pPr>
      <w:r w:rsidRPr="00897934">
        <w:rPr>
          <w:rFonts w:eastAsiaTheme="minorHAnsi"/>
          <w:i/>
          <w:iCs/>
          <w:szCs w:val="26"/>
          <w:lang w:eastAsia="en-US"/>
        </w:rPr>
        <w:t>Проведение оценки коррупционных рисков, возникающих при реализации государственными гражданскими и муниципальными служащими своих должностных обязанностей и внесение уточнений в перечни должностей государственной гражданской, муниципальной службы, замещение которых связано с коррупционными рисками</w:t>
      </w:r>
    </w:p>
    <w:p w:rsidR="00AA45A2" w:rsidRPr="00897934" w:rsidRDefault="00AA45A2" w:rsidP="00D50FCD">
      <w:pPr>
        <w:pStyle w:val="af6"/>
        <w:shd w:val="clear" w:color="auto" w:fill="FFFFFF" w:themeFill="background1"/>
        <w:spacing w:before="0" w:beforeAutospacing="0" w:after="0" w:afterAutospacing="0"/>
        <w:ind w:firstLine="709"/>
        <w:jc w:val="both"/>
        <w:textAlignment w:val="baseline"/>
        <w:rPr>
          <w:sz w:val="26"/>
          <w:szCs w:val="26"/>
          <w:lang w:eastAsia="en-US"/>
        </w:rPr>
      </w:pPr>
    </w:p>
    <w:p w:rsidR="00AA45A2" w:rsidRPr="00897934" w:rsidRDefault="00AA45A2" w:rsidP="00D50FCD">
      <w:pPr>
        <w:pStyle w:val="af6"/>
        <w:shd w:val="clear" w:color="auto" w:fill="FFFFFF" w:themeFill="background1"/>
        <w:spacing w:before="0" w:beforeAutospacing="0" w:after="0" w:afterAutospacing="0"/>
        <w:ind w:firstLine="709"/>
        <w:jc w:val="both"/>
        <w:textAlignment w:val="baseline"/>
        <w:rPr>
          <w:sz w:val="26"/>
          <w:szCs w:val="26"/>
          <w:lang w:eastAsia="en-US"/>
        </w:rPr>
      </w:pPr>
      <w:r w:rsidRPr="00897934">
        <w:rPr>
          <w:sz w:val="26"/>
          <w:szCs w:val="26"/>
          <w:lang w:eastAsia="en-US"/>
        </w:rPr>
        <w:t>В государственных органах Томской области, органах местного самоуправления организована работа по оценке коррупционных рисков, возникающих при реализации своих функций. В данной деятельности ответственные должностные лица руководствуются Методическими рекомендациями по проведению оценки коррупционных рисков, возникающих при реализации функций, разработанными Минтрудом России. С учетом изменения объема функций и услуг, исполняемых и предоставляемых органами, периодически проводится работа по внесению изменений в перечни должностей с повышенными коррупционными рисками.</w:t>
      </w:r>
    </w:p>
    <w:p w:rsidR="005F1F84" w:rsidRPr="00897934" w:rsidRDefault="005F1F84" w:rsidP="00796D3D">
      <w:pPr>
        <w:autoSpaceDE w:val="0"/>
        <w:autoSpaceDN w:val="0"/>
        <w:jc w:val="both"/>
        <w:rPr>
          <w:szCs w:val="26"/>
        </w:rPr>
      </w:pPr>
      <w:r w:rsidRPr="00897934">
        <w:rPr>
          <w:szCs w:val="26"/>
        </w:rPr>
        <w:lastRenderedPageBreak/>
        <w:t xml:space="preserve">В целях принятия мер по предупреждению коррупции, а также профилактики коррупционных проявлений </w:t>
      </w:r>
      <w:r w:rsidR="00320D9E">
        <w:rPr>
          <w:szCs w:val="26"/>
        </w:rPr>
        <w:t xml:space="preserve">на базе </w:t>
      </w:r>
      <w:r w:rsidRPr="00897934">
        <w:rPr>
          <w:szCs w:val="26"/>
        </w:rPr>
        <w:t>распоряжени</w:t>
      </w:r>
      <w:r w:rsidR="00320D9E">
        <w:rPr>
          <w:szCs w:val="26"/>
        </w:rPr>
        <w:t>я</w:t>
      </w:r>
      <w:r w:rsidRPr="00897934">
        <w:rPr>
          <w:szCs w:val="26"/>
        </w:rPr>
        <w:t xml:space="preserve"> Губернатора Томской области </w:t>
      </w:r>
      <w:r w:rsidR="00664DC8">
        <w:rPr>
          <w:szCs w:val="26"/>
        </w:rPr>
        <w:t xml:space="preserve">       </w:t>
      </w:r>
      <w:r w:rsidRPr="00897934">
        <w:rPr>
          <w:szCs w:val="26"/>
        </w:rPr>
        <w:t>от 17.12.2009 № 365-р утверждена карта коррупционных рисков в исполнительных органах государственной власти Томской области.</w:t>
      </w:r>
      <w:r w:rsidR="00796D3D">
        <w:rPr>
          <w:szCs w:val="26"/>
        </w:rPr>
        <w:t xml:space="preserve"> </w:t>
      </w:r>
      <w:r w:rsidRPr="00897934">
        <w:rPr>
          <w:szCs w:val="26"/>
        </w:rPr>
        <w:t>Карта коррупционных рисков является инструментом, позволяющим выявить коррупционные риски в деятельности исполнительных органов государственной власти Томской области, а также позволяет сформировать и актуализировать перечень полномочий исполнительных органов государственной власти Томской области, реализация которых связана с коррупционными рисками.</w:t>
      </w:r>
    </w:p>
    <w:p w:rsidR="00AA45A2" w:rsidRPr="00897934" w:rsidRDefault="00AA45A2" w:rsidP="00D50FCD">
      <w:pPr>
        <w:pStyle w:val="af6"/>
        <w:shd w:val="clear" w:color="auto" w:fill="FFFFFF" w:themeFill="background1"/>
        <w:spacing w:before="0" w:beforeAutospacing="0" w:after="0" w:afterAutospacing="0"/>
        <w:ind w:firstLine="709"/>
        <w:jc w:val="both"/>
        <w:textAlignment w:val="baseline"/>
        <w:rPr>
          <w:sz w:val="26"/>
          <w:szCs w:val="26"/>
          <w:lang w:eastAsia="en-US"/>
        </w:rPr>
      </w:pPr>
      <w:r w:rsidRPr="00897934">
        <w:rPr>
          <w:sz w:val="26"/>
          <w:szCs w:val="26"/>
          <w:lang w:eastAsia="en-US"/>
        </w:rPr>
        <w:t>Удельный вес должностей с высокими коррупционными рисками по отношению к общей штатной численности государственных служащих составляет 62%, муниципальных служащих - 60%.</w:t>
      </w:r>
    </w:p>
    <w:p w:rsidR="00AA45A2" w:rsidRPr="000D0587" w:rsidRDefault="00AA45A2" w:rsidP="00D50FCD">
      <w:pPr>
        <w:shd w:val="clear" w:color="auto" w:fill="FFFFFF" w:themeFill="background1"/>
        <w:jc w:val="both"/>
        <w:rPr>
          <w:szCs w:val="26"/>
          <w:lang w:eastAsia="en-US"/>
        </w:rPr>
      </w:pPr>
    </w:p>
    <w:p w:rsidR="00AA45A2" w:rsidRDefault="00AA45A2" w:rsidP="008E686F">
      <w:pPr>
        <w:shd w:val="clear" w:color="auto" w:fill="FFFFFF" w:themeFill="background1"/>
        <w:autoSpaceDE w:val="0"/>
        <w:autoSpaceDN w:val="0"/>
        <w:adjustRightInd w:val="0"/>
        <w:jc w:val="center"/>
        <w:rPr>
          <w:rFonts w:eastAsiaTheme="minorHAnsi"/>
          <w:i/>
          <w:iCs/>
          <w:szCs w:val="26"/>
          <w:lang w:eastAsia="en-US"/>
        </w:rPr>
      </w:pPr>
      <w:r w:rsidRPr="000B766C">
        <w:rPr>
          <w:rFonts w:eastAsiaTheme="minorHAnsi"/>
          <w:i/>
          <w:iCs/>
          <w:szCs w:val="26"/>
          <w:lang w:eastAsia="en-US"/>
        </w:rPr>
        <w:t>Проведение анализа эффективности деятельности комиссий по соблюдению требований к служебному поведению государственных (муниципальных) служащих и урегулированию конфликта интересов, а также работы подразделений кадровых служб (лиц, ответственных за профилактику коррупционных и иных правонарушений) в исполнительных органах государственной власти Томской области и органах местного самоуправления муниципальных образований Томской области по профилактике коррупционных и иных правонарушений</w:t>
      </w:r>
    </w:p>
    <w:p w:rsidR="008E686F" w:rsidRPr="000B766C" w:rsidRDefault="008E686F" w:rsidP="008E686F">
      <w:pPr>
        <w:shd w:val="clear" w:color="auto" w:fill="FFFFFF" w:themeFill="background1"/>
        <w:autoSpaceDE w:val="0"/>
        <w:autoSpaceDN w:val="0"/>
        <w:adjustRightInd w:val="0"/>
        <w:jc w:val="center"/>
        <w:rPr>
          <w:rFonts w:eastAsiaTheme="minorHAnsi"/>
          <w:i/>
          <w:iCs/>
          <w:szCs w:val="26"/>
          <w:lang w:eastAsia="en-US"/>
        </w:rPr>
      </w:pPr>
    </w:p>
    <w:p w:rsidR="00AA45A2" w:rsidRPr="000B766C" w:rsidRDefault="00AA45A2" w:rsidP="00D50FCD">
      <w:pPr>
        <w:shd w:val="clear" w:color="auto" w:fill="FFFFFF" w:themeFill="background1"/>
        <w:autoSpaceDE w:val="0"/>
        <w:autoSpaceDN w:val="0"/>
        <w:jc w:val="both"/>
        <w:rPr>
          <w:szCs w:val="26"/>
        </w:rPr>
      </w:pPr>
      <w:r w:rsidRPr="000B766C">
        <w:rPr>
          <w:szCs w:val="26"/>
        </w:rPr>
        <w:t>Неотъемлемой частью работы по повышению эффективности противодействия коррупции в органах власти является организация эффективного функционирования комиссий по соблюдению требований к служебному поведению служащих и урегулированию конфликта интересов.</w:t>
      </w:r>
    </w:p>
    <w:p w:rsidR="00AA45A2" w:rsidRPr="000B766C" w:rsidRDefault="00AA45A2" w:rsidP="00D50FCD">
      <w:pPr>
        <w:shd w:val="clear" w:color="auto" w:fill="FFFFFF" w:themeFill="background1"/>
        <w:autoSpaceDE w:val="0"/>
        <w:autoSpaceDN w:val="0"/>
        <w:jc w:val="both"/>
        <w:rPr>
          <w:szCs w:val="26"/>
        </w:rPr>
      </w:pPr>
      <w:r w:rsidRPr="000B766C">
        <w:rPr>
          <w:szCs w:val="26"/>
        </w:rPr>
        <w:t>Ежеквартально Департаментом по профилактике коррупционных и иных правонарушений Администрации Томской области проводится мониторинг деятельности комиссий во всех государственных органах Томской области и органах местного самоуправления.</w:t>
      </w:r>
    </w:p>
    <w:p w:rsidR="00AA45A2" w:rsidRPr="000B766C" w:rsidRDefault="00AA45A2" w:rsidP="00D50FCD">
      <w:pPr>
        <w:shd w:val="clear" w:color="auto" w:fill="FFFFFF" w:themeFill="background1"/>
        <w:autoSpaceDE w:val="0"/>
        <w:autoSpaceDN w:val="0"/>
        <w:jc w:val="both"/>
        <w:rPr>
          <w:szCs w:val="26"/>
        </w:rPr>
      </w:pPr>
      <w:r w:rsidRPr="000B766C">
        <w:rPr>
          <w:szCs w:val="26"/>
        </w:rPr>
        <w:t>В государственных органах Томской области в 2018 год</w:t>
      </w:r>
      <w:r w:rsidR="009A3D97" w:rsidRPr="000B766C">
        <w:rPr>
          <w:szCs w:val="26"/>
        </w:rPr>
        <w:t>у</w:t>
      </w:r>
      <w:r w:rsidRPr="000B766C">
        <w:rPr>
          <w:szCs w:val="26"/>
        </w:rPr>
        <w:t xml:space="preserve"> проведено </w:t>
      </w:r>
      <w:r w:rsidR="00DE66F2" w:rsidRPr="000B766C">
        <w:rPr>
          <w:szCs w:val="26"/>
        </w:rPr>
        <w:t>137</w:t>
      </w:r>
      <w:r w:rsidRPr="000B766C">
        <w:rPr>
          <w:szCs w:val="26"/>
        </w:rPr>
        <w:t xml:space="preserve"> заседани</w:t>
      </w:r>
      <w:r w:rsidR="008D6001">
        <w:rPr>
          <w:szCs w:val="26"/>
        </w:rPr>
        <w:t>й</w:t>
      </w:r>
      <w:r w:rsidRPr="000B766C">
        <w:rPr>
          <w:szCs w:val="26"/>
        </w:rPr>
        <w:t xml:space="preserve"> комиссий. Всего комиссиями рассмотрено </w:t>
      </w:r>
      <w:r w:rsidR="007B2EFE" w:rsidRPr="000B766C">
        <w:rPr>
          <w:szCs w:val="26"/>
        </w:rPr>
        <w:t>45</w:t>
      </w:r>
      <w:r w:rsidRPr="000B766C">
        <w:rPr>
          <w:szCs w:val="26"/>
        </w:rPr>
        <w:t xml:space="preserve"> материал</w:t>
      </w:r>
      <w:r w:rsidR="00BE17B1" w:rsidRPr="000B766C">
        <w:rPr>
          <w:szCs w:val="26"/>
        </w:rPr>
        <w:t>ов</w:t>
      </w:r>
      <w:r w:rsidRPr="000B766C">
        <w:rPr>
          <w:szCs w:val="26"/>
        </w:rPr>
        <w:t xml:space="preserve"> из которых:</w:t>
      </w:r>
    </w:p>
    <w:p w:rsidR="00AA45A2" w:rsidRPr="000B766C" w:rsidRDefault="00BE17B1" w:rsidP="00D50FCD">
      <w:pPr>
        <w:shd w:val="clear" w:color="auto" w:fill="FFFFFF" w:themeFill="background1"/>
        <w:autoSpaceDE w:val="0"/>
        <w:autoSpaceDN w:val="0"/>
        <w:jc w:val="both"/>
        <w:rPr>
          <w:szCs w:val="26"/>
        </w:rPr>
      </w:pPr>
      <w:r w:rsidRPr="000B766C">
        <w:rPr>
          <w:szCs w:val="26"/>
        </w:rPr>
        <w:t>25</w:t>
      </w:r>
      <w:r w:rsidR="00AA45A2" w:rsidRPr="000B766C">
        <w:rPr>
          <w:szCs w:val="26"/>
        </w:rPr>
        <w:t xml:space="preserve"> по фактам представления служащими недостоверных или неполных сведений о доходах, об имуществе и обязательствах имущественного характера;</w:t>
      </w:r>
    </w:p>
    <w:p w:rsidR="00AA45A2" w:rsidRPr="000B766C" w:rsidRDefault="007B2EFE" w:rsidP="00D50FCD">
      <w:pPr>
        <w:shd w:val="clear" w:color="auto" w:fill="FFFFFF" w:themeFill="background1"/>
        <w:autoSpaceDE w:val="0"/>
        <w:autoSpaceDN w:val="0"/>
        <w:jc w:val="both"/>
        <w:rPr>
          <w:szCs w:val="26"/>
        </w:rPr>
      </w:pPr>
      <w:r w:rsidRPr="000B766C">
        <w:rPr>
          <w:szCs w:val="26"/>
        </w:rPr>
        <w:t>8</w:t>
      </w:r>
      <w:r w:rsidR="00AA45A2" w:rsidRPr="000B766C">
        <w:rPr>
          <w:szCs w:val="26"/>
        </w:rPr>
        <w:t>, касающихся несоблюдения требований к служебному поведению и (или) требований об урегулировании конфликта интересов;</w:t>
      </w:r>
    </w:p>
    <w:p w:rsidR="00AA45A2" w:rsidRPr="000B766C" w:rsidRDefault="001520C4" w:rsidP="00D50FCD">
      <w:pPr>
        <w:shd w:val="clear" w:color="auto" w:fill="FFFFFF" w:themeFill="background1"/>
        <w:autoSpaceDE w:val="0"/>
        <w:autoSpaceDN w:val="0"/>
        <w:jc w:val="both"/>
        <w:rPr>
          <w:szCs w:val="26"/>
        </w:rPr>
      </w:pPr>
      <w:r w:rsidRPr="000B766C">
        <w:rPr>
          <w:szCs w:val="26"/>
        </w:rPr>
        <w:t>12</w:t>
      </w:r>
      <w:r w:rsidR="00AA45A2" w:rsidRPr="000B766C">
        <w:rPr>
          <w:szCs w:val="26"/>
        </w:rPr>
        <w:t xml:space="preserve"> заявлений бывших служащих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w:t>
      </w:r>
    </w:p>
    <w:p w:rsidR="00AA45A2" w:rsidRPr="000B766C" w:rsidRDefault="00AA45A2" w:rsidP="00D50FCD">
      <w:pPr>
        <w:widowControl w:val="0"/>
        <w:shd w:val="clear" w:color="auto" w:fill="FFFFFF" w:themeFill="background1"/>
        <w:jc w:val="both"/>
        <w:rPr>
          <w:szCs w:val="26"/>
        </w:rPr>
      </w:pPr>
      <w:r w:rsidRPr="000B766C">
        <w:rPr>
          <w:szCs w:val="26"/>
        </w:rPr>
        <w:t>К дисциплинарной ответственности, по результатам заседаний комиссий</w:t>
      </w:r>
      <w:r w:rsidR="00056960" w:rsidRPr="000B766C">
        <w:rPr>
          <w:szCs w:val="26"/>
        </w:rPr>
        <w:t>:</w:t>
      </w:r>
    </w:p>
    <w:p w:rsidR="00AA45A2" w:rsidRPr="000B766C" w:rsidRDefault="00AA45A2" w:rsidP="00D50FCD">
      <w:pPr>
        <w:widowControl w:val="0"/>
        <w:shd w:val="clear" w:color="auto" w:fill="FFFFFF" w:themeFill="background1"/>
        <w:jc w:val="both"/>
        <w:rPr>
          <w:szCs w:val="26"/>
        </w:rPr>
      </w:pPr>
      <w:r w:rsidRPr="000B766C">
        <w:rPr>
          <w:szCs w:val="26"/>
        </w:rPr>
        <w:t xml:space="preserve">- за предоставление неполных или недостоверных сведений о доходах, расходах, об имуществе и обязательствах имущественного характера по рекомендациям комиссий привлечены 9 гражданских служащих (из них </w:t>
      </w:r>
      <w:r w:rsidR="00056960" w:rsidRPr="000B766C">
        <w:rPr>
          <w:szCs w:val="26"/>
        </w:rPr>
        <w:t>4</w:t>
      </w:r>
      <w:r w:rsidRPr="000B766C">
        <w:rPr>
          <w:szCs w:val="26"/>
        </w:rPr>
        <w:t xml:space="preserve"> </w:t>
      </w:r>
      <w:r w:rsidR="00897934" w:rsidRPr="000B766C">
        <w:rPr>
          <w:szCs w:val="26"/>
        </w:rPr>
        <w:t>-</w:t>
      </w:r>
      <w:r w:rsidR="008C71F7">
        <w:rPr>
          <w:szCs w:val="26"/>
        </w:rPr>
        <w:t xml:space="preserve"> в виде замечания</w:t>
      </w:r>
      <w:r w:rsidRPr="000B766C">
        <w:rPr>
          <w:szCs w:val="26"/>
        </w:rPr>
        <w:t xml:space="preserve">,  </w:t>
      </w:r>
      <w:r w:rsidR="00603778" w:rsidRPr="000B766C">
        <w:rPr>
          <w:szCs w:val="26"/>
        </w:rPr>
        <w:t xml:space="preserve">5 </w:t>
      </w:r>
      <w:r w:rsidRPr="000B766C">
        <w:rPr>
          <w:szCs w:val="26"/>
        </w:rPr>
        <w:t>- в виде выго</w:t>
      </w:r>
      <w:r w:rsidR="008C71F7">
        <w:rPr>
          <w:szCs w:val="26"/>
        </w:rPr>
        <w:t>вора;</w:t>
      </w:r>
    </w:p>
    <w:p w:rsidR="00AA45A2" w:rsidRPr="000B766C" w:rsidRDefault="00AA45A2" w:rsidP="00D50FCD">
      <w:pPr>
        <w:pStyle w:val="af6"/>
        <w:shd w:val="clear" w:color="auto" w:fill="FFFFFF" w:themeFill="background1"/>
        <w:spacing w:before="0" w:beforeAutospacing="0" w:after="0" w:afterAutospacing="0"/>
        <w:ind w:firstLine="709"/>
        <w:jc w:val="both"/>
        <w:textAlignment w:val="baseline"/>
        <w:rPr>
          <w:sz w:val="26"/>
          <w:szCs w:val="26"/>
          <w:lang w:eastAsia="en-US"/>
        </w:rPr>
      </w:pPr>
      <w:r w:rsidRPr="000B766C">
        <w:rPr>
          <w:sz w:val="26"/>
          <w:szCs w:val="26"/>
        </w:rPr>
        <w:t xml:space="preserve">- за несоблюдение требований </w:t>
      </w:r>
      <w:r w:rsidR="00D74F4F">
        <w:rPr>
          <w:sz w:val="26"/>
          <w:szCs w:val="26"/>
        </w:rPr>
        <w:t xml:space="preserve">к </w:t>
      </w:r>
      <w:r w:rsidRPr="000B766C">
        <w:rPr>
          <w:sz w:val="26"/>
          <w:szCs w:val="26"/>
        </w:rPr>
        <w:t>служебному поведению и урегулированию конфликта интересов при</w:t>
      </w:r>
      <w:r w:rsidR="00603778" w:rsidRPr="000B766C">
        <w:rPr>
          <w:sz w:val="26"/>
          <w:szCs w:val="26"/>
        </w:rPr>
        <w:t>влечен</w:t>
      </w:r>
      <w:r w:rsidR="00DC3630" w:rsidRPr="000B766C">
        <w:rPr>
          <w:sz w:val="26"/>
          <w:szCs w:val="26"/>
        </w:rPr>
        <w:t>о</w:t>
      </w:r>
      <w:r w:rsidR="00603778" w:rsidRPr="000B766C">
        <w:rPr>
          <w:sz w:val="26"/>
          <w:szCs w:val="26"/>
        </w:rPr>
        <w:t xml:space="preserve"> </w:t>
      </w:r>
      <w:r w:rsidR="007B2EFE" w:rsidRPr="000B766C">
        <w:rPr>
          <w:sz w:val="26"/>
          <w:szCs w:val="26"/>
        </w:rPr>
        <w:t>5</w:t>
      </w:r>
      <w:r w:rsidR="00603778" w:rsidRPr="000B766C">
        <w:rPr>
          <w:sz w:val="26"/>
          <w:szCs w:val="26"/>
        </w:rPr>
        <w:t xml:space="preserve"> гражданских служащих (</w:t>
      </w:r>
      <w:r w:rsidRPr="000B766C">
        <w:rPr>
          <w:sz w:val="26"/>
          <w:szCs w:val="26"/>
          <w:lang w:eastAsia="en-US"/>
        </w:rPr>
        <w:t>в отношении 2 гражданских служащих применено дисциплина</w:t>
      </w:r>
      <w:r w:rsidR="008C71F7">
        <w:rPr>
          <w:sz w:val="26"/>
          <w:szCs w:val="26"/>
          <w:lang w:eastAsia="en-US"/>
        </w:rPr>
        <w:t>рное взыскание в виде выговора</w:t>
      </w:r>
      <w:r w:rsidRPr="000B766C">
        <w:rPr>
          <w:sz w:val="26"/>
          <w:szCs w:val="26"/>
          <w:lang w:eastAsia="en-US"/>
        </w:rPr>
        <w:t xml:space="preserve">, </w:t>
      </w:r>
      <w:r w:rsidR="00AC7982" w:rsidRPr="000B766C">
        <w:rPr>
          <w:sz w:val="26"/>
          <w:szCs w:val="26"/>
          <w:lang w:eastAsia="en-US"/>
        </w:rPr>
        <w:t>3</w:t>
      </w:r>
      <w:r w:rsidRPr="000B766C">
        <w:rPr>
          <w:sz w:val="26"/>
          <w:szCs w:val="26"/>
          <w:lang w:eastAsia="en-US"/>
        </w:rPr>
        <w:t xml:space="preserve"> служащ</w:t>
      </w:r>
      <w:r w:rsidR="00D74F4F">
        <w:rPr>
          <w:sz w:val="26"/>
          <w:szCs w:val="26"/>
          <w:lang w:eastAsia="en-US"/>
        </w:rPr>
        <w:t>и</w:t>
      </w:r>
      <w:r w:rsidRPr="000B766C">
        <w:rPr>
          <w:sz w:val="26"/>
          <w:szCs w:val="26"/>
          <w:lang w:eastAsia="en-US"/>
        </w:rPr>
        <w:t>м объявлено замечание</w:t>
      </w:r>
      <w:r w:rsidR="008C71F7">
        <w:rPr>
          <w:sz w:val="26"/>
          <w:szCs w:val="26"/>
          <w:lang w:eastAsia="en-US"/>
        </w:rPr>
        <w:t>)</w:t>
      </w:r>
      <w:r w:rsidR="00603778" w:rsidRPr="000B766C">
        <w:rPr>
          <w:sz w:val="26"/>
          <w:szCs w:val="26"/>
          <w:lang w:eastAsia="en-US"/>
        </w:rPr>
        <w:t>.</w:t>
      </w:r>
    </w:p>
    <w:p w:rsidR="005A7998" w:rsidRDefault="005A7998" w:rsidP="005A7998">
      <w:pPr>
        <w:ind w:firstLine="567"/>
        <w:jc w:val="both"/>
        <w:rPr>
          <w:szCs w:val="26"/>
        </w:rPr>
      </w:pPr>
      <w:r>
        <w:rPr>
          <w:color w:val="000000"/>
          <w:szCs w:val="26"/>
        </w:rPr>
        <w:t xml:space="preserve">В органах местного самоуправления в 2018 году проведено 493 заседания комиссий. </w:t>
      </w:r>
    </w:p>
    <w:p w:rsidR="005A7998" w:rsidRDefault="005A7998" w:rsidP="005A7998">
      <w:pPr>
        <w:shd w:val="clear" w:color="auto" w:fill="FFFFFF"/>
        <w:autoSpaceDE w:val="0"/>
        <w:autoSpaceDN w:val="0"/>
        <w:jc w:val="both"/>
        <w:rPr>
          <w:color w:val="000000"/>
          <w:szCs w:val="26"/>
        </w:rPr>
      </w:pPr>
      <w:r>
        <w:rPr>
          <w:szCs w:val="26"/>
        </w:rPr>
        <w:lastRenderedPageBreak/>
        <w:t xml:space="preserve">Всего комиссиями </w:t>
      </w:r>
      <w:r>
        <w:rPr>
          <w:color w:val="000000"/>
          <w:szCs w:val="26"/>
        </w:rPr>
        <w:t>рассмотрено 198 материалов, из которых:</w:t>
      </w:r>
    </w:p>
    <w:p w:rsidR="005A7998" w:rsidRDefault="005A7998" w:rsidP="005A7998">
      <w:pPr>
        <w:shd w:val="clear" w:color="auto" w:fill="FFFFFF"/>
        <w:autoSpaceDE w:val="0"/>
        <w:autoSpaceDN w:val="0"/>
        <w:jc w:val="both"/>
        <w:rPr>
          <w:color w:val="000000"/>
          <w:szCs w:val="26"/>
        </w:rPr>
      </w:pPr>
      <w:r>
        <w:rPr>
          <w:color w:val="000000"/>
          <w:szCs w:val="26"/>
        </w:rPr>
        <w:t>92 материала, касающ</w:t>
      </w:r>
      <w:r w:rsidR="00320D9E">
        <w:rPr>
          <w:color w:val="000000"/>
          <w:szCs w:val="26"/>
        </w:rPr>
        <w:t>егося</w:t>
      </w:r>
      <w:r>
        <w:rPr>
          <w:color w:val="000000"/>
          <w:szCs w:val="26"/>
        </w:rPr>
        <w:t xml:space="preserve"> предоставления недостоверных или неполных сведений о доходах, расходах, об имуществе и обязательствах имущественного характера</w:t>
      </w:r>
    </w:p>
    <w:p w:rsidR="005A7998" w:rsidRDefault="005A7998" w:rsidP="005A7998">
      <w:pPr>
        <w:shd w:val="clear" w:color="auto" w:fill="FFFFFF"/>
        <w:autoSpaceDE w:val="0"/>
        <w:autoSpaceDN w:val="0"/>
        <w:jc w:val="both"/>
        <w:rPr>
          <w:color w:val="000000"/>
          <w:szCs w:val="26"/>
        </w:rPr>
      </w:pPr>
      <w:r>
        <w:rPr>
          <w:color w:val="000000"/>
          <w:szCs w:val="26"/>
        </w:rPr>
        <w:t>5 материалов, касающихся невозможности по объективным причинам представить сведения о доходах, расходах, об имуществе и обязательствах имущественного характера супруги (супруга) и несовершеннолетних детей;</w:t>
      </w:r>
    </w:p>
    <w:p w:rsidR="005A7998" w:rsidRDefault="005A7998" w:rsidP="005A7998">
      <w:pPr>
        <w:shd w:val="clear" w:color="auto" w:fill="FFFFFF"/>
        <w:autoSpaceDE w:val="0"/>
        <w:autoSpaceDN w:val="0"/>
        <w:jc w:val="both"/>
        <w:rPr>
          <w:color w:val="000000"/>
          <w:szCs w:val="26"/>
        </w:rPr>
      </w:pPr>
      <w:r>
        <w:rPr>
          <w:color w:val="000000"/>
          <w:szCs w:val="26"/>
        </w:rPr>
        <w:t>62 материала, касающ</w:t>
      </w:r>
      <w:r w:rsidR="00320D9E">
        <w:rPr>
          <w:color w:val="000000"/>
          <w:szCs w:val="26"/>
        </w:rPr>
        <w:t>егося</w:t>
      </w:r>
      <w:r>
        <w:rPr>
          <w:color w:val="000000"/>
          <w:szCs w:val="26"/>
        </w:rPr>
        <w:t xml:space="preserve"> несоблюдения требований к служебному поведению и (или) требований об урегулировании конфликта интересов;</w:t>
      </w:r>
    </w:p>
    <w:p w:rsidR="005A7998" w:rsidRDefault="005A7998" w:rsidP="005A7998">
      <w:pPr>
        <w:shd w:val="clear" w:color="auto" w:fill="FFFFFF"/>
        <w:autoSpaceDE w:val="0"/>
        <w:autoSpaceDN w:val="0"/>
        <w:jc w:val="both"/>
        <w:rPr>
          <w:color w:val="000000"/>
          <w:szCs w:val="26"/>
        </w:rPr>
      </w:pPr>
      <w:r>
        <w:rPr>
          <w:color w:val="000000"/>
          <w:szCs w:val="26"/>
        </w:rPr>
        <w:t>39 заявлений бывших служащих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w:t>
      </w:r>
    </w:p>
    <w:p w:rsidR="005A7998" w:rsidRDefault="005A7998" w:rsidP="005A7998">
      <w:pPr>
        <w:shd w:val="clear" w:color="auto" w:fill="FFFFFF"/>
        <w:jc w:val="both"/>
        <w:rPr>
          <w:szCs w:val="26"/>
        </w:rPr>
      </w:pPr>
      <w:r>
        <w:rPr>
          <w:szCs w:val="26"/>
        </w:rPr>
        <w:t>К дисциплинарной ответственности, по результатам заседаний комиссий:</w:t>
      </w:r>
    </w:p>
    <w:p w:rsidR="005A7998" w:rsidRDefault="005A7998" w:rsidP="005A7998">
      <w:pPr>
        <w:shd w:val="clear" w:color="auto" w:fill="FFFFFF"/>
        <w:jc w:val="both"/>
        <w:rPr>
          <w:szCs w:val="26"/>
        </w:rPr>
      </w:pPr>
      <w:r>
        <w:rPr>
          <w:szCs w:val="26"/>
        </w:rPr>
        <w:t xml:space="preserve">- за предоставление неполных или недостоверных сведений о доходах, расходах, об имуществе и обязательствах имущественного характера по рекомендациям комиссий привлечены 77 муниципальных служащих (из них 63 – в виде замечания,  </w:t>
      </w:r>
      <w:r w:rsidR="0014198B">
        <w:rPr>
          <w:szCs w:val="26"/>
        </w:rPr>
        <w:br/>
      </w:r>
      <w:r>
        <w:rPr>
          <w:szCs w:val="26"/>
        </w:rPr>
        <w:t>14- в виде выговора</w:t>
      </w:r>
      <w:r w:rsidR="008C71F7">
        <w:rPr>
          <w:szCs w:val="26"/>
        </w:rPr>
        <w:t>)</w:t>
      </w:r>
      <w:r>
        <w:rPr>
          <w:szCs w:val="26"/>
        </w:rPr>
        <w:t>;</w:t>
      </w:r>
    </w:p>
    <w:p w:rsidR="005A7998" w:rsidRDefault="005A7998" w:rsidP="005A7998">
      <w:pPr>
        <w:pStyle w:val="af6"/>
        <w:shd w:val="clear" w:color="auto" w:fill="FFFFFF"/>
        <w:spacing w:before="0" w:beforeAutospacing="0" w:after="0" w:afterAutospacing="0"/>
        <w:ind w:firstLine="709"/>
        <w:jc w:val="both"/>
        <w:textAlignment w:val="baseline"/>
        <w:rPr>
          <w:sz w:val="26"/>
          <w:szCs w:val="26"/>
        </w:rPr>
      </w:pPr>
      <w:r>
        <w:rPr>
          <w:sz w:val="26"/>
          <w:szCs w:val="26"/>
        </w:rPr>
        <w:t xml:space="preserve">- за несоблюдение требований </w:t>
      </w:r>
      <w:r w:rsidR="00336BDC">
        <w:rPr>
          <w:sz w:val="26"/>
          <w:szCs w:val="26"/>
        </w:rPr>
        <w:t xml:space="preserve">к </w:t>
      </w:r>
      <w:r>
        <w:rPr>
          <w:sz w:val="26"/>
          <w:szCs w:val="26"/>
        </w:rPr>
        <w:t xml:space="preserve">служебному поведению и урегулированию конфликта интересов </w:t>
      </w:r>
      <w:r>
        <w:rPr>
          <w:sz w:val="26"/>
          <w:szCs w:val="26"/>
          <w:lang w:eastAsia="en-US"/>
        </w:rPr>
        <w:t xml:space="preserve">применено дисциплинарное взыскание в виде замечания </w:t>
      </w:r>
      <w:r>
        <w:rPr>
          <w:sz w:val="26"/>
          <w:szCs w:val="26"/>
        </w:rPr>
        <w:t>3 муниципальным служащим.</w:t>
      </w:r>
    </w:p>
    <w:p w:rsidR="005A7998" w:rsidRDefault="005A7998" w:rsidP="005A7998">
      <w:pPr>
        <w:shd w:val="clear" w:color="auto" w:fill="FFFFFF"/>
        <w:autoSpaceDE w:val="0"/>
        <w:autoSpaceDN w:val="0"/>
        <w:jc w:val="both"/>
        <w:rPr>
          <w:color w:val="000000"/>
          <w:szCs w:val="26"/>
        </w:rPr>
      </w:pPr>
      <w:r>
        <w:rPr>
          <w:color w:val="000000"/>
          <w:szCs w:val="26"/>
        </w:rPr>
        <w:t>Информация о деятельности указанных комиссий размещается государственными органами Томской области, органами местного самоуправления на официальных интернет-порталах в информационно-телекоммуникационной сети «Интернет».</w:t>
      </w:r>
    </w:p>
    <w:p w:rsidR="00AA45A2" w:rsidRPr="000D0587" w:rsidRDefault="00AA45A2" w:rsidP="00D50FCD">
      <w:pPr>
        <w:shd w:val="clear" w:color="auto" w:fill="FFFFFF" w:themeFill="background1"/>
        <w:autoSpaceDE w:val="0"/>
        <w:autoSpaceDN w:val="0"/>
        <w:adjustRightInd w:val="0"/>
        <w:jc w:val="both"/>
        <w:rPr>
          <w:rFonts w:eastAsiaTheme="minorHAnsi"/>
          <w:i/>
          <w:iCs/>
          <w:szCs w:val="26"/>
          <w:u w:val="single"/>
          <w:lang w:eastAsia="en-US"/>
        </w:rPr>
      </w:pPr>
    </w:p>
    <w:p w:rsidR="00AA45A2" w:rsidRDefault="00AA45A2" w:rsidP="008E686F">
      <w:pPr>
        <w:shd w:val="clear" w:color="auto" w:fill="FFFFFF" w:themeFill="background1"/>
        <w:autoSpaceDE w:val="0"/>
        <w:autoSpaceDN w:val="0"/>
        <w:adjustRightInd w:val="0"/>
        <w:jc w:val="center"/>
        <w:rPr>
          <w:rFonts w:eastAsiaTheme="minorHAnsi"/>
          <w:i/>
          <w:iCs/>
          <w:szCs w:val="26"/>
          <w:lang w:eastAsia="en-US"/>
        </w:rPr>
      </w:pPr>
      <w:r w:rsidRPr="000D0587">
        <w:rPr>
          <w:rFonts w:eastAsiaTheme="minorHAnsi"/>
          <w:i/>
          <w:iCs/>
          <w:szCs w:val="26"/>
          <w:lang w:eastAsia="en-US"/>
        </w:rPr>
        <w:t xml:space="preserve">Осуществление контроля за выполнением требований федеральных законов от 3 декабря 2012 года </w:t>
      </w:r>
      <w:hyperlink r:id="rId14" w:history="1">
        <w:r w:rsidRPr="000D0587">
          <w:rPr>
            <w:rFonts w:eastAsiaTheme="minorHAnsi"/>
            <w:i/>
            <w:iCs/>
            <w:szCs w:val="26"/>
            <w:lang w:eastAsia="en-US"/>
          </w:rPr>
          <w:t>№ 230-ФЗ</w:t>
        </w:r>
      </w:hyperlink>
      <w:r w:rsidRPr="000D0587">
        <w:rPr>
          <w:rFonts w:eastAsiaTheme="minorHAnsi"/>
          <w:i/>
          <w:iCs/>
          <w:szCs w:val="26"/>
          <w:lang w:eastAsia="en-US"/>
        </w:rPr>
        <w:t xml:space="preserve"> «О контроле за соответствием расходов лиц, замещающих государственные должности, и иных лиц их доходам» и от 7 мая 2013 года </w:t>
      </w:r>
      <w:hyperlink r:id="rId15" w:history="1">
        <w:r w:rsidRPr="000D0587">
          <w:rPr>
            <w:rFonts w:eastAsiaTheme="minorHAnsi"/>
            <w:i/>
            <w:iCs/>
            <w:szCs w:val="26"/>
            <w:lang w:eastAsia="en-US"/>
          </w:rPr>
          <w:t>№ 79-ФЗ</w:t>
        </w:r>
      </w:hyperlink>
      <w:r w:rsidRPr="000D0587">
        <w:rPr>
          <w:rFonts w:eastAsiaTheme="minorHAnsi"/>
          <w:i/>
          <w:iCs/>
          <w:szCs w:val="26"/>
          <w:lang w:eastAsia="en-US"/>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E686F" w:rsidRPr="000D0587" w:rsidRDefault="008E686F" w:rsidP="00D50FCD">
      <w:pPr>
        <w:shd w:val="clear" w:color="auto" w:fill="FFFFFF" w:themeFill="background1"/>
        <w:autoSpaceDE w:val="0"/>
        <w:autoSpaceDN w:val="0"/>
        <w:adjustRightInd w:val="0"/>
        <w:jc w:val="both"/>
        <w:rPr>
          <w:rFonts w:eastAsiaTheme="minorHAnsi"/>
          <w:i/>
          <w:iCs/>
          <w:szCs w:val="26"/>
          <w:lang w:eastAsia="en-US"/>
        </w:rPr>
      </w:pPr>
    </w:p>
    <w:p w:rsidR="00606A25" w:rsidRPr="00C36E3F" w:rsidRDefault="00606A25" w:rsidP="00D50FCD">
      <w:pPr>
        <w:jc w:val="both"/>
        <w:rPr>
          <w:szCs w:val="26"/>
        </w:rPr>
      </w:pPr>
      <w:r w:rsidRPr="00C36E3F">
        <w:rPr>
          <w:szCs w:val="26"/>
        </w:rPr>
        <w:t>Департаментом по профилактике коррупционных и иных правонарушений Администрации Томской области осуществлена процедура контроля за расходами супруга государственного гражданского служащего Томской области, факт превышения расходов над доходами не установлен</w:t>
      </w:r>
      <w:r w:rsidR="00336BDC">
        <w:rPr>
          <w:szCs w:val="26"/>
        </w:rPr>
        <w:t>, в</w:t>
      </w:r>
      <w:r w:rsidR="00336BDC" w:rsidRPr="00C36E3F">
        <w:rPr>
          <w:szCs w:val="26"/>
        </w:rPr>
        <w:t xml:space="preserve"> отношении 1 муниципального служащего осуществлена процедура контроля за расходами, факт превышения расходов над доходами не установлен</w:t>
      </w:r>
      <w:r w:rsidR="00336BDC">
        <w:rPr>
          <w:szCs w:val="26"/>
        </w:rPr>
        <w:t xml:space="preserve">, </w:t>
      </w:r>
      <w:r w:rsidR="00336BDC" w:rsidRPr="00C36E3F">
        <w:rPr>
          <w:szCs w:val="26"/>
        </w:rPr>
        <w:t>в отношении 1 муниципального служащего осуществлена процедура контроля за расходами, факт превышения расходов над доходами установлен, указанный муниципальный служащий уволен по собственному желанию.</w:t>
      </w:r>
    </w:p>
    <w:p w:rsidR="00AA45A2" w:rsidRPr="00C36E3F" w:rsidRDefault="00AA45A2" w:rsidP="00D50FCD">
      <w:pPr>
        <w:shd w:val="clear" w:color="auto" w:fill="FFFFFF" w:themeFill="background1"/>
        <w:autoSpaceDE w:val="0"/>
        <w:autoSpaceDN w:val="0"/>
        <w:jc w:val="both"/>
        <w:rPr>
          <w:szCs w:val="26"/>
        </w:rPr>
      </w:pPr>
      <w:r w:rsidRPr="00C36E3F">
        <w:rPr>
          <w:szCs w:val="26"/>
        </w:rPr>
        <w:t xml:space="preserve">В </w:t>
      </w:r>
      <w:r w:rsidR="00965DC8">
        <w:rPr>
          <w:szCs w:val="26"/>
        </w:rPr>
        <w:t>исполнительном органе государственной власти</w:t>
      </w:r>
      <w:r w:rsidRPr="00C36E3F">
        <w:rPr>
          <w:szCs w:val="26"/>
        </w:rPr>
        <w:t xml:space="preserve"> Томской области осуществлена процедура контроля за расходами в отношении 1 гражданского служащего, факт превышения расходов над доходами не установлен.</w:t>
      </w:r>
    </w:p>
    <w:p w:rsidR="00AA45A2" w:rsidRPr="00C36E3F" w:rsidRDefault="00AA45A2" w:rsidP="00D50FCD">
      <w:pPr>
        <w:pStyle w:val="Default"/>
        <w:shd w:val="clear" w:color="auto" w:fill="FFFFFF" w:themeFill="background1"/>
        <w:ind w:firstLine="709"/>
        <w:jc w:val="both"/>
        <w:rPr>
          <w:color w:val="auto"/>
          <w:sz w:val="26"/>
          <w:szCs w:val="26"/>
        </w:rPr>
      </w:pPr>
      <w:r w:rsidRPr="00C36E3F">
        <w:rPr>
          <w:color w:val="auto"/>
          <w:sz w:val="26"/>
          <w:szCs w:val="26"/>
        </w:rPr>
        <w:t>Факты наличия у служащих счетов в иностранных банках, расположенных за пределами территории Российской Федерации, факты владения и пользования служащими иностранными финансовыми инструментами не установлены.</w:t>
      </w:r>
    </w:p>
    <w:p w:rsidR="00AA45A2" w:rsidRPr="000D0587" w:rsidRDefault="00AA45A2" w:rsidP="00D50FCD">
      <w:pPr>
        <w:shd w:val="clear" w:color="auto" w:fill="FFFFFF" w:themeFill="background1"/>
        <w:autoSpaceDE w:val="0"/>
        <w:autoSpaceDN w:val="0"/>
        <w:jc w:val="both"/>
        <w:rPr>
          <w:color w:val="00B050"/>
          <w:szCs w:val="26"/>
        </w:rPr>
      </w:pPr>
    </w:p>
    <w:p w:rsidR="0014198B" w:rsidRDefault="0014198B" w:rsidP="00D50FCD">
      <w:pPr>
        <w:shd w:val="clear" w:color="auto" w:fill="FFFFFF" w:themeFill="background1"/>
        <w:autoSpaceDE w:val="0"/>
        <w:autoSpaceDN w:val="0"/>
        <w:adjustRightInd w:val="0"/>
        <w:jc w:val="both"/>
        <w:rPr>
          <w:rFonts w:eastAsiaTheme="minorHAnsi"/>
          <w:i/>
          <w:iCs/>
          <w:szCs w:val="26"/>
          <w:lang w:eastAsia="en-US"/>
        </w:rPr>
      </w:pPr>
    </w:p>
    <w:p w:rsidR="00AA45A2" w:rsidRDefault="00AA45A2" w:rsidP="008E686F">
      <w:pPr>
        <w:shd w:val="clear" w:color="auto" w:fill="FFFFFF" w:themeFill="background1"/>
        <w:autoSpaceDE w:val="0"/>
        <w:autoSpaceDN w:val="0"/>
        <w:adjustRightInd w:val="0"/>
        <w:jc w:val="center"/>
        <w:rPr>
          <w:rFonts w:eastAsiaTheme="minorHAnsi"/>
          <w:i/>
          <w:iCs/>
          <w:szCs w:val="26"/>
          <w:lang w:eastAsia="en-US"/>
        </w:rPr>
      </w:pPr>
      <w:r w:rsidRPr="00984944">
        <w:rPr>
          <w:rFonts w:eastAsiaTheme="minorHAnsi"/>
          <w:i/>
          <w:iCs/>
          <w:szCs w:val="26"/>
          <w:lang w:eastAsia="en-US"/>
        </w:rPr>
        <w:t>Принятие мер по предупреждению коррупции в организациях, подведомственных исполнительным органам государственной власти Томской области, проведение анализа соответствия мер, направленных на предупреждение коррупции в указанных организациях, требованиям антикоррупционного законодательства</w:t>
      </w:r>
    </w:p>
    <w:p w:rsidR="008E686F" w:rsidRDefault="008E686F" w:rsidP="008E686F">
      <w:pPr>
        <w:shd w:val="clear" w:color="auto" w:fill="FFFFFF" w:themeFill="background1"/>
        <w:autoSpaceDE w:val="0"/>
        <w:autoSpaceDN w:val="0"/>
        <w:adjustRightInd w:val="0"/>
        <w:jc w:val="center"/>
        <w:rPr>
          <w:rFonts w:eastAsiaTheme="minorHAnsi"/>
          <w:i/>
          <w:iCs/>
          <w:szCs w:val="26"/>
          <w:lang w:eastAsia="en-US"/>
        </w:rPr>
      </w:pPr>
    </w:p>
    <w:p w:rsidR="00AA45A2" w:rsidRPr="00A33570" w:rsidRDefault="00AA45A2" w:rsidP="00A33570">
      <w:pPr>
        <w:shd w:val="clear" w:color="auto" w:fill="FFFFFF" w:themeFill="background1"/>
        <w:tabs>
          <w:tab w:val="left" w:pos="1701"/>
        </w:tabs>
        <w:jc w:val="both"/>
        <w:rPr>
          <w:szCs w:val="26"/>
        </w:rPr>
      </w:pPr>
      <w:r w:rsidRPr="00A33570">
        <w:rPr>
          <w:szCs w:val="26"/>
        </w:rPr>
        <w:t>В целях обеспечения единого подхода к организации антикоррупционной деятельности в организациях независимо от их форм собственности, организационно-правовых форм, отраслевой принадлежности и иных обстоятельств Департаментом по профилактике коррупционных и иных правонарушений Администрации Томской области разработана Памятка по организации работы по профилактике коррупционных правонарушений в  областных государственных учреждениях Томской области и организациях, созданных на основе или с использованием государственного имущества Томской области, в муниципальных организациях и учреждениях, которая рекомендуется к использованию органами исполнительной власти, имеющими подведомственные учреждения, областными государственными учреждениями Томской области и организациями, созданными на основе или с использованием государственного имущества Томской области.</w:t>
      </w:r>
    </w:p>
    <w:p w:rsidR="00AA45A2" w:rsidRPr="000D0587" w:rsidRDefault="00AA45A2" w:rsidP="00D50FCD">
      <w:pPr>
        <w:shd w:val="clear" w:color="auto" w:fill="FFFFFF" w:themeFill="background1"/>
        <w:jc w:val="both"/>
        <w:rPr>
          <w:szCs w:val="26"/>
        </w:rPr>
      </w:pPr>
      <w:r w:rsidRPr="000D0587">
        <w:rPr>
          <w:szCs w:val="26"/>
        </w:rPr>
        <w:t>Для активизации задачи по созданию правовых и организационных механизмов по обеспечению соблюдения работниками учреждений (организаций) ограничений и запретов, требований о предотвращении и урегулировании конфликтов интересов и исполнения такими лицами обязанностей, установленных в целях противодействия коррупции Департаментом по профилактике коррупционных и иных правонарушений Администрации Томской области совместно с исполнительными органами государственной власти Томской области, органами местного самоуправления, имеющими подведомственные учреждения (предприятия), организована работа по разработке модельных локальных правовых актов для учреждений (организаций), направленных на реализацию мер по противодействию коррупции, с учетом специфики их деятельности, на основании данной Памятки.</w:t>
      </w:r>
    </w:p>
    <w:p w:rsidR="005B3D2E" w:rsidRPr="000D0587" w:rsidRDefault="005B3D2E" w:rsidP="00D50FCD">
      <w:pPr>
        <w:tabs>
          <w:tab w:val="left" w:pos="3969"/>
          <w:tab w:val="left" w:pos="4253"/>
        </w:tabs>
        <w:jc w:val="both"/>
        <w:rPr>
          <w:szCs w:val="26"/>
        </w:rPr>
      </w:pPr>
      <w:r w:rsidRPr="000D0587">
        <w:rPr>
          <w:szCs w:val="26"/>
        </w:rPr>
        <w:t>Департаментом по профилактике коррупционных и иных правонарушений Администрации Томской области проведен мониторинг деятельности исполнительных органов государственной власти Томской области</w:t>
      </w:r>
      <w:r w:rsidR="00796D3D">
        <w:rPr>
          <w:szCs w:val="26"/>
        </w:rPr>
        <w:t xml:space="preserve">, в </w:t>
      </w:r>
      <w:r w:rsidRPr="000D0587">
        <w:rPr>
          <w:szCs w:val="26"/>
        </w:rPr>
        <w:t>ходе</w:t>
      </w:r>
      <w:r w:rsidR="00796D3D">
        <w:rPr>
          <w:szCs w:val="26"/>
        </w:rPr>
        <w:t xml:space="preserve"> которого</w:t>
      </w:r>
      <w:r w:rsidRPr="000D0587">
        <w:rPr>
          <w:szCs w:val="26"/>
        </w:rPr>
        <w:t xml:space="preserve"> выявлена недостаточная работа органов по организации профилактических мероприятий антикоррупционной направленности, в связи с чем </w:t>
      </w:r>
      <w:r w:rsidR="008C71F7">
        <w:rPr>
          <w:szCs w:val="26"/>
        </w:rPr>
        <w:t>последним</w:t>
      </w:r>
      <w:r w:rsidRPr="000D0587">
        <w:rPr>
          <w:szCs w:val="26"/>
        </w:rPr>
        <w:t xml:space="preserve"> рекомендовано усилить работу с подведомственными учреждениями в части консультирования руководителей и лиц, ответственных за профилактику коррупционных правонарушений в данных учреждениях</w:t>
      </w:r>
      <w:r w:rsidR="00F60E8E">
        <w:rPr>
          <w:szCs w:val="26"/>
        </w:rPr>
        <w:t>,</w:t>
      </w:r>
      <w:r w:rsidRPr="000D0587">
        <w:rPr>
          <w:szCs w:val="26"/>
        </w:rPr>
        <w:t xml:space="preserve"> по вопросам предоставления и заполнения сведений о доходах, расходах, об имуществе и обязательствах имущественного характера</w:t>
      </w:r>
      <w:r w:rsidR="008C71F7">
        <w:rPr>
          <w:szCs w:val="26"/>
        </w:rPr>
        <w:t>;</w:t>
      </w:r>
      <w:r w:rsidRPr="000D0587">
        <w:rPr>
          <w:szCs w:val="26"/>
        </w:rPr>
        <w:t xml:space="preserve"> профилактики коррупционных правонарушений; разъяснения норм антикоррупционного законодательства</w:t>
      </w:r>
      <w:r w:rsidR="008C71F7">
        <w:rPr>
          <w:szCs w:val="26"/>
        </w:rPr>
        <w:t>;</w:t>
      </w:r>
      <w:r w:rsidRPr="000D0587">
        <w:rPr>
          <w:szCs w:val="26"/>
        </w:rPr>
        <w:t xml:space="preserve"> вопросов, касающихся возникновения личной заинтересованности, которая приводит или может привести к конфликту интересов (организовать обучение, провести семинары, круглые столы); разработать методические рекомендации, памятки, буклеты и т.д. в целях предотвращения нарушений требований действующего антикоррупционного законодательства, разместить их на сайтах органов и распространить по подведомственным учреждениям.</w:t>
      </w:r>
    </w:p>
    <w:p w:rsidR="00AA45A2" w:rsidRDefault="00AA45A2" w:rsidP="00D50FCD">
      <w:pPr>
        <w:shd w:val="clear" w:color="auto" w:fill="FFFFFF" w:themeFill="background1"/>
        <w:jc w:val="both"/>
        <w:rPr>
          <w:szCs w:val="26"/>
        </w:rPr>
      </w:pPr>
    </w:p>
    <w:p w:rsidR="008E686F" w:rsidRDefault="008E686F" w:rsidP="008427C0">
      <w:pPr>
        <w:autoSpaceDE w:val="0"/>
        <w:autoSpaceDN w:val="0"/>
        <w:adjustRightInd w:val="0"/>
        <w:ind w:firstLine="0"/>
        <w:jc w:val="center"/>
        <w:rPr>
          <w:rFonts w:eastAsia="Calibri"/>
          <w:i/>
          <w:szCs w:val="26"/>
        </w:rPr>
      </w:pPr>
    </w:p>
    <w:p w:rsidR="008427C0" w:rsidRDefault="008427C0" w:rsidP="008427C0">
      <w:pPr>
        <w:autoSpaceDE w:val="0"/>
        <w:autoSpaceDN w:val="0"/>
        <w:adjustRightInd w:val="0"/>
        <w:ind w:firstLine="0"/>
        <w:jc w:val="center"/>
        <w:rPr>
          <w:rFonts w:eastAsia="Calibri"/>
          <w:i/>
          <w:szCs w:val="26"/>
        </w:rPr>
      </w:pPr>
      <w:r w:rsidRPr="008427C0">
        <w:rPr>
          <w:rFonts w:eastAsia="Calibri"/>
          <w:i/>
          <w:szCs w:val="26"/>
        </w:rPr>
        <w:lastRenderedPageBreak/>
        <w:t>Проведение актуализации и анализа сведений, содержащихся в анкетах лиц, представляемых при назначении на государственные должности Томской области, должности государственной гражданской службы Томской области, муниципальные должности, должности муниципальной службы, об их родственниках и свойственниках в целях выявления возможного конфликта интересов</w:t>
      </w:r>
    </w:p>
    <w:p w:rsidR="008E686F" w:rsidRPr="008427C0" w:rsidRDefault="008E686F" w:rsidP="008427C0">
      <w:pPr>
        <w:autoSpaceDE w:val="0"/>
        <w:autoSpaceDN w:val="0"/>
        <w:adjustRightInd w:val="0"/>
        <w:ind w:firstLine="0"/>
        <w:jc w:val="center"/>
        <w:rPr>
          <w:rFonts w:eastAsia="Calibri"/>
          <w:i/>
          <w:szCs w:val="26"/>
        </w:rPr>
      </w:pPr>
    </w:p>
    <w:p w:rsidR="008427C0" w:rsidRPr="008427C0" w:rsidRDefault="008427C0" w:rsidP="008427C0">
      <w:pPr>
        <w:spacing w:after="1" w:line="260" w:lineRule="atLeast"/>
        <w:jc w:val="both"/>
        <w:rPr>
          <w:rFonts w:eastAsia="Calibri"/>
          <w:szCs w:val="26"/>
          <w:lang w:eastAsia="en-US"/>
        </w:rPr>
      </w:pPr>
      <w:r w:rsidRPr="008427C0">
        <w:rPr>
          <w:rFonts w:eastAsia="Calibri"/>
          <w:szCs w:val="26"/>
          <w:lang w:eastAsia="en-US"/>
        </w:rPr>
        <w:t xml:space="preserve">Для принятия мер по повышению эффективности кадровой работы в части, касающейся ведения личных дел лиц, замещающих государственные должности Томской области и должности государственной гражданской службы Томской области,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и свойственниках Департаментом по профилактике коррупционных и иных правонарушений Администрации Томской области разработана и направлена в государственные органы Томской области для организации работы типовая Форма для актуализации сведений (о родственниках и свойственниках), содержащихся в анкетах, представляемых при назначении на государственные должности, должности государственной гражданской службы Томской области. </w:t>
      </w:r>
    </w:p>
    <w:p w:rsidR="008427C0" w:rsidRPr="008427C0" w:rsidRDefault="008427C0" w:rsidP="008427C0">
      <w:pPr>
        <w:pStyle w:val="af6"/>
        <w:shd w:val="clear" w:color="auto" w:fill="FFFFFF"/>
        <w:spacing w:before="0" w:beforeAutospacing="0" w:after="0" w:afterAutospacing="0"/>
        <w:ind w:firstLine="709"/>
        <w:jc w:val="both"/>
        <w:textAlignment w:val="baseline"/>
        <w:rPr>
          <w:sz w:val="26"/>
          <w:szCs w:val="26"/>
          <w:lang w:eastAsia="en-US"/>
        </w:rPr>
      </w:pPr>
      <w:r>
        <w:rPr>
          <w:sz w:val="26"/>
          <w:szCs w:val="26"/>
          <w:lang w:eastAsia="en-US"/>
        </w:rPr>
        <w:t>Д</w:t>
      </w:r>
      <w:r w:rsidRPr="008427C0">
        <w:rPr>
          <w:sz w:val="26"/>
          <w:szCs w:val="26"/>
          <w:lang w:eastAsia="en-US"/>
        </w:rPr>
        <w:t>ля выявления возможного конфликта интересов Департаментом по профилактике коррупционных и иных правонарушений Администрации Томской области, кадровыми службами государственных органов Томской области не реже одного раза в полугодие планируется проведение актуализации и анализа сведений, содержащихся в анкетных данных,  с последующим рассмотрением результатов анализа на заседаниях комиссий</w:t>
      </w:r>
      <w:r w:rsidR="004052F3">
        <w:rPr>
          <w:sz w:val="26"/>
          <w:szCs w:val="26"/>
          <w:lang w:eastAsia="en-US"/>
        </w:rPr>
        <w:t xml:space="preserve"> по соблюдению требований к служебному поведению и урегулированию конфликта интересов</w:t>
      </w:r>
      <w:r w:rsidRPr="008427C0">
        <w:rPr>
          <w:sz w:val="26"/>
          <w:szCs w:val="26"/>
          <w:lang w:eastAsia="en-US"/>
        </w:rPr>
        <w:t>.</w:t>
      </w:r>
    </w:p>
    <w:p w:rsidR="008427C0" w:rsidRPr="000D0587" w:rsidRDefault="008427C0" w:rsidP="00D50FCD">
      <w:pPr>
        <w:shd w:val="clear" w:color="auto" w:fill="FFFFFF" w:themeFill="background1"/>
        <w:jc w:val="both"/>
        <w:rPr>
          <w:szCs w:val="26"/>
        </w:rPr>
      </w:pPr>
    </w:p>
    <w:p w:rsidR="00AA45A2" w:rsidRPr="008E37DC" w:rsidRDefault="00AA45A2" w:rsidP="00D50FCD">
      <w:pPr>
        <w:shd w:val="clear" w:color="auto" w:fill="FFFFFF" w:themeFill="background1"/>
        <w:autoSpaceDE w:val="0"/>
        <w:autoSpaceDN w:val="0"/>
        <w:adjustRightInd w:val="0"/>
        <w:jc w:val="both"/>
        <w:rPr>
          <w:rFonts w:eastAsiaTheme="minorHAnsi"/>
          <w:bCs/>
          <w:i/>
          <w:iCs/>
          <w:szCs w:val="26"/>
          <w:lang w:eastAsia="en-US"/>
        </w:rPr>
      </w:pPr>
      <w:r w:rsidRPr="008E37DC">
        <w:rPr>
          <w:rFonts w:eastAsiaTheme="minorHAnsi"/>
          <w:bCs/>
          <w:i/>
          <w:iCs/>
          <w:szCs w:val="26"/>
          <w:lang w:eastAsia="en-US"/>
        </w:rPr>
        <w:t>Проведение мониторинга деятельности государственных органов Томской области, исполнительных органов государственной власти Томской области, органов местного самоуправления муниципальных образований Томской области по реализации антикоррупционных мер на территории Томской области</w:t>
      </w:r>
    </w:p>
    <w:p w:rsidR="00AA45A2" w:rsidRPr="008E37DC" w:rsidRDefault="00AA45A2" w:rsidP="00D50FCD">
      <w:pPr>
        <w:shd w:val="clear" w:color="auto" w:fill="FFFFFF" w:themeFill="background1"/>
        <w:autoSpaceDE w:val="0"/>
        <w:autoSpaceDN w:val="0"/>
        <w:adjustRightInd w:val="0"/>
        <w:jc w:val="both"/>
        <w:rPr>
          <w:rFonts w:eastAsiaTheme="minorHAnsi"/>
          <w:bCs/>
          <w:i/>
          <w:iCs/>
          <w:szCs w:val="26"/>
          <w:u w:val="single"/>
          <w:lang w:eastAsia="en-US"/>
        </w:rPr>
      </w:pPr>
    </w:p>
    <w:p w:rsidR="00AA45A2" w:rsidRPr="008E37DC" w:rsidRDefault="00AA45A2" w:rsidP="00D50FCD">
      <w:pPr>
        <w:widowControl w:val="0"/>
        <w:shd w:val="clear" w:color="auto" w:fill="FFFFFF" w:themeFill="background1"/>
        <w:autoSpaceDE w:val="0"/>
        <w:autoSpaceDN w:val="0"/>
        <w:adjustRightInd w:val="0"/>
        <w:jc w:val="both"/>
        <w:rPr>
          <w:szCs w:val="26"/>
        </w:rPr>
      </w:pPr>
      <w:r w:rsidRPr="008E37DC">
        <w:rPr>
          <w:szCs w:val="26"/>
        </w:rPr>
        <w:t>Департамент по профилактике коррупционных и иных правонарушений Администрации Томской области продолжает осуществлять мониторинг хода реализации мероприятий по противодействию коррупции в государственных органах Томской области и органах местного самоуправления, основной задачей которого является сбор и обработка статистических данных.</w:t>
      </w:r>
    </w:p>
    <w:p w:rsidR="00AA45A2" w:rsidRPr="008E37DC" w:rsidRDefault="00AA45A2" w:rsidP="00D50FCD">
      <w:pPr>
        <w:shd w:val="clear" w:color="auto" w:fill="FFFFFF" w:themeFill="background1"/>
        <w:autoSpaceDE w:val="0"/>
        <w:autoSpaceDN w:val="0"/>
        <w:adjustRightInd w:val="0"/>
        <w:jc w:val="both"/>
        <w:rPr>
          <w:rStyle w:val="Bodytext"/>
          <w:szCs w:val="26"/>
        </w:rPr>
      </w:pPr>
      <w:r w:rsidRPr="008E37DC">
        <w:rPr>
          <w:rStyle w:val="Bodytext"/>
          <w:szCs w:val="26"/>
        </w:rPr>
        <w:t>В мониторинг включены сведения о деятельности комиссий по соблюдению требований к служебному поведению и урегулированию конфликта интересов, а также сведения о соблюдении служащими антикоррупционных стандартов поведения.</w:t>
      </w:r>
    </w:p>
    <w:p w:rsidR="00AA45A2" w:rsidRPr="008E37DC" w:rsidRDefault="00AA45A2" w:rsidP="00D50FCD">
      <w:pPr>
        <w:shd w:val="clear" w:color="auto" w:fill="FFFFFF" w:themeFill="background1"/>
        <w:jc w:val="both"/>
        <w:rPr>
          <w:rStyle w:val="Bodytext"/>
          <w:szCs w:val="26"/>
        </w:rPr>
      </w:pPr>
      <w:r w:rsidRPr="008E37DC">
        <w:rPr>
          <w:rStyle w:val="Bodytext"/>
          <w:szCs w:val="26"/>
        </w:rPr>
        <w:t>В ходе мониторинга установлено, что:</w:t>
      </w:r>
    </w:p>
    <w:p w:rsidR="00AA45A2" w:rsidRPr="008E37DC" w:rsidRDefault="00AA45A2" w:rsidP="00D50FCD">
      <w:pPr>
        <w:pStyle w:val="ac"/>
        <w:numPr>
          <w:ilvl w:val="0"/>
          <w:numId w:val="13"/>
        </w:numPr>
        <w:shd w:val="clear" w:color="auto" w:fill="FFFFFF" w:themeFill="background1"/>
        <w:tabs>
          <w:tab w:val="left" w:pos="1134"/>
        </w:tabs>
        <w:spacing w:after="0" w:line="240" w:lineRule="auto"/>
        <w:ind w:left="0" w:firstLine="709"/>
        <w:jc w:val="both"/>
        <w:rPr>
          <w:rStyle w:val="Bodytext"/>
          <w:rFonts w:ascii="Times New Roman" w:hAnsi="Times New Roman"/>
          <w:sz w:val="26"/>
          <w:szCs w:val="26"/>
          <w:lang w:eastAsia="ru-RU"/>
        </w:rPr>
      </w:pPr>
      <w:r w:rsidRPr="008E37DC">
        <w:rPr>
          <w:rStyle w:val="Bodytext"/>
          <w:rFonts w:ascii="Times New Roman" w:hAnsi="Times New Roman"/>
          <w:sz w:val="26"/>
          <w:szCs w:val="26"/>
          <w:lang w:eastAsia="ru-RU"/>
        </w:rPr>
        <w:t>работниками, ответственными за профилактику коррупционных и иных правонарушений, для служащих проводятся семинары и индивидуальные консультации по вопросам противодействия коррупции;</w:t>
      </w:r>
    </w:p>
    <w:p w:rsidR="00AA45A2" w:rsidRPr="008E37DC" w:rsidRDefault="00AA45A2" w:rsidP="00D50FCD">
      <w:pPr>
        <w:pStyle w:val="ac"/>
        <w:numPr>
          <w:ilvl w:val="0"/>
          <w:numId w:val="13"/>
        </w:numPr>
        <w:shd w:val="clear" w:color="auto" w:fill="FFFFFF" w:themeFill="background1"/>
        <w:tabs>
          <w:tab w:val="left" w:pos="1134"/>
        </w:tabs>
        <w:spacing w:after="0" w:line="240" w:lineRule="auto"/>
        <w:ind w:left="0" w:firstLine="709"/>
        <w:jc w:val="both"/>
        <w:rPr>
          <w:rStyle w:val="Bodytext"/>
          <w:rFonts w:ascii="Times New Roman" w:hAnsi="Times New Roman"/>
          <w:sz w:val="26"/>
          <w:szCs w:val="26"/>
          <w:lang w:eastAsia="ru-RU"/>
        </w:rPr>
      </w:pPr>
      <w:r w:rsidRPr="008E37DC">
        <w:rPr>
          <w:rStyle w:val="Bodytext"/>
          <w:rFonts w:ascii="Times New Roman" w:hAnsi="Times New Roman"/>
          <w:sz w:val="26"/>
          <w:szCs w:val="26"/>
          <w:lang w:eastAsia="ru-RU"/>
        </w:rPr>
        <w:t>осуществляется предварительное уведомление служащими представителя нанимателя о выполнении иной оплачиваемой работы;</w:t>
      </w:r>
    </w:p>
    <w:p w:rsidR="00AA45A2" w:rsidRPr="008E37DC" w:rsidRDefault="00AA45A2" w:rsidP="00D50FCD">
      <w:pPr>
        <w:pStyle w:val="ac"/>
        <w:numPr>
          <w:ilvl w:val="0"/>
          <w:numId w:val="13"/>
        </w:numPr>
        <w:shd w:val="clear" w:color="auto" w:fill="FFFFFF" w:themeFill="background1"/>
        <w:tabs>
          <w:tab w:val="left" w:pos="1134"/>
        </w:tabs>
        <w:spacing w:after="0" w:line="240" w:lineRule="auto"/>
        <w:ind w:left="0" w:firstLine="709"/>
        <w:jc w:val="both"/>
        <w:rPr>
          <w:rStyle w:val="Bodytext"/>
          <w:rFonts w:ascii="Times New Roman" w:hAnsi="Times New Roman"/>
          <w:sz w:val="26"/>
          <w:szCs w:val="26"/>
          <w:lang w:eastAsia="ru-RU"/>
        </w:rPr>
      </w:pPr>
      <w:r w:rsidRPr="008E37DC">
        <w:rPr>
          <w:rStyle w:val="Bodytext"/>
          <w:rFonts w:ascii="Times New Roman" w:hAnsi="Times New Roman"/>
          <w:sz w:val="26"/>
          <w:szCs w:val="26"/>
          <w:lang w:eastAsia="ru-RU"/>
        </w:rPr>
        <w:t>организована работа «телефонов доверия» и ведется учет поступивших по нему обращений, содержащих факты коррупции;</w:t>
      </w:r>
    </w:p>
    <w:p w:rsidR="00AA45A2" w:rsidRPr="008E37DC" w:rsidRDefault="00AA45A2" w:rsidP="00D50FCD">
      <w:pPr>
        <w:pStyle w:val="ac"/>
        <w:numPr>
          <w:ilvl w:val="0"/>
          <w:numId w:val="13"/>
        </w:numPr>
        <w:shd w:val="clear" w:color="auto" w:fill="FFFFFF" w:themeFill="background1"/>
        <w:tabs>
          <w:tab w:val="left" w:pos="1134"/>
        </w:tabs>
        <w:spacing w:after="0" w:line="240" w:lineRule="auto"/>
        <w:ind w:left="0" w:firstLine="709"/>
        <w:jc w:val="both"/>
        <w:rPr>
          <w:rStyle w:val="Bodytext"/>
          <w:rFonts w:ascii="Times New Roman" w:hAnsi="Times New Roman"/>
          <w:sz w:val="26"/>
          <w:szCs w:val="26"/>
          <w:lang w:eastAsia="ru-RU"/>
        </w:rPr>
      </w:pPr>
      <w:r w:rsidRPr="008E37DC">
        <w:rPr>
          <w:rStyle w:val="Bodytext"/>
          <w:rFonts w:ascii="Times New Roman" w:hAnsi="Times New Roman"/>
          <w:sz w:val="26"/>
          <w:szCs w:val="26"/>
          <w:lang w:eastAsia="ru-RU"/>
        </w:rPr>
        <w:t>осуществляется проведение антикоррупционных экспертиз действующих нормативных правовых актов и их проектов;</w:t>
      </w:r>
    </w:p>
    <w:p w:rsidR="00AA45A2" w:rsidRPr="008E37DC" w:rsidRDefault="00AA45A2" w:rsidP="00D50FCD">
      <w:pPr>
        <w:pStyle w:val="ac"/>
        <w:numPr>
          <w:ilvl w:val="0"/>
          <w:numId w:val="13"/>
        </w:numPr>
        <w:shd w:val="clear" w:color="auto" w:fill="FFFFFF" w:themeFill="background1"/>
        <w:tabs>
          <w:tab w:val="left" w:pos="1134"/>
        </w:tabs>
        <w:spacing w:after="0" w:line="240" w:lineRule="auto"/>
        <w:ind w:left="0" w:firstLine="709"/>
        <w:jc w:val="both"/>
        <w:rPr>
          <w:rStyle w:val="Bodytext"/>
          <w:rFonts w:ascii="Times New Roman" w:hAnsi="Times New Roman"/>
          <w:sz w:val="26"/>
          <w:szCs w:val="26"/>
        </w:rPr>
      </w:pPr>
      <w:r w:rsidRPr="008E37DC">
        <w:rPr>
          <w:rStyle w:val="Bodytext"/>
          <w:rFonts w:ascii="Times New Roman" w:hAnsi="Times New Roman"/>
          <w:sz w:val="26"/>
          <w:szCs w:val="26"/>
          <w:lang w:eastAsia="ru-RU"/>
        </w:rPr>
        <w:lastRenderedPageBreak/>
        <w:t>обеспечено действенное функционирование комиссий по соблюдению требований к служебному поведению муниципальных служащих и урегулированию конфликта инт</w:t>
      </w:r>
      <w:r w:rsidRPr="008E37DC">
        <w:rPr>
          <w:rStyle w:val="Bodytext"/>
          <w:rFonts w:ascii="Times New Roman" w:hAnsi="Times New Roman"/>
          <w:sz w:val="26"/>
          <w:szCs w:val="26"/>
        </w:rPr>
        <w:t>ересов;</w:t>
      </w:r>
    </w:p>
    <w:p w:rsidR="00AA45A2" w:rsidRPr="008E37DC" w:rsidRDefault="00AA45A2" w:rsidP="00D50FCD">
      <w:pPr>
        <w:pStyle w:val="ac"/>
        <w:widowControl w:val="0"/>
        <w:numPr>
          <w:ilvl w:val="0"/>
          <w:numId w:val="13"/>
        </w:numPr>
        <w:shd w:val="clear" w:color="auto" w:fill="FFFFFF" w:themeFill="background1"/>
        <w:tabs>
          <w:tab w:val="left" w:pos="1134"/>
        </w:tabs>
        <w:autoSpaceDE w:val="0"/>
        <w:autoSpaceDN w:val="0"/>
        <w:adjustRightInd w:val="0"/>
        <w:spacing w:after="0" w:line="240" w:lineRule="auto"/>
        <w:ind w:left="0" w:firstLine="709"/>
        <w:jc w:val="both"/>
        <w:rPr>
          <w:rStyle w:val="Bodytext"/>
          <w:rFonts w:ascii="Times New Roman" w:hAnsi="Times New Roman"/>
          <w:sz w:val="26"/>
          <w:szCs w:val="26"/>
        </w:rPr>
      </w:pPr>
      <w:r w:rsidRPr="008E37DC">
        <w:rPr>
          <w:rStyle w:val="Bodytext"/>
          <w:rFonts w:ascii="Times New Roman" w:hAnsi="Times New Roman"/>
          <w:sz w:val="26"/>
          <w:szCs w:val="26"/>
          <w:lang w:eastAsia="ru-RU"/>
        </w:rPr>
        <w:t xml:space="preserve"> в пределах штатной численности органов из числа специалистов кадровых и юридических подразделений назначены должностные лица, ответственные за профилактику коррупционных и иных правонарушений. </w:t>
      </w:r>
      <w:r w:rsidRPr="008E37DC">
        <w:rPr>
          <w:rStyle w:val="Bodytext"/>
          <w:rFonts w:ascii="Times New Roman" w:hAnsi="Times New Roman"/>
          <w:sz w:val="26"/>
          <w:szCs w:val="26"/>
        </w:rPr>
        <w:t>В должностные регламенты указанных должностных лиц внесены положения об ответственности за состояние антикоррупционной работы в соответствующих органах;</w:t>
      </w:r>
    </w:p>
    <w:p w:rsidR="00AA45A2" w:rsidRPr="008E37DC" w:rsidRDefault="00AA45A2" w:rsidP="00D50FCD">
      <w:pPr>
        <w:pStyle w:val="ac"/>
        <w:widowControl w:val="0"/>
        <w:numPr>
          <w:ilvl w:val="0"/>
          <w:numId w:val="13"/>
        </w:numPr>
        <w:shd w:val="clear" w:color="auto" w:fill="FFFFFF" w:themeFill="background1"/>
        <w:tabs>
          <w:tab w:val="left" w:pos="1134"/>
        </w:tabs>
        <w:autoSpaceDE w:val="0"/>
        <w:autoSpaceDN w:val="0"/>
        <w:adjustRightInd w:val="0"/>
        <w:spacing w:after="0" w:line="240" w:lineRule="auto"/>
        <w:ind w:left="0" w:firstLine="709"/>
        <w:jc w:val="both"/>
        <w:rPr>
          <w:rFonts w:ascii="Times New Roman" w:hAnsi="Times New Roman"/>
          <w:sz w:val="26"/>
          <w:szCs w:val="26"/>
        </w:rPr>
      </w:pPr>
      <w:r w:rsidRPr="008E37DC">
        <w:rPr>
          <w:rStyle w:val="Bodytext"/>
          <w:rFonts w:ascii="Times New Roman" w:hAnsi="Times New Roman"/>
          <w:sz w:val="26"/>
          <w:szCs w:val="26"/>
        </w:rPr>
        <w:t>на официальных интернет-сайтах государственных органов Томской области, органов местного самоуправления размещается актуальная информация о принятых правовых актах, организована работа раздела «Противодействие коррупции», посредством которого граждане могут сообщить информацию об известных им фактах злоупотребления и должностных правонарушениях, допущенных должностными лицами.</w:t>
      </w:r>
    </w:p>
    <w:p w:rsidR="00AA45A2" w:rsidRPr="000D0587" w:rsidRDefault="00AA45A2" w:rsidP="00D50FCD">
      <w:pPr>
        <w:shd w:val="clear" w:color="auto" w:fill="FFFFFF" w:themeFill="background1"/>
        <w:jc w:val="both"/>
        <w:rPr>
          <w:color w:val="000000"/>
          <w:szCs w:val="26"/>
        </w:rPr>
      </w:pPr>
    </w:p>
    <w:p w:rsidR="00AA45A2" w:rsidRDefault="00AA45A2" w:rsidP="008E686F">
      <w:pPr>
        <w:shd w:val="clear" w:color="auto" w:fill="FFFFFF" w:themeFill="background1"/>
        <w:autoSpaceDE w:val="0"/>
        <w:autoSpaceDN w:val="0"/>
        <w:adjustRightInd w:val="0"/>
        <w:jc w:val="center"/>
        <w:rPr>
          <w:rFonts w:eastAsiaTheme="minorHAnsi"/>
          <w:i/>
          <w:szCs w:val="26"/>
          <w:lang w:eastAsia="en-US"/>
        </w:rPr>
      </w:pPr>
      <w:r w:rsidRPr="008E37DC">
        <w:rPr>
          <w:rFonts w:eastAsiaTheme="minorHAnsi"/>
          <w:i/>
          <w:szCs w:val="26"/>
          <w:lang w:eastAsia="en-US"/>
        </w:rPr>
        <w:t>Проведение анализа организации и эффективности работы с обращениями граждан, соблюдения сроков и результатов рассмотрения обращений граждан о фактах проявления коррупции</w:t>
      </w:r>
    </w:p>
    <w:p w:rsidR="008E686F" w:rsidRPr="008E37DC" w:rsidRDefault="008E686F" w:rsidP="008E686F">
      <w:pPr>
        <w:shd w:val="clear" w:color="auto" w:fill="FFFFFF" w:themeFill="background1"/>
        <w:autoSpaceDE w:val="0"/>
        <w:autoSpaceDN w:val="0"/>
        <w:adjustRightInd w:val="0"/>
        <w:jc w:val="center"/>
        <w:rPr>
          <w:rFonts w:eastAsiaTheme="minorHAnsi"/>
          <w:i/>
          <w:szCs w:val="26"/>
          <w:lang w:eastAsia="en-US"/>
        </w:rPr>
      </w:pPr>
    </w:p>
    <w:p w:rsidR="00340626" w:rsidRPr="008E37DC" w:rsidRDefault="00340626" w:rsidP="008E37DC">
      <w:pPr>
        <w:jc w:val="both"/>
        <w:rPr>
          <w:szCs w:val="26"/>
        </w:rPr>
      </w:pPr>
      <w:r w:rsidRPr="008E37DC">
        <w:rPr>
          <w:szCs w:val="26"/>
        </w:rPr>
        <w:t>В 2018 году в Администрацию Томской области поступило 8365 обращений, из них в 39 содержались факты коррупции (предположения заявителей), в том числе о коррупционных действиях государственных гражданских служащих Томской области –16.</w:t>
      </w:r>
    </w:p>
    <w:p w:rsidR="00AA45A2" w:rsidRPr="008E37DC" w:rsidRDefault="00AA45A2" w:rsidP="008E37DC">
      <w:pPr>
        <w:shd w:val="clear" w:color="auto" w:fill="FFFFFF" w:themeFill="background1"/>
        <w:jc w:val="both"/>
        <w:rPr>
          <w:szCs w:val="26"/>
        </w:rPr>
      </w:pPr>
      <w:r w:rsidRPr="008E37DC">
        <w:rPr>
          <w:szCs w:val="26"/>
        </w:rPr>
        <w:t>Все поступившие обращения рассмотрены в установленном порядке, заявителям направлены письменные ответы по существу.</w:t>
      </w:r>
    </w:p>
    <w:p w:rsidR="00664DC8" w:rsidRPr="000D0587" w:rsidRDefault="00664DC8" w:rsidP="00D50FCD">
      <w:pPr>
        <w:shd w:val="clear" w:color="auto" w:fill="FFFFFF" w:themeFill="background1"/>
        <w:autoSpaceDE w:val="0"/>
        <w:autoSpaceDN w:val="0"/>
        <w:adjustRightInd w:val="0"/>
        <w:jc w:val="both"/>
        <w:rPr>
          <w:rFonts w:eastAsiaTheme="minorHAnsi"/>
          <w:i/>
          <w:szCs w:val="26"/>
          <w:u w:val="single"/>
          <w:lang w:eastAsia="en-US"/>
        </w:rPr>
      </w:pPr>
    </w:p>
    <w:p w:rsidR="00F803AA" w:rsidRPr="00F803AA" w:rsidRDefault="00F803AA" w:rsidP="00F803AA">
      <w:pPr>
        <w:autoSpaceDE w:val="0"/>
        <w:autoSpaceDN w:val="0"/>
        <w:adjustRightInd w:val="0"/>
        <w:ind w:firstLine="0"/>
        <w:jc w:val="center"/>
        <w:rPr>
          <w:rFonts w:eastAsia="Calibri"/>
          <w:i/>
          <w:szCs w:val="26"/>
        </w:rPr>
      </w:pPr>
      <w:r w:rsidRPr="00F803AA">
        <w:rPr>
          <w:rFonts w:eastAsia="Calibri"/>
          <w:i/>
          <w:szCs w:val="26"/>
        </w:rPr>
        <w:t>Профессиональное развитие государственных гражданских и муниципальных служащих, в должностные обязанности которых входит противодействие коррупции, в том числе по программам дополнительного профессионального образования, включающим раздел о функциях органов субъектов Российской Федерации по профилактике коррупционных и иных правонарушений,</w:t>
      </w:r>
    </w:p>
    <w:p w:rsidR="00F803AA" w:rsidRDefault="00F803AA" w:rsidP="00F803AA">
      <w:pPr>
        <w:autoSpaceDE w:val="0"/>
        <w:autoSpaceDN w:val="0"/>
        <w:adjustRightInd w:val="0"/>
        <w:ind w:firstLine="0"/>
        <w:jc w:val="center"/>
        <w:rPr>
          <w:rFonts w:eastAsia="Calibri"/>
          <w:i/>
          <w:szCs w:val="26"/>
        </w:rPr>
      </w:pPr>
      <w:r w:rsidRPr="00F803AA">
        <w:rPr>
          <w:rFonts w:eastAsia="Calibri"/>
          <w:i/>
          <w:szCs w:val="26"/>
        </w:rPr>
        <w:t>а также государственных гражданских и муниципальных служащих, впервые поступивших на государственную гражданскую или муниципальную службу для замещения должностей, включенных в перечни, установленные нормативными правовыми актами Российской Федерации, по образовательным программам в области противодействия коррупции</w:t>
      </w:r>
    </w:p>
    <w:p w:rsidR="000A06B7" w:rsidRPr="00F803AA" w:rsidRDefault="000A06B7" w:rsidP="00F803AA">
      <w:pPr>
        <w:autoSpaceDE w:val="0"/>
        <w:autoSpaceDN w:val="0"/>
        <w:adjustRightInd w:val="0"/>
        <w:ind w:firstLine="0"/>
        <w:jc w:val="center"/>
        <w:rPr>
          <w:rFonts w:eastAsia="Calibri"/>
          <w:i/>
          <w:szCs w:val="26"/>
        </w:rPr>
      </w:pPr>
    </w:p>
    <w:p w:rsidR="00E97B9E" w:rsidRPr="008E37DC" w:rsidRDefault="00E97B9E" w:rsidP="00D50FCD">
      <w:pPr>
        <w:jc w:val="both"/>
        <w:rPr>
          <w:szCs w:val="26"/>
        </w:rPr>
      </w:pPr>
      <w:r w:rsidRPr="008E37DC">
        <w:rPr>
          <w:szCs w:val="26"/>
        </w:rPr>
        <w:t>Обучение служащих Томской области, в должностные обязанности которых входит противодействие коррупции, осуществляется ежегодно по следующим программам повышения квалификации:</w:t>
      </w:r>
    </w:p>
    <w:p w:rsidR="00E97B9E" w:rsidRPr="008E37DC" w:rsidRDefault="00E97B9E" w:rsidP="00D50FCD">
      <w:pPr>
        <w:numPr>
          <w:ilvl w:val="0"/>
          <w:numId w:val="22"/>
        </w:numPr>
        <w:tabs>
          <w:tab w:val="left" w:pos="993"/>
        </w:tabs>
        <w:ind w:left="0" w:firstLine="709"/>
        <w:jc w:val="both"/>
        <w:rPr>
          <w:szCs w:val="26"/>
        </w:rPr>
      </w:pPr>
      <w:r w:rsidRPr="008E37DC">
        <w:rPr>
          <w:szCs w:val="26"/>
        </w:rPr>
        <w:t>«Профилактика коррупционных и иных правонарушений на государственной гражданской службе» (72 часа, для государственных гражданских служащих);</w:t>
      </w:r>
    </w:p>
    <w:p w:rsidR="00E97B9E" w:rsidRPr="008E37DC" w:rsidRDefault="00E97B9E" w:rsidP="00D50FCD">
      <w:pPr>
        <w:numPr>
          <w:ilvl w:val="0"/>
          <w:numId w:val="22"/>
        </w:numPr>
        <w:tabs>
          <w:tab w:val="left" w:pos="993"/>
        </w:tabs>
        <w:ind w:left="0" w:firstLine="709"/>
        <w:jc w:val="both"/>
        <w:rPr>
          <w:szCs w:val="26"/>
        </w:rPr>
      </w:pPr>
      <w:r w:rsidRPr="008E37DC">
        <w:rPr>
          <w:szCs w:val="26"/>
        </w:rPr>
        <w:t>«Правовые основы противодействия коррупции» (40 часов, для муниципальных служащих);</w:t>
      </w:r>
    </w:p>
    <w:p w:rsidR="00E97B9E" w:rsidRPr="008E37DC" w:rsidRDefault="00E97B9E" w:rsidP="00D50FCD">
      <w:pPr>
        <w:numPr>
          <w:ilvl w:val="0"/>
          <w:numId w:val="22"/>
        </w:numPr>
        <w:tabs>
          <w:tab w:val="left" w:pos="993"/>
        </w:tabs>
        <w:ind w:left="0" w:firstLine="709"/>
        <w:jc w:val="both"/>
        <w:rPr>
          <w:szCs w:val="26"/>
        </w:rPr>
      </w:pPr>
      <w:r w:rsidRPr="008E37DC">
        <w:rPr>
          <w:szCs w:val="26"/>
        </w:rPr>
        <w:t>«Формирование антикоррупционной компетентности государственного гражданского служащего» (82 часа, с применением дистанционных технологий, для государственных гражданских служащих);</w:t>
      </w:r>
    </w:p>
    <w:p w:rsidR="00E97B9E" w:rsidRPr="008E37DC" w:rsidRDefault="00E97B9E" w:rsidP="00D50FCD">
      <w:pPr>
        <w:numPr>
          <w:ilvl w:val="0"/>
          <w:numId w:val="22"/>
        </w:numPr>
        <w:tabs>
          <w:tab w:val="left" w:pos="993"/>
        </w:tabs>
        <w:ind w:left="0" w:firstLine="709"/>
        <w:jc w:val="both"/>
        <w:rPr>
          <w:szCs w:val="26"/>
        </w:rPr>
      </w:pPr>
      <w:r w:rsidRPr="008E37DC">
        <w:rPr>
          <w:szCs w:val="26"/>
        </w:rPr>
        <w:t>«Организация работы по профилактике коррупционных и иных правонарушений в субъектах Российской Федерации» (40 часов).</w:t>
      </w:r>
    </w:p>
    <w:p w:rsidR="00E97B9E" w:rsidRPr="008E37DC" w:rsidRDefault="00E97B9E" w:rsidP="00D50FCD">
      <w:pPr>
        <w:jc w:val="both"/>
        <w:rPr>
          <w:szCs w:val="26"/>
        </w:rPr>
      </w:pPr>
      <w:r w:rsidRPr="008E37DC">
        <w:rPr>
          <w:szCs w:val="26"/>
        </w:rPr>
        <w:lastRenderedPageBreak/>
        <w:t>В 2018 году по программам повышения квалификации прошли обучение</w:t>
      </w:r>
      <w:r w:rsidRPr="008E37DC">
        <w:rPr>
          <w:szCs w:val="26"/>
        </w:rPr>
        <w:br/>
        <w:t xml:space="preserve">72 государственных гражданских служащих Томской области и 30 муниципальных служащих Томской области. </w:t>
      </w:r>
    </w:p>
    <w:p w:rsidR="004052F3" w:rsidRDefault="004052F3" w:rsidP="00A473EE">
      <w:pPr>
        <w:pStyle w:val="Default"/>
        <w:shd w:val="clear" w:color="auto" w:fill="FFFFFF" w:themeFill="background1"/>
        <w:tabs>
          <w:tab w:val="left" w:pos="993"/>
        </w:tabs>
        <w:ind w:firstLine="709"/>
        <w:jc w:val="both"/>
        <w:rPr>
          <w:bCs/>
          <w:i/>
          <w:color w:val="auto"/>
          <w:sz w:val="26"/>
          <w:szCs w:val="26"/>
        </w:rPr>
      </w:pPr>
    </w:p>
    <w:p w:rsidR="00AA45A2" w:rsidRDefault="00AA45A2" w:rsidP="008E686F">
      <w:pPr>
        <w:pStyle w:val="Default"/>
        <w:shd w:val="clear" w:color="auto" w:fill="FFFFFF" w:themeFill="background1"/>
        <w:tabs>
          <w:tab w:val="left" w:pos="993"/>
        </w:tabs>
        <w:ind w:firstLine="709"/>
        <w:jc w:val="center"/>
        <w:rPr>
          <w:bCs/>
          <w:i/>
          <w:color w:val="auto"/>
          <w:sz w:val="26"/>
          <w:szCs w:val="26"/>
        </w:rPr>
      </w:pPr>
      <w:r w:rsidRPr="00A473EE">
        <w:rPr>
          <w:bCs/>
          <w:i/>
          <w:color w:val="auto"/>
          <w:sz w:val="26"/>
          <w:szCs w:val="26"/>
        </w:rPr>
        <w:t>Проведение обучения по программам повышения квалификации государственных гражданских служащих и муниципальных служащих с включением в образовательные программы дисциплин по антикоррупционной тематике</w:t>
      </w:r>
    </w:p>
    <w:p w:rsidR="008E686F" w:rsidRPr="00A473EE" w:rsidRDefault="008E686F" w:rsidP="008E686F">
      <w:pPr>
        <w:pStyle w:val="Default"/>
        <w:shd w:val="clear" w:color="auto" w:fill="FFFFFF" w:themeFill="background1"/>
        <w:tabs>
          <w:tab w:val="left" w:pos="993"/>
        </w:tabs>
        <w:ind w:firstLine="709"/>
        <w:jc w:val="center"/>
        <w:rPr>
          <w:bCs/>
          <w:i/>
          <w:color w:val="auto"/>
          <w:sz w:val="26"/>
          <w:szCs w:val="26"/>
        </w:rPr>
      </w:pPr>
    </w:p>
    <w:p w:rsidR="00AA45A2" w:rsidRPr="00A473EE" w:rsidRDefault="00AA45A2" w:rsidP="00A473EE">
      <w:pPr>
        <w:pStyle w:val="Default"/>
        <w:shd w:val="clear" w:color="auto" w:fill="FFFFFF" w:themeFill="background1"/>
        <w:tabs>
          <w:tab w:val="left" w:pos="993"/>
        </w:tabs>
        <w:ind w:firstLine="709"/>
        <w:jc w:val="both"/>
        <w:rPr>
          <w:color w:val="auto"/>
          <w:sz w:val="26"/>
          <w:szCs w:val="26"/>
        </w:rPr>
      </w:pPr>
      <w:r w:rsidRPr="00A473EE">
        <w:rPr>
          <w:color w:val="auto"/>
          <w:sz w:val="26"/>
          <w:szCs w:val="26"/>
        </w:rPr>
        <w:t xml:space="preserve">Департаментом государственной гражданской службы Администрации Томской области проводится ежегодное обучение служащих, </w:t>
      </w:r>
      <w:r w:rsidRPr="00A473EE">
        <w:rPr>
          <w:bCs/>
          <w:color w:val="auto"/>
          <w:sz w:val="26"/>
          <w:szCs w:val="26"/>
        </w:rPr>
        <w:t>с включением в образовательные программы дисциплин по антикоррупционной тематике.</w:t>
      </w:r>
    </w:p>
    <w:p w:rsidR="00AA45A2" w:rsidRPr="00A473EE" w:rsidRDefault="00AA45A2" w:rsidP="00A473EE">
      <w:pPr>
        <w:pStyle w:val="Default"/>
        <w:shd w:val="clear" w:color="auto" w:fill="FFFFFF" w:themeFill="background1"/>
        <w:tabs>
          <w:tab w:val="left" w:pos="993"/>
        </w:tabs>
        <w:ind w:firstLine="709"/>
        <w:jc w:val="both"/>
        <w:rPr>
          <w:color w:val="auto"/>
          <w:sz w:val="26"/>
          <w:szCs w:val="26"/>
        </w:rPr>
      </w:pPr>
      <w:r w:rsidRPr="00A473EE">
        <w:rPr>
          <w:color w:val="auto"/>
          <w:sz w:val="26"/>
          <w:szCs w:val="26"/>
        </w:rPr>
        <w:t xml:space="preserve">В программы повышения квалификации включены следующие вопросы по антикоррупционной тематике: </w:t>
      </w:r>
    </w:p>
    <w:p w:rsidR="00BF3DBA" w:rsidRPr="00A473EE" w:rsidRDefault="00BF3DBA" w:rsidP="00A473EE">
      <w:pPr>
        <w:pStyle w:val="Default"/>
        <w:numPr>
          <w:ilvl w:val="0"/>
          <w:numId w:val="25"/>
        </w:numPr>
        <w:shd w:val="clear" w:color="auto" w:fill="FFFFFF" w:themeFill="background1"/>
        <w:tabs>
          <w:tab w:val="left" w:pos="993"/>
        </w:tabs>
        <w:ind w:left="0" w:firstLine="709"/>
        <w:jc w:val="both"/>
        <w:rPr>
          <w:color w:val="auto"/>
          <w:sz w:val="26"/>
          <w:szCs w:val="26"/>
        </w:rPr>
      </w:pPr>
      <w:r w:rsidRPr="00A473EE">
        <w:rPr>
          <w:color w:val="auto"/>
          <w:sz w:val="26"/>
          <w:szCs w:val="26"/>
        </w:rPr>
        <w:t>Правовые основы антикоррупционной политики Российской Федерации. Антикоррупционные стандарты поведения государственных служащих;</w:t>
      </w:r>
    </w:p>
    <w:p w:rsidR="00BF3DBA" w:rsidRPr="00A473EE" w:rsidRDefault="00BF3DBA" w:rsidP="00A473EE">
      <w:pPr>
        <w:pStyle w:val="Default"/>
        <w:numPr>
          <w:ilvl w:val="0"/>
          <w:numId w:val="25"/>
        </w:numPr>
        <w:shd w:val="clear" w:color="auto" w:fill="FFFFFF" w:themeFill="background1"/>
        <w:tabs>
          <w:tab w:val="left" w:pos="993"/>
        </w:tabs>
        <w:ind w:left="0" w:firstLine="709"/>
        <w:jc w:val="both"/>
        <w:rPr>
          <w:color w:val="auto"/>
          <w:sz w:val="26"/>
          <w:szCs w:val="26"/>
        </w:rPr>
      </w:pPr>
      <w:r w:rsidRPr="00A473EE">
        <w:rPr>
          <w:color w:val="auto"/>
          <w:sz w:val="26"/>
          <w:szCs w:val="26"/>
        </w:rPr>
        <w:t>Основные ограничения, запреты и обязанности, предусмотренные антикоррупционным законодательством;</w:t>
      </w:r>
    </w:p>
    <w:p w:rsidR="00BF3DBA" w:rsidRPr="00A473EE" w:rsidRDefault="00BF3DBA" w:rsidP="00A473EE">
      <w:pPr>
        <w:pStyle w:val="Default"/>
        <w:numPr>
          <w:ilvl w:val="0"/>
          <w:numId w:val="25"/>
        </w:numPr>
        <w:shd w:val="clear" w:color="auto" w:fill="FFFFFF" w:themeFill="background1"/>
        <w:tabs>
          <w:tab w:val="left" w:pos="993"/>
        </w:tabs>
        <w:ind w:left="0" w:firstLine="709"/>
        <w:jc w:val="both"/>
        <w:rPr>
          <w:color w:val="auto"/>
          <w:sz w:val="26"/>
          <w:szCs w:val="26"/>
        </w:rPr>
      </w:pPr>
      <w:r w:rsidRPr="00A473EE">
        <w:rPr>
          <w:color w:val="auto"/>
          <w:sz w:val="26"/>
          <w:szCs w:val="26"/>
        </w:rPr>
        <w:t>Профилактика коррупционных правонарушений. Конфликт интересов на государственной гражданской службе;</w:t>
      </w:r>
    </w:p>
    <w:p w:rsidR="00BF3DBA" w:rsidRPr="00A473EE" w:rsidRDefault="00BF3DBA" w:rsidP="00A473EE">
      <w:pPr>
        <w:pStyle w:val="Default"/>
        <w:numPr>
          <w:ilvl w:val="0"/>
          <w:numId w:val="25"/>
        </w:numPr>
        <w:shd w:val="clear" w:color="auto" w:fill="FFFFFF" w:themeFill="background1"/>
        <w:tabs>
          <w:tab w:val="left" w:pos="993"/>
        </w:tabs>
        <w:ind w:left="0" w:firstLine="709"/>
        <w:jc w:val="both"/>
        <w:rPr>
          <w:color w:val="auto"/>
          <w:sz w:val="26"/>
          <w:szCs w:val="26"/>
        </w:rPr>
      </w:pPr>
      <w:r w:rsidRPr="00A473EE">
        <w:rPr>
          <w:color w:val="auto"/>
          <w:sz w:val="26"/>
          <w:szCs w:val="26"/>
        </w:rPr>
        <w:t>Представление и декларирование доходов государственными служащими;</w:t>
      </w:r>
    </w:p>
    <w:p w:rsidR="00BF3DBA" w:rsidRPr="00A473EE" w:rsidRDefault="00BF3DBA" w:rsidP="00A473EE">
      <w:pPr>
        <w:pStyle w:val="Default"/>
        <w:numPr>
          <w:ilvl w:val="0"/>
          <w:numId w:val="25"/>
        </w:numPr>
        <w:shd w:val="clear" w:color="auto" w:fill="FFFFFF" w:themeFill="background1"/>
        <w:tabs>
          <w:tab w:val="left" w:pos="993"/>
        </w:tabs>
        <w:ind w:left="0" w:firstLine="709"/>
        <w:jc w:val="both"/>
        <w:rPr>
          <w:color w:val="auto"/>
          <w:sz w:val="26"/>
          <w:szCs w:val="26"/>
        </w:rPr>
      </w:pPr>
      <w:r w:rsidRPr="00A473EE">
        <w:rPr>
          <w:color w:val="auto"/>
          <w:sz w:val="26"/>
          <w:szCs w:val="26"/>
        </w:rPr>
        <w:t>Актуальные вопросы противодействия коррупции в органах местного самоуправления;</w:t>
      </w:r>
    </w:p>
    <w:p w:rsidR="00BF3DBA" w:rsidRPr="00A473EE" w:rsidRDefault="00BF3DBA" w:rsidP="00A473EE">
      <w:pPr>
        <w:pStyle w:val="Default"/>
        <w:numPr>
          <w:ilvl w:val="0"/>
          <w:numId w:val="25"/>
        </w:numPr>
        <w:shd w:val="clear" w:color="auto" w:fill="FFFFFF" w:themeFill="background1"/>
        <w:tabs>
          <w:tab w:val="left" w:pos="993"/>
        </w:tabs>
        <w:ind w:left="0" w:firstLine="709"/>
        <w:jc w:val="both"/>
        <w:rPr>
          <w:color w:val="auto"/>
          <w:sz w:val="26"/>
          <w:szCs w:val="26"/>
        </w:rPr>
      </w:pPr>
      <w:r w:rsidRPr="00A473EE">
        <w:rPr>
          <w:color w:val="auto"/>
          <w:sz w:val="26"/>
          <w:szCs w:val="26"/>
        </w:rPr>
        <w:t>Обеспечение соблюдения муниципальными служащими законодательства Российской Федерации о противодействии коррупции. Профилактика коррупционных правонарушений;</w:t>
      </w:r>
    </w:p>
    <w:p w:rsidR="00BF3DBA" w:rsidRPr="00A473EE" w:rsidRDefault="00BF3DBA" w:rsidP="00A473EE">
      <w:pPr>
        <w:pStyle w:val="Default"/>
        <w:numPr>
          <w:ilvl w:val="0"/>
          <w:numId w:val="25"/>
        </w:numPr>
        <w:shd w:val="clear" w:color="auto" w:fill="FFFFFF" w:themeFill="background1"/>
        <w:tabs>
          <w:tab w:val="left" w:pos="993"/>
        </w:tabs>
        <w:ind w:left="0" w:firstLine="709"/>
        <w:jc w:val="both"/>
        <w:rPr>
          <w:color w:val="auto"/>
          <w:sz w:val="26"/>
          <w:szCs w:val="26"/>
        </w:rPr>
      </w:pPr>
      <w:r w:rsidRPr="00A473EE">
        <w:rPr>
          <w:color w:val="auto"/>
          <w:sz w:val="26"/>
          <w:szCs w:val="26"/>
        </w:rPr>
        <w:t xml:space="preserve">Работа со справками о доходах расходах. План по противодействию коррупции на уровне муниципального образования. </w:t>
      </w:r>
    </w:p>
    <w:p w:rsidR="00AA45A2" w:rsidRPr="000D0587" w:rsidRDefault="00AA45A2" w:rsidP="00D50FCD">
      <w:pPr>
        <w:shd w:val="clear" w:color="auto" w:fill="FFFFFF" w:themeFill="background1"/>
        <w:autoSpaceDE w:val="0"/>
        <w:autoSpaceDN w:val="0"/>
        <w:adjustRightInd w:val="0"/>
        <w:jc w:val="both"/>
        <w:rPr>
          <w:rFonts w:eastAsiaTheme="minorHAnsi"/>
          <w:color w:val="00B050"/>
          <w:szCs w:val="26"/>
          <w:lang w:eastAsia="en-US"/>
        </w:rPr>
      </w:pPr>
    </w:p>
    <w:p w:rsidR="00AA45A2" w:rsidRDefault="00AA45A2" w:rsidP="008E686F">
      <w:pPr>
        <w:shd w:val="clear" w:color="auto" w:fill="FFFFFF" w:themeFill="background1"/>
        <w:autoSpaceDE w:val="0"/>
        <w:autoSpaceDN w:val="0"/>
        <w:adjustRightInd w:val="0"/>
        <w:jc w:val="center"/>
        <w:rPr>
          <w:rFonts w:eastAsiaTheme="minorHAnsi"/>
          <w:i/>
          <w:szCs w:val="26"/>
          <w:lang w:eastAsia="en-US"/>
        </w:rPr>
      </w:pPr>
      <w:r w:rsidRPr="00757373">
        <w:rPr>
          <w:rFonts w:eastAsiaTheme="minorHAnsi"/>
          <w:i/>
          <w:szCs w:val="26"/>
          <w:lang w:eastAsia="en-US"/>
        </w:rPr>
        <w:t>Подготовка и направление в государственные органы Томской области, органы местного самоуправления муниципальных образований Томской области методических материалов, направленных на совершенствование деятельности по противодействию коррупции</w:t>
      </w:r>
    </w:p>
    <w:p w:rsidR="008E686F" w:rsidRPr="00757373" w:rsidRDefault="008E686F" w:rsidP="008E686F">
      <w:pPr>
        <w:shd w:val="clear" w:color="auto" w:fill="FFFFFF" w:themeFill="background1"/>
        <w:autoSpaceDE w:val="0"/>
        <w:autoSpaceDN w:val="0"/>
        <w:adjustRightInd w:val="0"/>
        <w:jc w:val="center"/>
        <w:rPr>
          <w:rFonts w:eastAsiaTheme="minorHAnsi"/>
          <w:i/>
          <w:szCs w:val="26"/>
          <w:lang w:eastAsia="en-US"/>
        </w:rPr>
      </w:pPr>
    </w:p>
    <w:p w:rsidR="00FA29E5" w:rsidRPr="00757373" w:rsidRDefault="00FA29E5" w:rsidP="00D50FCD">
      <w:pPr>
        <w:shd w:val="clear" w:color="auto" w:fill="FFFFFF" w:themeFill="background1"/>
        <w:tabs>
          <w:tab w:val="left" w:pos="1701"/>
        </w:tabs>
        <w:jc w:val="both"/>
        <w:rPr>
          <w:szCs w:val="26"/>
        </w:rPr>
      </w:pPr>
      <w:r w:rsidRPr="00757373">
        <w:rPr>
          <w:szCs w:val="26"/>
        </w:rPr>
        <w:t xml:space="preserve">Для формирования единых подходов в сфере противодействия коррупции </w:t>
      </w:r>
      <w:r w:rsidR="00C459AB" w:rsidRPr="00757373">
        <w:rPr>
          <w:szCs w:val="26"/>
        </w:rPr>
        <w:t>Департаментом по профилактике коррупционных и иных правонарушений Администрации Томской области</w:t>
      </w:r>
      <w:r w:rsidRPr="00757373">
        <w:rPr>
          <w:szCs w:val="26"/>
        </w:rPr>
        <w:t xml:space="preserve"> в 2018 году</w:t>
      </w:r>
      <w:r w:rsidR="00C459AB" w:rsidRPr="00757373">
        <w:rPr>
          <w:szCs w:val="26"/>
        </w:rPr>
        <w:t xml:space="preserve"> разработан</w:t>
      </w:r>
      <w:r w:rsidRPr="00757373">
        <w:rPr>
          <w:szCs w:val="26"/>
        </w:rPr>
        <w:t>ы:</w:t>
      </w:r>
    </w:p>
    <w:p w:rsidR="00E83954" w:rsidRPr="00757373" w:rsidRDefault="00E83954" w:rsidP="00D50FCD">
      <w:pPr>
        <w:tabs>
          <w:tab w:val="left" w:pos="1701"/>
        </w:tabs>
        <w:jc w:val="both"/>
        <w:rPr>
          <w:szCs w:val="26"/>
        </w:rPr>
      </w:pPr>
      <w:r w:rsidRPr="00757373">
        <w:rPr>
          <w:szCs w:val="26"/>
        </w:rPr>
        <w:t>- памятка по организации работы по профилактике коррупционных правонарушений в областных государственных учреждениях Томской области и организациях, созданных на основе или с использованием государственного имущества Томской области, в муниципальных организациях и учреждениях;</w:t>
      </w:r>
    </w:p>
    <w:p w:rsidR="00E83954" w:rsidRPr="00757373" w:rsidRDefault="00E83954" w:rsidP="00D50FCD">
      <w:pPr>
        <w:jc w:val="both"/>
        <w:rPr>
          <w:szCs w:val="26"/>
        </w:rPr>
      </w:pPr>
      <w:r w:rsidRPr="00757373">
        <w:rPr>
          <w:szCs w:val="26"/>
        </w:rPr>
        <w:t>- методические рекомендации по обеспечению исполнения лицами, замещающими муниципальные должности, главами местных администраций по контракту обязанности представления сведений о доходах, расходах, об имуществе и обязател</w:t>
      </w:r>
      <w:r w:rsidR="00A473EE" w:rsidRPr="00757373">
        <w:rPr>
          <w:szCs w:val="26"/>
        </w:rPr>
        <w:t>ьствах имущественного характера;</w:t>
      </w:r>
    </w:p>
    <w:p w:rsidR="00E83954" w:rsidRPr="00757373" w:rsidRDefault="00E83954" w:rsidP="00D50FCD">
      <w:pPr>
        <w:pStyle w:val="titlepage"/>
        <w:spacing w:before="0" w:beforeAutospacing="0" w:after="0" w:afterAutospacing="0"/>
        <w:ind w:firstLine="709"/>
        <w:jc w:val="both"/>
        <w:rPr>
          <w:sz w:val="26"/>
          <w:szCs w:val="26"/>
        </w:rPr>
      </w:pPr>
      <w:r w:rsidRPr="00757373">
        <w:rPr>
          <w:sz w:val="26"/>
          <w:szCs w:val="26"/>
        </w:rPr>
        <w:t>- памятка для населения о том, что каждому следует знат</w:t>
      </w:r>
      <w:r w:rsidR="00A473EE" w:rsidRPr="00757373">
        <w:rPr>
          <w:sz w:val="26"/>
          <w:szCs w:val="26"/>
        </w:rPr>
        <w:t>ь о коррупции, тиражом 7500 экз</w:t>
      </w:r>
      <w:r w:rsidR="00757373" w:rsidRPr="00757373">
        <w:rPr>
          <w:sz w:val="26"/>
          <w:szCs w:val="26"/>
        </w:rPr>
        <w:t>емпляров</w:t>
      </w:r>
      <w:r w:rsidR="00A473EE" w:rsidRPr="00757373">
        <w:rPr>
          <w:sz w:val="26"/>
          <w:szCs w:val="26"/>
        </w:rPr>
        <w:t>;</w:t>
      </w:r>
    </w:p>
    <w:p w:rsidR="00E83954" w:rsidRPr="00757373" w:rsidRDefault="00E83954" w:rsidP="00D50FCD">
      <w:pPr>
        <w:pStyle w:val="ac"/>
        <w:spacing w:after="0" w:line="240" w:lineRule="auto"/>
        <w:ind w:left="0" w:firstLine="709"/>
        <w:jc w:val="both"/>
        <w:rPr>
          <w:rFonts w:ascii="Times New Roman" w:eastAsia="Times New Roman" w:hAnsi="Times New Roman"/>
          <w:sz w:val="26"/>
          <w:szCs w:val="26"/>
          <w:lang w:eastAsia="ru-RU"/>
        </w:rPr>
      </w:pPr>
      <w:r w:rsidRPr="00757373">
        <w:rPr>
          <w:rFonts w:ascii="Times New Roman" w:eastAsia="Times New Roman" w:hAnsi="Times New Roman"/>
          <w:sz w:val="26"/>
          <w:szCs w:val="26"/>
          <w:lang w:eastAsia="ru-RU"/>
        </w:rPr>
        <w:t>- памятка «Конфликт интересов на государственной гражданской службе»;</w:t>
      </w:r>
    </w:p>
    <w:p w:rsidR="00E83954" w:rsidRPr="00757373" w:rsidRDefault="00E83954" w:rsidP="00D50FCD">
      <w:pPr>
        <w:pStyle w:val="ac"/>
        <w:spacing w:after="0" w:line="240" w:lineRule="auto"/>
        <w:ind w:left="0" w:firstLine="709"/>
        <w:jc w:val="both"/>
        <w:rPr>
          <w:rFonts w:ascii="Times New Roman" w:eastAsia="Times New Roman" w:hAnsi="Times New Roman"/>
          <w:sz w:val="26"/>
          <w:szCs w:val="26"/>
          <w:lang w:eastAsia="ru-RU"/>
        </w:rPr>
      </w:pPr>
      <w:r w:rsidRPr="00757373">
        <w:rPr>
          <w:rFonts w:ascii="Times New Roman" w:eastAsia="Times New Roman" w:hAnsi="Times New Roman"/>
          <w:sz w:val="26"/>
          <w:szCs w:val="26"/>
          <w:lang w:eastAsia="ru-RU"/>
        </w:rPr>
        <w:t>- памятка о выполнении иной оплачиваемой работы (совместно с Департаментом государственной гражданской службы Администрации Томской области).</w:t>
      </w:r>
    </w:p>
    <w:p w:rsidR="00AA45A2" w:rsidRPr="00757373" w:rsidRDefault="00AA45A2" w:rsidP="00D50FCD">
      <w:pPr>
        <w:shd w:val="clear" w:color="auto" w:fill="FFFFFF" w:themeFill="background1"/>
        <w:autoSpaceDE w:val="0"/>
        <w:autoSpaceDN w:val="0"/>
        <w:adjustRightInd w:val="0"/>
        <w:jc w:val="both"/>
        <w:rPr>
          <w:szCs w:val="26"/>
        </w:rPr>
      </w:pPr>
      <w:r w:rsidRPr="00757373">
        <w:rPr>
          <w:szCs w:val="26"/>
        </w:rPr>
        <w:lastRenderedPageBreak/>
        <w:t>В целях оказания консультативной и методической помощи Департаментом по профилактике коррупционных и иных правонарушений Администрации Томской области на постоянной основе в адрес государственных органов Томской области, органов местного самоуправления направляются методические материалы, памятки, разъяснительные письма, презентации по вопросам противодействия коррупции, в том числе проводятся:</w:t>
      </w:r>
    </w:p>
    <w:p w:rsidR="00AA45A2" w:rsidRPr="00757373" w:rsidRDefault="00AA45A2" w:rsidP="00D50FCD">
      <w:pPr>
        <w:shd w:val="clear" w:color="auto" w:fill="FFFFFF" w:themeFill="background1"/>
        <w:autoSpaceDE w:val="0"/>
        <w:autoSpaceDN w:val="0"/>
        <w:adjustRightInd w:val="0"/>
        <w:jc w:val="both"/>
        <w:rPr>
          <w:szCs w:val="26"/>
        </w:rPr>
      </w:pPr>
      <w:r w:rsidRPr="00757373">
        <w:rPr>
          <w:szCs w:val="26"/>
        </w:rPr>
        <w:t>- семинары со служащими по разъяснению порядка и правил заполнения справок о доходах, расходах, об имуществе и обязательствах имущественного характера;</w:t>
      </w:r>
    </w:p>
    <w:p w:rsidR="00AA45A2" w:rsidRPr="00757373" w:rsidRDefault="00AA45A2" w:rsidP="00D50FCD">
      <w:pPr>
        <w:shd w:val="clear" w:color="auto" w:fill="FFFFFF" w:themeFill="background1"/>
        <w:autoSpaceDE w:val="0"/>
        <w:autoSpaceDN w:val="0"/>
        <w:adjustRightInd w:val="0"/>
        <w:jc w:val="both"/>
        <w:rPr>
          <w:szCs w:val="26"/>
        </w:rPr>
      </w:pPr>
      <w:r w:rsidRPr="00757373">
        <w:rPr>
          <w:szCs w:val="26"/>
        </w:rPr>
        <w:t>- разъяснения, направленные на формирование у служащих негативного отношения к коррупционным проявлениям.</w:t>
      </w:r>
    </w:p>
    <w:p w:rsidR="00AA45A2" w:rsidRPr="000D0587" w:rsidRDefault="00AA45A2" w:rsidP="00D50FCD">
      <w:pPr>
        <w:shd w:val="clear" w:color="auto" w:fill="FFFFFF" w:themeFill="background1"/>
        <w:autoSpaceDE w:val="0"/>
        <w:autoSpaceDN w:val="0"/>
        <w:adjustRightInd w:val="0"/>
        <w:jc w:val="both"/>
        <w:rPr>
          <w:rFonts w:eastAsiaTheme="minorHAnsi"/>
          <w:color w:val="00B050"/>
          <w:szCs w:val="26"/>
          <w:lang w:eastAsia="en-US"/>
        </w:rPr>
      </w:pPr>
    </w:p>
    <w:p w:rsidR="00AA45A2" w:rsidRDefault="00AA45A2" w:rsidP="008E686F">
      <w:pPr>
        <w:shd w:val="clear" w:color="auto" w:fill="FFFFFF" w:themeFill="background1"/>
        <w:autoSpaceDE w:val="0"/>
        <w:autoSpaceDN w:val="0"/>
        <w:adjustRightInd w:val="0"/>
        <w:jc w:val="center"/>
        <w:rPr>
          <w:rFonts w:eastAsiaTheme="minorHAnsi"/>
          <w:i/>
          <w:szCs w:val="26"/>
          <w:lang w:eastAsia="en-US"/>
        </w:rPr>
      </w:pPr>
      <w:r w:rsidRPr="00757373">
        <w:rPr>
          <w:rFonts w:eastAsiaTheme="minorHAnsi"/>
          <w:i/>
          <w:szCs w:val="26"/>
          <w:lang w:eastAsia="en-US"/>
        </w:rPr>
        <w:t>Издание и размещение в помещениях, занимаемых исполнительными органами государственной власти Томской области, социальной рекламной продукции антикоррупционной направленности</w:t>
      </w:r>
    </w:p>
    <w:p w:rsidR="008E686F" w:rsidRPr="00757373" w:rsidRDefault="008E686F" w:rsidP="008E686F">
      <w:pPr>
        <w:shd w:val="clear" w:color="auto" w:fill="FFFFFF" w:themeFill="background1"/>
        <w:autoSpaceDE w:val="0"/>
        <w:autoSpaceDN w:val="0"/>
        <w:adjustRightInd w:val="0"/>
        <w:jc w:val="center"/>
        <w:rPr>
          <w:rFonts w:eastAsiaTheme="minorHAnsi"/>
          <w:i/>
          <w:szCs w:val="26"/>
          <w:lang w:eastAsia="en-US"/>
        </w:rPr>
      </w:pPr>
    </w:p>
    <w:p w:rsidR="003B67DB" w:rsidRPr="00757373" w:rsidRDefault="003B67DB" w:rsidP="00D50FCD">
      <w:pPr>
        <w:jc w:val="both"/>
        <w:rPr>
          <w:bCs/>
          <w:szCs w:val="26"/>
          <w:shd w:val="clear" w:color="auto" w:fill="FFFFFF"/>
        </w:rPr>
      </w:pPr>
      <w:r w:rsidRPr="00757373">
        <w:rPr>
          <w:szCs w:val="26"/>
        </w:rPr>
        <w:t xml:space="preserve">Департаментом информационной политики Администрации Томской области издана разработанная  Департаментом по профилактике коррупционных и иных правонарушений Администрации Томской области памятка «Что нужно знать о коррупции», тиражом 7,5 тысяч экземпляров. В памятке содержится понятие «коррупции», перечисляются предметы, услуги и выгоды, которые могут являться предметами взятки. Также указаны телефонные номера уполномоченных органов, по которым граждане могут сообщить о фактах коррупции. Памятка направлена в исполнительные органы государственной власти Томской области и подведомственные учреждения для использования в профилактической работе. </w:t>
      </w:r>
    </w:p>
    <w:p w:rsidR="001A6766" w:rsidRPr="00B272D7" w:rsidRDefault="001A6766" w:rsidP="00D50FCD">
      <w:pPr>
        <w:pStyle w:val="af3"/>
        <w:shd w:val="clear" w:color="auto" w:fill="FFFFFF" w:themeFill="background1"/>
        <w:spacing w:after="0"/>
        <w:jc w:val="both"/>
        <w:rPr>
          <w:szCs w:val="26"/>
          <w:highlight w:val="red"/>
        </w:rPr>
      </w:pPr>
    </w:p>
    <w:p w:rsidR="00AA45A2" w:rsidRDefault="00AA45A2" w:rsidP="008E686F">
      <w:pPr>
        <w:shd w:val="clear" w:color="auto" w:fill="FFFFFF" w:themeFill="background1"/>
        <w:autoSpaceDE w:val="0"/>
        <w:autoSpaceDN w:val="0"/>
        <w:adjustRightInd w:val="0"/>
        <w:jc w:val="center"/>
        <w:rPr>
          <w:rFonts w:eastAsiaTheme="minorHAnsi"/>
          <w:i/>
          <w:szCs w:val="26"/>
          <w:lang w:eastAsia="en-US"/>
        </w:rPr>
      </w:pPr>
      <w:r w:rsidRPr="00B272D7">
        <w:rPr>
          <w:rFonts w:eastAsiaTheme="minorHAnsi"/>
          <w:i/>
          <w:szCs w:val="26"/>
          <w:lang w:eastAsia="en-US"/>
        </w:rPr>
        <w:t>Организация и проведение мероприятий в областных государственных образовательных организациях, направленных на формирование антикоррупционных навыков у студентов и школьников (квесты, тематические олимпиады, научные и практико-ориентированные семинары, консультации и др.)</w:t>
      </w:r>
    </w:p>
    <w:p w:rsidR="008E686F" w:rsidRPr="00B272D7" w:rsidRDefault="008E686F" w:rsidP="008E686F">
      <w:pPr>
        <w:shd w:val="clear" w:color="auto" w:fill="FFFFFF" w:themeFill="background1"/>
        <w:autoSpaceDE w:val="0"/>
        <w:autoSpaceDN w:val="0"/>
        <w:adjustRightInd w:val="0"/>
        <w:jc w:val="center"/>
        <w:rPr>
          <w:rFonts w:eastAsiaTheme="minorHAnsi"/>
          <w:i/>
          <w:szCs w:val="26"/>
          <w:lang w:eastAsia="en-US"/>
        </w:rPr>
      </w:pPr>
    </w:p>
    <w:p w:rsidR="001A6766" w:rsidRPr="00B272D7" w:rsidRDefault="001A6766" w:rsidP="00D50FCD">
      <w:pPr>
        <w:pStyle w:val="23"/>
        <w:shd w:val="clear" w:color="auto" w:fill="auto"/>
        <w:tabs>
          <w:tab w:val="left" w:pos="9781"/>
        </w:tabs>
        <w:ind w:firstLine="709"/>
        <w:jc w:val="both"/>
        <w:rPr>
          <w:rStyle w:val="11pt"/>
          <w:color w:val="auto"/>
          <w:sz w:val="26"/>
          <w:szCs w:val="26"/>
        </w:rPr>
      </w:pPr>
      <w:r w:rsidRPr="00B272D7">
        <w:rPr>
          <w:sz w:val="26"/>
          <w:szCs w:val="26"/>
        </w:rPr>
        <w:t>В 2018 год</w:t>
      </w:r>
      <w:r w:rsidR="00622D3F" w:rsidRPr="00B272D7">
        <w:rPr>
          <w:sz w:val="26"/>
          <w:szCs w:val="26"/>
        </w:rPr>
        <w:t>у</w:t>
      </w:r>
      <w:r w:rsidRPr="00B272D7">
        <w:rPr>
          <w:sz w:val="26"/>
          <w:szCs w:val="26"/>
        </w:rPr>
        <w:t xml:space="preserve"> в областных государственных бюджетных учреждениях, в отношении которых Департамент профессионального образования Томской области осуществляет функции и полномочия учредителя</w:t>
      </w:r>
      <w:r w:rsidR="00622D3F" w:rsidRPr="00B272D7">
        <w:rPr>
          <w:sz w:val="26"/>
          <w:szCs w:val="26"/>
        </w:rPr>
        <w:t>,</w:t>
      </w:r>
      <w:r w:rsidRPr="00B272D7">
        <w:rPr>
          <w:sz w:val="26"/>
          <w:szCs w:val="26"/>
        </w:rPr>
        <w:t xml:space="preserve"> организованы и проведены следующие </w:t>
      </w:r>
      <w:r w:rsidRPr="00B272D7">
        <w:rPr>
          <w:rStyle w:val="11pt"/>
          <w:color w:val="auto"/>
          <w:sz w:val="26"/>
          <w:szCs w:val="26"/>
        </w:rPr>
        <w:t>мер</w:t>
      </w:r>
      <w:r w:rsidR="00622D3F" w:rsidRPr="00B272D7">
        <w:rPr>
          <w:rStyle w:val="11pt"/>
          <w:color w:val="auto"/>
          <w:sz w:val="26"/>
          <w:szCs w:val="26"/>
        </w:rPr>
        <w:t>оприятия.</w:t>
      </w:r>
    </w:p>
    <w:p w:rsidR="00193A19" w:rsidRPr="00B272D7" w:rsidRDefault="0001117C" w:rsidP="00D50FCD">
      <w:pPr>
        <w:shd w:val="clear" w:color="auto" w:fill="FFFFFF" w:themeFill="background1"/>
        <w:tabs>
          <w:tab w:val="left" w:pos="9781"/>
        </w:tabs>
        <w:autoSpaceDE w:val="0"/>
        <w:autoSpaceDN w:val="0"/>
        <w:adjustRightInd w:val="0"/>
        <w:jc w:val="both"/>
        <w:rPr>
          <w:rFonts w:eastAsiaTheme="minorHAnsi"/>
          <w:i/>
          <w:szCs w:val="26"/>
          <w:lang w:eastAsia="en-US"/>
        </w:rPr>
      </w:pPr>
      <w:r>
        <w:rPr>
          <w:rStyle w:val="11pt"/>
          <w:color w:val="auto"/>
          <w:szCs w:val="26"/>
        </w:rPr>
        <w:t>Н</w:t>
      </w:r>
      <w:r w:rsidRPr="00B272D7">
        <w:rPr>
          <w:rStyle w:val="11pt"/>
          <w:color w:val="auto"/>
          <w:szCs w:val="26"/>
        </w:rPr>
        <w:t>а постоянной основе в рамках «Дня Директора»</w:t>
      </w:r>
      <w:r>
        <w:rPr>
          <w:rStyle w:val="11pt"/>
          <w:color w:val="auto"/>
          <w:szCs w:val="26"/>
        </w:rPr>
        <w:t xml:space="preserve"> о</w:t>
      </w:r>
      <w:r w:rsidR="00622D3F" w:rsidRPr="00B272D7">
        <w:rPr>
          <w:rStyle w:val="11pt"/>
          <w:color w:val="auto"/>
          <w:szCs w:val="26"/>
        </w:rPr>
        <w:t>существляется р</w:t>
      </w:r>
      <w:r w:rsidR="001A6766" w:rsidRPr="00B272D7">
        <w:rPr>
          <w:rStyle w:val="11pt"/>
          <w:color w:val="auto"/>
          <w:szCs w:val="26"/>
        </w:rPr>
        <w:t>абота с руководителями подведомственных учреждений по вопросу соблюдения антикоррупционного законодательства. Ежемесячно в мероприятии принимают участие 23 руководителя учреждений, 9 руководителей филиалов и 23 главных бухгалтера.</w:t>
      </w:r>
    </w:p>
    <w:p w:rsidR="00193A19" w:rsidRPr="00B272D7" w:rsidRDefault="00193A19" w:rsidP="00D50FCD">
      <w:pPr>
        <w:shd w:val="clear" w:color="auto" w:fill="FFFFFF"/>
        <w:tabs>
          <w:tab w:val="left" w:pos="9781"/>
        </w:tabs>
        <w:jc w:val="both"/>
        <w:rPr>
          <w:szCs w:val="26"/>
        </w:rPr>
      </w:pPr>
      <w:r w:rsidRPr="00B272D7">
        <w:rPr>
          <w:szCs w:val="26"/>
        </w:rPr>
        <w:t>Организовано размещение информации антикоррупционной направленности на информационных стендах (нормативн</w:t>
      </w:r>
      <w:r w:rsidR="00A60575" w:rsidRPr="00B272D7">
        <w:rPr>
          <w:szCs w:val="26"/>
        </w:rPr>
        <w:t xml:space="preserve">ые </w:t>
      </w:r>
      <w:r w:rsidRPr="00B272D7">
        <w:rPr>
          <w:szCs w:val="26"/>
        </w:rPr>
        <w:t>правовые акты антикоррупционной направленности).</w:t>
      </w:r>
    </w:p>
    <w:p w:rsidR="00AA45A2" w:rsidRPr="00B272D7" w:rsidRDefault="00193A19" w:rsidP="00D74F4F">
      <w:pPr>
        <w:shd w:val="clear" w:color="auto" w:fill="FFFFFF"/>
        <w:tabs>
          <w:tab w:val="left" w:pos="9781"/>
        </w:tabs>
        <w:autoSpaceDE w:val="0"/>
        <w:autoSpaceDN w:val="0"/>
        <w:jc w:val="both"/>
        <w:rPr>
          <w:szCs w:val="26"/>
        </w:rPr>
      </w:pPr>
      <w:r w:rsidRPr="00B272D7">
        <w:rPr>
          <w:szCs w:val="26"/>
        </w:rPr>
        <w:t>Проведены лекции (семинары, классные часы) в целях антикоррупционного просвещения студентов, в том числе с участием приглашенных сотрудн</w:t>
      </w:r>
      <w:r w:rsidR="00D74F4F">
        <w:rPr>
          <w:szCs w:val="26"/>
        </w:rPr>
        <w:t>иков правоохранительных органов.</w:t>
      </w:r>
    </w:p>
    <w:p w:rsidR="001A6766" w:rsidRPr="00B272D7" w:rsidRDefault="001A6766" w:rsidP="00D50FCD">
      <w:pPr>
        <w:pStyle w:val="23"/>
        <w:shd w:val="clear" w:color="auto" w:fill="auto"/>
        <w:tabs>
          <w:tab w:val="left" w:pos="9781"/>
        </w:tabs>
        <w:ind w:firstLine="709"/>
        <w:jc w:val="both"/>
        <w:rPr>
          <w:rStyle w:val="11pt"/>
          <w:color w:val="auto"/>
          <w:sz w:val="26"/>
          <w:szCs w:val="26"/>
        </w:rPr>
      </w:pPr>
      <w:r w:rsidRPr="00B272D7">
        <w:rPr>
          <w:rStyle w:val="11pt"/>
          <w:color w:val="auto"/>
          <w:sz w:val="26"/>
          <w:szCs w:val="26"/>
        </w:rPr>
        <w:t>Всего в указанных мероприятия</w:t>
      </w:r>
      <w:r w:rsidR="00B272D7" w:rsidRPr="00B272D7">
        <w:rPr>
          <w:rStyle w:val="11pt"/>
          <w:color w:val="auto"/>
          <w:sz w:val="26"/>
          <w:szCs w:val="26"/>
        </w:rPr>
        <w:t>х</w:t>
      </w:r>
      <w:r w:rsidRPr="00B272D7">
        <w:rPr>
          <w:rStyle w:val="11pt"/>
          <w:color w:val="auto"/>
          <w:sz w:val="26"/>
          <w:szCs w:val="26"/>
        </w:rPr>
        <w:t xml:space="preserve"> приняло участие 1479 обучающихся и 34 педагогических работника.</w:t>
      </w:r>
    </w:p>
    <w:p w:rsidR="008E686F" w:rsidRDefault="008E686F" w:rsidP="00D50FCD">
      <w:pPr>
        <w:shd w:val="clear" w:color="auto" w:fill="FFFFFF" w:themeFill="background1"/>
        <w:autoSpaceDE w:val="0"/>
        <w:autoSpaceDN w:val="0"/>
        <w:adjustRightInd w:val="0"/>
        <w:jc w:val="both"/>
        <w:rPr>
          <w:i/>
          <w:szCs w:val="26"/>
        </w:rPr>
      </w:pPr>
    </w:p>
    <w:p w:rsidR="000A06B7" w:rsidRDefault="000A06B7" w:rsidP="008E686F">
      <w:pPr>
        <w:shd w:val="clear" w:color="auto" w:fill="FFFFFF" w:themeFill="background1"/>
        <w:autoSpaceDE w:val="0"/>
        <w:autoSpaceDN w:val="0"/>
        <w:adjustRightInd w:val="0"/>
        <w:jc w:val="center"/>
        <w:rPr>
          <w:rFonts w:eastAsiaTheme="minorHAnsi"/>
          <w:i/>
          <w:szCs w:val="26"/>
          <w:lang w:eastAsia="en-US"/>
        </w:rPr>
      </w:pPr>
    </w:p>
    <w:p w:rsidR="00AA45A2" w:rsidRDefault="00AA45A2" w:rsidP="008E686F">
      <w:pPr>
        <w:shd w:val="clear" w:color="auto" w:fill="FFFFFF" w:themeFill="background1"/>
        <w:autoSpaceDE w:val="0"/>
        <w:autoSpaceDN w:val="0"/>
        <w:adjustRightInd w:val="0"/>
        <w:jc w:val="center"/>
        <w:rPr>
          <w:rFonts w:eastAsiaTheme="minorHAnsi"/>
          <w:i/>
          <w:szCs w:val="26"/>
          <w:lang w:eastAsia="en-US"/>
        </w:rPr>
      </w:pPr>
      <w:r w:rsidRPr="00B272D7">
        <w:rPr>
          <w:rFonts w:eastAsiaTheme="minorHAnsi"/>
          <w:i/>
          <w:szCs w:val="26"/>
          <w:lang w:eastAsia="en-US"/>
        </w:rPr>
        <w:lastRenderedPageBreak/>
        <w:t>Проведение лекций для населения по актуальным правовым вопросам</w:t>
      </w:r>
    </w:p>
    <w:p w:rsidR="008E686F" w:rsidRPr="00B272D7" w:rsidRDefault="008E686F" w:rsidP="008E686F">
      <w:pPr>
        <w:shd w:val="clear" w:color="auto" w:fill="FFFFFF" w:themeFill="background1"/>
        <w:autoSpaceDE w:val="0"/>
        <w:autoSpaceDN w:val="0"/>
        <w:adjustRightInd w:val="0"/>
        <w:jc w:val="center"/>
        <w:rPr>
          <w:rFonts w:eastAsiaTheme="minorHAnsi"/>
          <w:i/>
          <w:szCs w:val="26"/>
          <w:lang w:eastAsia="en-US"/>
        </w:rPr>
      </w:pPr>
    </w:p>
    <w:p w:rsidR="00D74F4F" w:rsidRDefault="00E263BB" w:rsidP="00D50FCD">
      <w:pPr>
        <w:jc w:val="both"/>
        <w:rPr>
          <w:szCs w:val="26"/>
        </w:rPr>
      </w:pPr>
      <w:r w:rsidRPr="00B272D7">
        <w:rPr>
          <w:szCs w:val="26"/>
        </w:rPr>
        <w:t>За отч</w:t>
      </w:r>
      <w:r w:rsidR="00B272D7" w:rsidRPr="00B272D7">
        <w:rPr>
          <w:szCs w:val="26"/>
        </w:rPr>
        <w:t>е</w:t>
      </w:r>
      <w:r w:rsidRPr="00B272D7">
        <w:rPr>
          <w:szCs w:val="26"/>
        </w:rPr>
        <w:t xml:space="preserve">тный период сотрудниками Департамента по государственно-правовым вопросам и законопроектной деятельности Администрации Томской области </w:t>
      </w:r>
      <w:r w:rsidR="003039F4" w:rsidRPr="00B272D7">
        <w:rPr>
          <w:szCs w:val="26"/>
        </w:rPr>
        <w:t xml:space="preserve">совместно с работниками </w:t>
      </w:r>
      <w:r w:rsidRPr="00B272D7">
        <w:rPr>
          <w:szCs w:val="26"/>
        </w:rPr>
        <w:t>Д</w:t>
      </w:r>
      <w:r w:rsidR="003039F4" w:rsidRPr="00B272D7">
        <w:rPr>
          <w:szCs w:val="26"/>
        </w:rPr>
        <w:t xml:space="preserve">епартамента общего образования </w:t>
      </w:r>
      <w:r w:rsidRPr="00B272D7">
        <w:rPr>
          <w:szCs w:val="26"/>
        </w:rPr>
        <w:t>Т</w:t>
      </w:r>
      <w:r w:rsidR="003039F4" w:rsidRPr="00B272D7">
        <w:rPr>
          <w:szCs w:val="26"/>
        </w:rPr>
        <w:t xml:space="preserve">омской области, </w:t>
      </w:r>
      <w:r w:rsidRPr="00B272D7">
        <w:rPr>
          <w:szCs w:val="26"/>
        </w:rPr>
        <w:t>Д</w:t>
      </w:r>
      <w:r w:rsidR="003039F4" w:rsidRPr="00B272D7">
        <w:rPr>
          <w:szCs w:val="26"/>
        </w:rPr>
        <w:t xml:space="preserve">епартамента архитектуры и строительства </w:t>
      </w:r>
      <w:r w:rsidRPr="00B272D7">
        <w:rPr>
          <w:szCs w:val="26"/>
        </w:rPr>
        <w:t>Т</w:t>
      </w:r>
      <w:r w:rsidR="003039F4" w:rsidRPr="00B272D7">
        <w:rPr>
          <w:szCs w:val="26"/>
        </w:rPr>
        <w:t xml:space="preserve">омской области, фонда </w:t>
      </w:r>
      <w:r w:rsidRPr="00B272D7">
        <w:rPr>
          <w:szCs w:val="26"/>
        </w:rPr>
        <w:t>ОМС</w:t>
      </w:r>
      <w:r w:rsidR="003039F4" w:rsidRPr="00B272D7">
        <w:rPr>
          <w:szCs w:val="26"/>
        </w:rPr>
        <w:t xml:space="preserve">, </w:t>
      </w:r>
      <w:r w:rsidRPr="00B272D7">
        <w:rPr>
          <w:szCs w:val="26"/>
        </w:rPr>
        <w:t>Н</w:t>
      </w:r>
      <w:r w:rsidR="003039F4" w:rsidRPr="00B272D7">
        <w:rPr>
          <w:szCs w:val="26"/>
        </w:rPr>
        <w:t xml:space="preserve">отариальной </w:t>
      </w:r>
      <w:r w:rsidRPr="00B272D7">
        <w:rPr>
          <w:szCs w:val="26"/>
        </w:rPr>
        <w:t>П</w:t>
      </w:r>
      <w:r w:rsidR="003039F4" w:rsidRPr="00B272D7">
        <w:rPr>
          <w:szCs w:val="26"/>
        </w:rPr>
        <w:t xml:space="preserve">алаты </w:t>
      </w:r>
      <w:r w:rsidRPr="00B272D7">
        <w:rPr>
          <w:szCs w:val="26"/>
        </w:rPr>
        <w:t>Томской области, П</w:t>
      </w:r>
      <w:r w:rsidR="003039F4" w:rsidRPr="00B272D7">
        <w:rPr>
          <w:szCs w:val="26"/>
        </w:rPr>
        <w:t xml:space="preserve">енсионного </w:t>
      </w:r>
      <w:r w:rsidRPr="00B272D7">
        <w:rPr>
          <w:szCs w:val="26"/>
        </w:rPr>
        <w:t>Ф</w:t>
      </w:r>
      <w:r w:rsidR="003039F4" w:rsidRPr="00B272D7">
        <w:rPr>
          <w:szCs w:val="26"/>
        </w:rPr>
        <w:t xml:space="preserve">онда </w:t>
      </w:r>
      <w:r w:rsidRPr="00B272D7">
        <w:rPr>
          <w:szCs w:val="26"/>
        </w:rPr>
        <w:t>Томской области, Р</w:t>
      </w:r>
      <w:r w:rsidR="003039F4" w:rsidRPr="00B272D7">
        <w:rPr>
          <w:szCs w:val="26"/>
        </w:rPr>
        <w:t xml:space="preserve">егиональной системы капитального ремонта,  </w:t>
      </w:r>
      <w:r w:rsidRPr="00B272D7">
        <w:rPr>
          <w:szCs w:val="26"/>
        </w:rPr>
        <w:t>Д</w:t>
      </w:r>
      <w:r w:rsidR="003039F4" w:rsidRPr="00B272D7">
        <w:rPr>
          <w:szCs w:val="26"/>
        </w:rPr>
        <w:t xml:space="preserve">епартамента социальной защиты населения </w:t>
      </w:r>
      <w:r w:rsidRPr="00B272D7">
        <w:rPr>
          <w:szCs w:val="26"/>
        </w:rPr>
        <w:t>Т</w:t>
      </w:r>
      <w:r w:rsidR="003039F4" w:rsidRPr="00B272D7">
        <w:rPr>
          <w:szCs w:val="26"/>
        </w:rPr>
        <w:t xml:space="preserve">омской области, государственного юридического бюро </w:t>
      </w:r>
      <w:r w:rsidRPr="00B272D7">
        <w:rPr>
          <w:szCs w:val="26"/>
        </w:rPr>
        <w:t>Т</w:t>
      </w:r>
      <w:r w:rsidR="003039F4" w:rsidRPr="00B272D7">
        <w:rPr>
          <w:szCs w:val="26"/>
        </w:rPr>
        <w:t xml:space="preserve">омской области, </w:t>
      </w:r>
      <w:r w:rsidRPr="00B272D7">
        <w:rPr>
          <w:szCs w:val="26"/>
        </w:rPr>
        <w:t>Д</w:t>
      </w:r>
      <w:r w:rsidR="003039F4" w:rsidRPr="00B272D7">
        <w:rPr>
          <w:szCs w:val="26"/>
        </w:rPr>
        <w:t xml:space="preserve">епартамента здравоохранения </w:t>
      </w:r>
      <w:r w:rsidRPr="00B272D7">
        <w:rPr>
          <w:szCs w:val="26"/>
        </w:rPr>
        <w:t>Т</w:t>
      </w:r>
      <w:r w:rsidR="003039F4" w:rsidRPr="00B272D7">
        <w:rPr>
          <w:szCs w:val="26"/>
        </w:rPr>
        <w:t>омской области было проведено 9 лекций</w:t>
      </w:r>
      <w:r w:rsidRPr="00B272D7">
        <w:rPr>
          <w:szCs w:val="26"/>
        </w:rPr>
        <w:t xml:space="preserve"> для населения Т</w:t>
      </w:r>
      <w:r w:rsidR="00D74F4F">
        <w:rPr>
          <w:szCs w:val="26"/>
        </w:rPr>
        <w:t>омской области.</w:t>
      </w:r>
    </w:p>
    <w:p w:rsidR="00AA45A2" w:rsidRPr="000D0587" w:rsidRDefault="00AA45A2" w:rsidP="00D50FCD">
      <w:pPr>
        <w:shd w:val="clear" w:color="auto" w:fill="FFFFFF" w:themeFill="background1"/>
        <w:autoSpaceDE w:val="0"/>
        <w:autoSpaceDN w:val="0"/>
        <w:adjustRightInd w:val="0"/>
        <w:jc w:val="both"/>
        <w:rPr>
          <w:szCs w:val="26"/>
        </w:rPr>
      </w:pPr>
    </w:p>
    <w:p w:rsidR="00AA45A2" w:rsidRDefault="00AA45A2" w:rsidP="008E686F">
      <w:pPr>
        <w:shd w:val="clear" w:color="auto" w:fill="FFFFFF" w:themeFill="background1"/>
        <w:autoSpaceDE w:val="0"/>
        <w:autoSpaceDN w:val="0"/>
        <w:adjustRightInd w:val="0"/>
        <w:jc w:val="center"/>
        <w:rPr>
          <w:rFonts w:eastAsiaTheme="minorHAnsi"/>
          <w:i/>
          <w:szCs w:val="26"/>
          <w:lang w:eastAsia="en-US"/>
        </w:rPr>
      </w:pPr>
      <w:r w:rsidRPr="00B272D7">
        <w:rPr>
          <w:rFonts w:eastAsiaTheme="minorHAnsi"/>
          <w:i/>
          <w:szCs w:val="26"/>
          <w:lang w:eastAsia="en-US"/>
        </w:rPr>
        <w:t>Осуществление работы по формированию у служащих и работников государственных органов Томской области, государственных и муниципальных организаций отрицательного отношения к коррупции с привлечением к данной работе общественных советов, общественных объединений, участвующих в противодействии коррупции, политических партий и других институтов гражданского общества</w:t>
      </w:r>
    </w:p>
    <w:p w:rsidR="008E686F" w:rsidRPr="00B272D7" w:rsidRDefault="008E686F" w:rsidP="008E686F">
      <w:pPr>
        <w:shd w:val="clear" w:color="auto" w:fill="FFFFFF" w:themeFill="background1"/>
        <w:autoSpaceDE w:val="0"/>
        <w:autoSpaceDN w:val="0"/>
        <w:adjustRightInd w:val="0"/>
        <w:jc w:val="center"/>
        <w:rPr>
          <w:rFonts w:eastAsiaTheme="minorHAnsi"/>
          <w:i/>
          <w:szCs w:val="26"/>
          <w:lang w:eastAsia="en-US"/>
        </w:rPr>
      </w:pPr>
    </w:p>
    <w:p w:rsidR="00317AD7" w:rsidRPr="00B272D7" w:rsidRDefault="00FD12D9" w:rsidP="00D50FCD">
      <w:pPr>
        <w:autoSpaceDE w:val="0"/>
        <w:autoSpaceDN w:val="0"/>
        <w:adjustRightInd w:val="0"/>
        <w:jc w:val="both"/>
        <w:rPr>
          <w:rFonts w:eastAsiaTheme="minorHAnsi"/>
          <w:szCs w:val="26"/>
          <w:lang w:eastAsia="en-US"/>
        </w:rPr>
      </w:pPr>
      <w:r w:rsidRPr="00B272D7">
        <w:rPr>
          <w:rFonts w:eastAsiaTheme="minorHAnsi"/>
          <w:szCs w:val="26"/>
          <w:lang w:eastAsia="en-US"/>
        </w:rPr>
        <w:t xml:space="preserve">В </w:t>
      </w:r>
      <w:r w:rsidR="00B272D7" w:rsidRPr="00B272D7">
        <w:rPr>
          <w:rFonts w:eastAsiaTheme="minorHAnsi"/>
          <w:szCs w:val="26"/>
          <w:lang w:eastAsia="en-US"/>
        </w:rPr>
        <w:t>2018 году</w:t>
      </w:r>
      <w:r w:rsidRPr="00B272D7">
        <w:rPr>
          <w:rFonts w:eastAsiaTheme="minorHAnsi"/>
          <w:szCs w:val="26"/>
          <w:lang w:eastAsia="en-US"/>
        </w:rPr>
        <w:t xml:space="preserve"> </w:t>
      </w:r>
      <w:r w:rsidR="00317AD7" w:rsidRPr="00B272D7">
        <w:rPr>
          <w:rFonts w:eastAsiaTheme="minorHAnsi"/>
          <w:szCs w:val="26"/>
          <w:lang w:eastAsia="en-US"/>
        </w:rPr>
        <w:t xml:space="preserve">Генеральная прокуратура Российской Федерации выступила организатором Международного молодежного конкурса социальной рекламы антикоррупционной направленности на тему «Вместе против коррупции!». </w:t>
      </w:r>
    </w:p>
    <w:p w:rsidR="00317AD7" w:rsidRPr="00B272D7" w:rsidRDefault="00317AD7" w:rsidP="00D50FCD">
      <w:pPr>
        <w:pStyle w:val="1"/>
        <w:shd w:val="clear" w:color="auto" w:fill="FCFCFC"/>
        <w:spacing w:before="0" w:beforeAutospacing="0" w:after="0" w:afterAutospacing="0"/>
        <w:ind w:firstLine="709"/>
        <w:jc w:val="both"/>
        <w:textAlignment w:val="baseline"/>
        <w:rPr>
          <w:b w:val="0"/>
          <w:bCs w:val="0"/>
          <w:sz w:val="26"/>
          <w:szCs w:val="26"/>
        </w:rPr>
      </w:pPr>
      <w:r w:rsidRPr="00B272D7">
        <w:rPr>
          <w:b w:val="0"/>
          <w:bCs w:val="0"/>
          <w:sz w:val="26"/>
          <w:szCs w:val="26"/>
        </w:rPr>
        <w:t>В целях привлечения к участию в конкурсе максимального числа представителей молодежи Департаментом по профилактике коррупционных и иных правонарушений Администрации Томской области направлены информационные письма всем заинтересованным лицам с информацией о его проведении и требованиях к участникам и конкурсным работам. Кроме того, информация о конкурсе размещена на официальных сайтах государственных органов Томской области, органов местного самоуправления в информационно-</w:t>
      </w:r>
      <w:r w:rsidRPr="00B272D7">
        <w:rPr>
          <w:b w:val="0"/>
          <w:sz w:val="26"/>
          <w:szCs w:val="26"/>
        </w:rPr>
        <w:t>телекоммуникационной сети</w:t>
      </w:r>
      <w:r w:rsidRPr="00B272D7">
        <w:rPr>
          <w:b w:val="0"/>
          <w:bCs w:val="0"/>
          <w:sz w:val="26"/>
          <w:szCs w:val="26"/>
        </w:rPr>
        <w:t> «</w:t>
      </w:r>
      <w:r w:rsidRPr="00B272D7">
        <w:rPr>
          <w:b w:val="0"/>
          <w:sz w:val="26"/>
          <w:szCs w:val="26"/>
        </w:rPr>
        <w:t>Интернет</w:t>
      </w:r>
      <w:r w:rsidRPr="00B272D7">
        <w:rPr>
          <w:b w:val="0"/>
          <w:bCs w:val="0"/>
          <w:sz w:val="26"/>
          <w:szCs w:val="26"/>
        </w:rPr>
        <w:t xml:space="preserve">». </w:t>
      </w:r>
    </w:p>
    <w:p w:rsidR="009B164E" w:rsidRPr="00B272D7" w:rsidRDefault="009B164E" w:rsidP="00D50FCD">
      <w:pPr>
        <w:pStyle w:val="Default"/>
        <w:ind w:firstLine="709"/>
        <w:jc w:val="both"/>
        <w:rPr>
          <w:color w:val="auto"/>
          <w:sz w:val="26"/>
          <w:szCs w:val="26"/>
        </w:rPr>
      </w:pPr>
      <w:r w:rsidRPr="00B272D7">
        <w:rPr>
          <w:color w:val="auto"/>
          <w:sz w:val="26"/>
          <w:szCs w:val="26"/>
        </w:rPr>
        <w:t xml:space="preserve">Во 2 полугодии 2018 года состоялся Конкурс по предоставлению субсидий социально ориентированным некоммерческим организациям, за исключением государственных (муниципальных) учреждений. В рамках Конкурса было предусмотрено направление «Формирование в обществе нетерпимости к коррупционному поведению». По данному направлению была подана одна заявка от некоммерческой организации «Благотворительный Фонд Общественной Приемной «Человек и Закон» с проектом «Информация убивает коррупцию!». По результатам Конкурса данный проект не был поддержан Конкурсной комиссией. </w:t>
      </w:r>
    </w:p>
    <w:p w:rsidR="009B164E" w:rsidRPr="00B272D7" w:rsidRDefault="009B164E" w:rsidP="00D50FCD">
      <w:pPr>
        <w:pStyle w:val="1"/>
        <w:shd w:val="clear" w:color="auto" w:fill="FCFCFC"/>
        <w:spacing w:before="0" w:beforeAutospacing="0" w:after="0" w:afterAutospacing="0"/>
        <w:ind w:firstLine="709"/>
        <w:jc w:val="both"/>
        <w:textAlignment w:val="baseline"/>
        <w:rPr>
          <w:b w:val="0"/>
          <w:sz w:val="26"/>
          <w:szCs w:val="26"/>
        </w:rPr>
      </w:pPr>
      <w:r w:rsidRPr="00B272D7">
        <w:rPr>
          <w:b w:val="0"/>
          <w:sz w:val="26"/>
          <w:szCs w:val="26"/>
        </w:rPr>
        <w:t>12 декабря 2018 года представители Общественной палаты Томской области и Комитета внутренней политики Администрации Томской области приняли участие в мероприятии, организованном некоммерческой организацией «Союз «Томская торгово-промышленная палата», в рамках Всероссийской интерактивной акции, приуроченной к ежегодно отмечаемому Международному дню борьбы с коррупцией.</w:t>
      </w:r>
    </w:p>
    <w:p w:rsidR="00FD12D9" w:rsidRPr="00B272D7" w:rsidRDefault="00FD12D9" w:rsidP="00D50FCD">
      <w:pPr>
        <w:pStyle w:val="titlepage"/>
        <w:spacing w:before="0" w:beforeAutospacing="0" w:after="0" w:afterAutospacing="0"/>
        <w:ind w:firstLine="709"/>
        <w:jc w:val="both"/>
        <w:rPr>
          <w:sz w:val="26"/>
          <w:szCs w:val="26"/>
        </w:rPr>
      </w:pPr>
      <w:r w:rsidRPr="00B272D7">
        <w:rPr>
          <w:sz w:val="26"/>
          <w:szCs w:val="26"/>
        </w:rPr>
        <w:t xml:space="preserve">В целях совершенствования взаимодействия органов государственной власти Томской области с субъектами общественного контроля Департаментом по профилактике коррупционных и иных правонарушений Администрации Томской области разработан проект Соглашения о взаимодействии между Администрацией Томской области и Общественной палатой Томской области в сфере противодействия коррупции (11.01.2019 подписан сторонами). </w:t>
      </w:r>
    </w:p>
    <w:p w:rsidR="005A7998" w:rsidRPr="00B272D7" w:rsidRDefault="005A7998" w:rsidP="005A7998">
      <w:pPr>
        <w:shd w:val="clear" w:color="auto" w:fill="FFFFFF"/>
        <w:ind w:firstLine="708"/>
        <w:jc w:val="both"/>
        <w:rPr>
          <w:szCs w:val="26"/>
        </w:rPr>
      </w:pPr>
      <w:r w:rsidRPr="00B272D7">
        <w:rPr>
          <w:szCs w:val="26"/>
        </w:rPr>
        <w:t xml:space="preserve">В Первомайском районе создан Молодежный Совет при Главе, в рамках которого велась работа по привлечению молодежи к участию в Международном </w:t>
      </w:r>
      <w:r w:rsidRPr="00B272D7">
        <w:rPr>
          <w:szCs w:val="26"/>
        </w:rPr>
        <w:lastRenderedPageBreak/>
        <w:t>молодежном конкурсе социальной рекламы антикоррупционной направленности на тему «Вместе против коррупции!».</w:t>
      </w:r>
    </w:p>
    <w:p w:rsidR="005A7998" w:rsidRPr="00B272D7" w:rsidRDefault="005A7998" w:rsidP="005A7998">
      <w:pPr>
        <w:ind w:firstLine="708"/>
        <w:jc w:val="both"/>
        <w:rPr>
          <w:szCs w:val="26"/>
        </w:rPr>
      </w:pPr>
      <w:r w:rsidRPr="00B272D7">
        <w:rPr>
          <w:szCs w:val="26"/>
        </w:rPr>
        <w:t xml:space="preserve">В городском округе Стрежевой создан Совет общественных объединений при Мэре. Деятельность Совета основывается на принципах: взаимодействия и конструктивного диалога между органами местного самоуправления городского округа и общественными объединениями. В 2018 году состоялось 3 заседания Совета общественных объединений при Мэре городского округа Стрежевой. На заседаниях Совета рассмотрены вопросы антикоррупционной направленности – мониторинг законодательства в сфере противодействия коррупции; о необходимости утверждения планов противодействия коррупции в организациях; о запрете принимать подарки в связи с осуществлением профессиональной деятельности муниципальными служащими и другие. </w:t>
      </w:r>
    </w:p>
    <w:p w:rsidR="00AA45A2" w:rsidRPr="000D0587" w:rsidRDefault="005A7998" w:rsidP="0001117C">
      <w:pPr>
        <w:shd w:val="clear" w:color="auto" w:fill="FFFFFF"/>
        <w:ind w:firstLine="708"/>
        <w:jc w:val="both"/>
        <w:rPr>
          <w:rFonts w:eastAsiaTheme="minorHAnsi"/>
          <w:i/>
          <w:szCs w:val="26"/>
          <w:lang w:eastAsia="en-US"/>
        </w:rPr>
      </w:pPr>
      <w:r w:rsidRPr="00B272D7">
        <w:rPr>
          <w:szCs w:val="26"/>
        </w:rPr>
        <w:t> </w:t>
      </w:r>
    </w:p>
    <w:p w:rsidR="00AA45A2" w:rsidRDefault="00AA45A2" w:rsidP="008E686F">
      <w:pPr>
        <w:shd w:val="clear" w:color="auto" w:fill="FFFFFF" w:themeFill="background1"/>
        <w:autoSpaceDE w:val="0"/>
        <w:autoSpaceDN w:val="0"/>
        <w:adjustRightInd w:val="0"/>
        <w:jc w:val="center"/>
        <w:rPr>
          <w:rFonts w:eastAsiaTheme="minorHAnsi"/>
          <w:i/>
          <w:iCs/>
          <w:szCs w:val="26"/>
          <w:lang w:eastAsia="en-US"/>
        </w:rPr>
      </w:pPr>
      <w:r w:rsidRPr="00DC4A01">
        <w:rPr>
          <w:rFonts w:eastAsiaTheme="minorHAnsi"/>
          <w:i/>
          <w:iCs/>
          <w:szCs w:val="26"/>
          <w:lang w:eastAsia="en-US"/>
        </w:rPr>
        <w:t>Осуществление комплекса организационных, разъяснительных и иных мер по соблюдению государственными гражданскими и муниципальными служащими ограничений и запретов, а также по исполнению ими обязанностей, установленных в целях противодействия коррупции</w:t>
      </w:r>
    </w:p>
    <w:p w:rsidR="008E686F" w:rsidRPr="00DC4A01" w:rsidRDefault="008E686F" w:rsidP="00D50FCD">
      <w:pPr>
        <w:shd w:val="clear" w:color="auto" w:fill="FFFFFF" w:themeFill="background1"/>
        <w:autoSpaceDE w:val="0"/>
        <w:autoSpaceDN w:val="0"/>
        <w:adjustRightInd w:val="0"/>
        <w:jc w:val="both"/>
        <w:rPr>
          <w:rFonts w:eastAsiaTheme="minorHAnsi"/>
          <w:i/>
          <w:iCs/>
          <w:szCs w:val="26"/>
          <w:lang w:eastAsia="en-US"/>
        </w:rPr>
      </w:pPr>
    </w:p>
    <w:p w:rsidR="00AA45A2" w:rsidRPr="00DC4A01" w:rsidRDefault="00AA45A2" w:rsidP="00D50FCD">
      <w:pPr>
        <w:shd w:val="clear" w:color="auto" w:fill="FFFFFF" w:themeFill="background1"/>
        <w:jc w:val="both"/>
        <w:rPr>
          <w:szCs w:val="26"/>
        </w:rPr>
      </w:pPr>
      <w:r w:rsidRPr="00DC4A01">
        <w:rPr>
          <w:szCs w:val="26"/>
        </w:rPr>
        <w:t>Лицами, ответственными за работу по профилактике коррупционных и иных правонарушений на постоянной основе осуществляются следующие организационные и разъяснительные мероприятия по соблюдению служащими ограничений, запретов и исполнению обязанностей, установленных законодательством Российской Федерации в целях противодействия коррупции:</w:t>
      </w:r>
    </w:p>
    <w:p w:rsidR="00AA45A2" w:rsidRPr="00DC4A01" w:rsidRDefault="00AA45A2" w:rsidP="00D50FCD">
      <w:pPr>
        <w:shd w:val="clear" w:color="auto" w:fill="FFFFFF" w:themeFill="background1"/>
        <w:jc w:val="both"/>
        <w:rPr>
          <w:szCs w:val="26"/>
        </w:rPr>
      </w:pPr>
      <w:r w:rsidRPr="00DC4A01">
        <w:rPr>
          <w:szCs w:val="26"/>
        </w:rPr>
        <w:t>- проведения бесед (консультаций);</w:t>
      </w:r>
    </w:p>
    <w:p w:rsidR="00AA45A2" w:rsidRPr="00DC4A01" w:rsidRDefault="00AA45A2" w:rsidP="00D50FCD">
      <w:pPr>
        <w:shd w:val="clear" w:color="auto" w:fill="FFFFFF" w:themeFill="background1"/>
        <w:jc w:val="both"/>
        <w:rPr>
          <w:szCs w:val="26"/>
        </w:rPr>
      </w:pPr>
      <w:r w:rsidRPr="00DC4A01">
        <w:rPr>
          <w:szCs w:val="26"/>
        </w:rPr>
        <w:t>- проведение семинаров;</w:t>
      </w:r>
    </w:p>
    <w:p w:rsidR="00AA45A2" w:rsidRPr="00DC4A01" w:rsidRDefault="00AA45A2" w:rsidP="00D50FCD">
      <w:pPr>
        <w:shd w:val="clear" w:color="auto" w:fill="FFFFFF" w:themeFill="background1"/>
        <w:jc w:val="both"/>
        <w:rPr>
          <w:szCs w:val="26"/>
        </w:rPr>
      </w:pPr>
      <w:r w:rsidRPr="00DC4A01">
        <w:rPr>
          <w:szCs w:val="26"/>
        </w:rPr>
        <w:t>- разработка Памяток;</w:t>
      </w:r>
    </w:p>
    <w:p w:rsidR="00AA45A2" w:rsidRPr="00DC4A01" w:rsidRDefault="00AA45A2" w:rsidP="00D50FCD">
      <w:pPr>
        <w:shd w:val="clear" w:color="auto" w:fill="FFFFFF" w:themeFill="background1"/>
        <w:jc w:val="both"/>
        <w:rPr>
          <w:szCs w:val="26"/>
        </w:rPr>
      </w:pPr>
      <w:r w:rsidRPr="00DC4A01">
        <w:rPr>
          <w:szCs w:val="26"/>
        </w:rPr>
        <w:t>- размещение информации на стендах, отражающих актуальные вопросы профилактики и противодействия коррупции;</w:t>
      </w:r>
    </w:p>
    <w:p w:rsidR="00AA45A2" w:rsidRPr="00DC4A01" w:rsidRDefault="00AA45A2" w:rsidP="00D50FCD">
      <w:pPr>
        <w:shd w:val="clear" w:color="auto" w:fill="FFFFFF" w:themeFill="background1"/>
        <w:jc w:val="both"/>
        <w:rPr>
          <w:szCs w:val="26"/>
        </w:rPr>
      </w:pPr>
      <w:r w:rsidRPr="00DC4A01">
        <w:rPr>
          <w:szCs w:val="26"/>
        </w:rPr>
        <w:t>- размещение и актуализация информации в информационно-телекоммуникационной сети Интернет в разделе «Противодействие коррупции».</w:t>
      </w:r>
    </w:p>
    <w:p w:rsidR="00AA45A2" w:rsidRPr="00DC4A01" w:rsidRDefault="00AA45A2" w:rsidP="00D50FCD">
      <w:pPr>
        <w:shd w:val="clear" w:color="auto" w:fill="FFFFFF" w:themeFill="background1"/>
        <w:jc w:val="both"/>
        <w:rPr>
          <w:szCs w:val="26"/>
        </w:rPr>
      </w:pPr>
      <w:r w:rsidRPr="00DC4A01">
        <w:rPr>
          <w:szCs w:val="26"/>
        </w:rPr>
        <w:t>Должностными лицами, ответственными за профилактику коррупционных и иных правонарушений, обеспечено ознакомление под роспись лиц, назначаемых на должности государственной гражданской и муниципальной службы, с нормативно-правовой базой, регулирующей ограничения, запреты, обязанности и иные вопросы, связанные с противодействием коррупции. Информация об изменениях в законодательстве доводится до должностных лиц информационными письмами, рассылкой на электронные адреса, размещением соответствующей информации на официальных сайтах.</w:t>
      </w:r>
    </w:p>
    <w:p w:rsidR="00D74F4F" w:rsidRDefault="00517E3E" w:rsidP="00D50FCD">
      <w:pPr>
        <w:jc w:val="both"/>
        <w:rPr>
          <w:szCs w:val="26"/>
        </w:rPr>
      </w:pPr>
      <w:r w:rsidRPr="00DC4A01">
        <w:rPr>
          <w:szCs w:val="26"/>
        </w:rPr>
        <w:t>На официальном интернет-портале Администрации Томской области поддерживается в актуальном состоянии раздел «Противодействие коррупции»</w:t>
      </w:r>
      <w:r w:rsidR="00D74F4F">
        <w:rPr>
          <w:szCs w:val="26"/>
        </w:rPr>
        <w:t>.</w:t>
      </w:r>
    </w:p>
    <w:p w:rsidR="00AA45A2" w:rsidRPr="000D0587" w:rsidRDefault="00AA45A2" w:rsidP="00D50FCD">
      <w:pPr>
        <w:shd w:val="clear" w:color="auto" w:fill="FFFFFF" w:themeFill="background1"/>
        <w:autoSpaceDE w:val="0"/>
        <w:autoSpaceDN w:val="0"/>
        <w:adjustRightInd w:val="0"/>
        <w:jc w:val="both"/>
        <w:rPr>
          <w:rFonts w:eastAsiaTheme="minorHAnsi"/>
          <w:i/>
          <w:szCs w:val="26"/>
          <w:lang w:eastAsia="en-US"/>
        </w:rPr>
      </w:pPr>
    </w:p>
    <w:p w:rsidR="00AA45A2" w:rsidRDefault="00AA45A2" w:rsidP="008E686F">
      <w:pPr>
        <w:shd w:val="clear" w:color="auto" w:fill="FFFFFF" w:themeFill="background1"/>
        <w:autoSpaceDE w:val="0"/>
        <w:autoSpaceDN w:val="0"/>
        <w:adjustRightInd w:val="0"/>
        <w:jc w:val="center"/>
        <w:rPr>
          <w:rFonts w:eastAsiaTheme="minorHAnsi"/>
          <w:i/>
          <w:iCs/>
          <w:szCs w:val="26"/>
          <w:lang w:eastAsia="en-US"/>
        </w:rPr>
      </w:pPr>
      <w:r w:rsidRPr="00DC4A01">
        <w:rPr>
          <w:rFonts w:eastAsiaTheme="minorHAnsi"/>
          <w:i/>
          <w:iCs/>
          <w:szCs w:val="26"/>
          <w:lang w:eastAsia="en-US"/>
        </w:rPr>
        <w:t xml:space="preserve">Разработка и размещение в средствах массовой информации </w:t>
      </w:r>
      <w:r w:rsidR="00D74F4F">
        <w:rPr>
          <w:rFonts w:eastAsiaTheme="minorHAnsi"/>
          <w:i/>
          <w:iCs/>
          <w:szCs w:val="26"/>
          <w:lang w:eastAsia="en-US"/>
        </w:rPr>
        <w:t xml:space="preserve">информации </w:t>
      </w:r>
      <w:r w:rsidRPr="00DC4A01">
        <w:rPr>
          <w:rFonts w:eastAsiaTheme="minorHAnsi"/>
          <w:i/>
          <w:iCs/>
          <w:szCs w:val="26"/>
          <w:lang w:eastAsia="en-US"/>
        </w:rPr>
        <w:t>в сфере противодействия коррупции</w:t>
      </w:r>
    </w:p>
    <w:p w:rsidR="008E686F" w:rsidRPr="00DC4A01" w:rsidRDefault="008E686F" w:rsidP="008E686F">
      <w:pPr>
        <w:shd w:val="clear" w:color="auto" w:fill="FFFFFF" w:themeFill="background1"/>
        <w:autoSpaceDE w:val="0"/>
        <w:autoSpaceDN w:val="0"/>
        <w:adjustRightInd w:val="0"/>
        <w:jc w:val="center"/>
        <w:rPr>
          <w:rFonts w:eastAsiaTheme="minorHAnsi"/>
          <w:i/>
          <w:iCs/>
          <w:szCs w:val="26"/>
          <w:lang w:eastAsia="en-US"/>
        </w:rPr>
      </w:pPr>
    </w:p>
    <w:p w:rsidR="004F4A55" w:rsidRPr="00DC4A01" w:rsidRDefault="004F4A55" w:rsidP="00D50FCD">
      <w:pPr>
        <w:jc w:val="both"/>
        <w:rPr>
          <w:rStyle w:val="afc"/>
          <w:b w:val="0"/>
          <w:szCs w:val="26"/>
          <w:shd w:val="clear" w:color="auto" w:fill="FFFFFF"/>
        </w:rPr>
      </w:pPr>
      <w:r w:rsidRPr="00DC4A01">
        <w:rPr>
          <w:szCs w:val="26"/>
        </w:rPr>
        <w:t xml:space="preserve">В 2018 году </w:t>
      </w:r>
      <w:r w:rsidRPr="00DC4A01">
        <w:rPr>
          <w:bCs/>
          <w:szCs w:val="26"/>
        </w:rPr>
        <w:t xml:space="preserve">Департамент информационной политики Администрации Томской области организовал информационное сопровождение </w:t>
      </w:r>
      <w:r w:rsidRPr="00DC4A01">
        <w:rPr>
          <w:szCs w:val="26"/>
        </w:rPr>
        <w:t xml:space="preserve">международного молодежного конкурса «Вместе против коррупции!», инициированного Генеральной прокуратурой РФ, а также </w:t>
      </w:r>
      <w:r w:rsidRPr="00DC4A01">
        <w:rPr>
          <w:bCs/>
          <w:szCs w:val="26"/>
        </w:rPr>
        <w:t>заседаний К</w:t>
      </w:r>
      <w:r w:rsidRPr="00DC4A01">
        <w:rPr>
          <w:rStyle w:val="afc"/>
          <w:b w:val="0"/>
          <w:szCs w:val="26"/>
          <w:shd w:val="clear" w:color="auto" w:fill="FFFFFF"/>
        </w:rPr>
        <w:t xml:space="preserve">омиссии по координации работы по противодействию </w:t>
      </w:r>
      <w:r w:rsidRPr="00DC4A01">
        <w:rPr>
          <w:rStyle w:val="afc"/>
          <w:b w:val="0"/>
          <w:szCs w:val="26"/>
          <w:shd w:val="clear" w:color="auto" w:fill="FFFFFF"/>
        </w:rPr>
        <w:lastRenderedPageBreak/>
        <w:t>коррупции в Томской области. По итогам подготовленных пресс-релизов в СМИ вышло более 20 новостных сообщений.</w:t>
      </w:r>
    </w:p>
    <w:p w:rsidR="00AA45A2" w:rsidRDefault="00AA45A2" w:rsidP="00D50FCD">
      <w:pPr>
        <w:jc w:val="both"/>
        <w:rPr>
          <w:rFonts w:eastAsiaTheme="minorHAnsi"/>
          <w:i/>
          <w:iCs/>
          <w:szCs w:val="26"/>
          <w:lang w:eastAsia="en-US"/>
        </w:rPr>
      </w:pPr>
    </w:p>
    <w:p w:rsidR="00AA45A2" w:rsidRPr="007B6787" w:rsidRDefault="00AA45A2" w:rsidP="008E686F">
      <w:pPr>
        <w:shd w:val="clear" w:color="auto" w:fill="FFFFFF" w:themeFill="background1"/>
        <w:autoSpaceDE w:val="0"/>
        <w:autoSpaceDN w:val="0"/>
        <w:adjustRightInd w:val="0"/>
        <w:jc w:val="center"/>
        <w:rPr>
          <w:rFonts w:eastAsiaTheme="minorHAnsi"/>
          <w:i/>
          <w:iCs/>
          <w:szCs w:val="26"/>
          <w:lang w:eastAsia="en-US"/>
        </w:rPr>
      </w:pPr>
      <w:r w:rsidRPr="007B6787">
        <w:rPr>
          <w:rFonts w:eastAsiaTheme="minorHAnsi"/>
          <w:i/>
          <w:iCs/>
          <w:szCs w:val="26"/>
          <w:lang w:eastAsia="en-US"/>
        </w:rPr>
        <w:t>Наполнение и поддержка а</w:t>
      </w:r>
      <w:r w:rsidR="006F3B25" w:rsidRPr="007B6787">
        <w:rPr>
          <w:rFonts w:eastAsiaTheme="minorHAnsi"/>
          <w:i/>
          <w:iCs/>
          <w:szCs w:val="26"/>
          <w:lang w:eastAsia="en-US"/>
        </w:rPr>
        <w:t>ктуальности материалов раздела «</w:t>
      </w:r>
      <w:r w:rsidRPr="007B6787">
        <w:rPr>
          <w:rFonts w:eastAsiaTheme="minorHAnsi"/>
          <w:i/>
          <w:iCs/>
          <w:szCs w:val="26"/>
          <w:lang w:eastAsia="en-US"/>
        </w:rPr>
        <w:t>Противодействие коррупции</w:t>
      </w:r>
      <w:r w:rsidR="006F3B25" w:rsidRPr="007B6787">
        <w:rPr>
          <w:rFonts w:eastAsiaTheme="minorHAnsi"/>
          <w:i/>
          <w:iCs/>
          <w:szCs w:val="26"/>
          <w:lang w:eastAsia="en-US"/>
        </w:rPr>
        <w:t>»</w:t>
      </w:r>
      <w:r w:rsidRPr="007B6787">
        <w:rPr>
          <w:rFonts w:eastAsiaTheme="minorHAnsi"/>
          <w:i/>
          <w:iCs/>
          <w:szCs w:val="26"/>
          <w:lang w:eastAsia="en-US"/>
        </w:rPr>
        <w:t xml:space="preserve"> на официальном интернет-портале </w:t>
      </w:r>
      <w:r w:rsidR="0001117C">
        <w:rPr>
          <w:rFonts w:eastAsiaTheme="minorHAnsi"/>
          <w:i/>
          <w:iCs/>
          <w:szCs w:val="26"/>
          <w:lang w:eastAsia="en-US"/>
        </w:rPr>
        <w:t>«</w:t>
      </w:r>
      <w:r w:rsidRPr="007B6787">
        <w:rPr>
          <w:rFonts w:eastAsiaTheme="minorHAnsi"/>
          <w:i/>
          <w:iCs/>
          <w:szCs w:val="26"/>
          <w:lang w:eastAsia="en-US"/>
        </w:rPr>
        <w:t>Электронная Администрация Томской области</w:t>
      </w:r>
      <w:r w:rsidR="0001117C">
        <w:rPr>
          <w:rFonts w:eastAsiaTheme="minorHAnsi"/>
          <w:i/>
          <w:iCs/>
          <w:szCs w:val="26"/>
          <w:lang w:eastAsia="en-US"/>
        </w:rPr>
        <w:t>»</w:t>
      </w:r>
      <w:r w:rsidRPr="007B6787">
        <w:rPr>
          <w:rFonts w:eastAsiaTheme="minorHAnsi"/>
          <w:i/>
          <w:iCs/>
          <w:szCs w:val="26"/>
          <w:lang w:eastAsia="en-US"/>
        </w:rPr>
        <w:t xml:space="preserve"> (www.tomsk.gov.ru), </w:t>
      </w:r>
      <w:proofErr w:type="spellStart"/>
      <w:r w:rsidRPr="007B6787">
        <w:rPr>
          <w:rFonts w:eastAsiaTheme="minorHAnsi"/>
          <w:i/>
          <w:iCs/>
          <w:szCs w:val="26"/>
          <w:lang w:eastAsia="en-US"/>
        </w:rPr>
        <w:t>субпорталах</w:t>
      </w:r>
      <w:proofErr w:type="spellEnd"/>
      <w:r w:rsidRPr="007B6787">
        <w:rPr>
          <w:rFonts w:eastAsiaTheme="minorHAnsi"/>
          <w:i/>
          <w:iCs/>
          <w:szCs w:val="26"/>
          <w:lang w:eastAsia="en-US"/>
        </w:rPr>
        <w:t>, официальных сайтах исполнительных органов государственной власти Томской области, государственных органов Томской области, органов местного самоуправления муниципальных образований Томской области</w:t>
      </w:r>
    </w:p>
    <w:p w:rsidR="00AA45A2" w:rsidRPr="007B6787" w:rsidRDefault="00AA45A2" w:rsidP="00D50FCD">
      <w:pPr>
        <w:shd w:val="clear" w:color="auto" w:fill="FFFFFF" w:themeFill="background1"/>
        <w:autoSpaceDE w:val="0"/>
        <w:autoSpaceDN w:val="0"/>
        <w:jc w:val="both"/>
        <w:rPr>
          <w:szCs w:val="26"/>
        </w:rPr>
      </w:pPr>
    </w:p>
    <w:p w:rsidR="00AA45A2" w:rsidRPr="007B6787" w:rsidRDefault="00AA45A2" w:rsidP="00D50FCD">
      <w:pPr>
        <w:shd w:val="clear" w:color="auto" w:fill="FFFFFF" w:themeFill="background1"/>
        <w:autoSpaceDE w:val="0"/>
        <w:autoSpaceDN w:val="0"/>
        <w:jc w:val="both"/>
        <w:rPr>
          <w:szCs w:val="26"/>
        </w:rPr>
      </w:pPr>
      <w:r w:rsidRPr="007B6787">
        <w:rPr>
          <w:szCs w:val="26"/>
        </w:rPr>
        <w:t>Раздел «Противодействие коррупции» в органах государственной власти Томской области, органах местного самоуправления систематически актуализируется, дополняется материалами, отражающими осуществление мероприятий по противодействию коррупции.</w:t>
      </w:r>
    </w:p>
    <w:p w:rsidR="00017FF6" w:rsidRPr="007B6787" w:rsidRDefault="006F3B25" w:rsidP="00D50FCD">
      <w:pPr>
        <w:shd w:val="clear" w:color="auto" w:fill="FFFFFF" w:themeFill="background1"/>
        <w:autoSpaceDE w:val="0"/>
        <w:autoSpaceDN w:val="0"/>
        <w:jc w:val="both"/>
        <w:rPr>
          <w:szCs w:val="26"/>
        </w:rPr>
      </w:pPr>
      <w:r w:rsidRPr="007B6787">
        <w:rPr>
          <w:szCs w:val="26"/>
        </w:rPr>
        <w:t>На интернет-</w:t>
      </w:r>
      <w:r w:rsidR="00017FF6" w:rsidRPr="007B6787">
        <w:rPr>
          <w:szCs w:val="26"/>
        </w:rPr>
        <w:t>портале Администраци</w:t>
      </w:r>
      <w:r w:rsidRPr="007B6787">
        <w:rPr>
          <w:szCs w:val="26"/>
        </w:rPr>
        <w:t>и</w:t>
      </w:r>
      <w:r w:rsidR="00017FF6" w:rsidRPr="007B6787">
        <w:rPr>
          <w:szCs w:val="26"/>
        </w:rPr>
        <w:t xml:space="preserve"> Томской области систематически актуализируются разделы</w:t>
      </w:r>
      <w:r w:rsidR="005641A7">
        <w:rPr>
          <w:szCs w:val="26"/>
        </w:rPr>
        <w:t>, посвященные вопросам противодействия коррупции.</w:t>
      </w:r>
    </w:p>
    <w:p w:rsidR="00AA45A2" w:rsidRPr="000D0587" w:rsidRDefault="00AA45A2" w:rsidP="00D50FCD">
      <w:pPr>
        <w:shd w:val="clear" w:color="auto" w:fill="FFFFFF" w:themeFill="background1"/>
        <w:autoSpaceDE w:val="0"/>
        <w:autoSpaceDN w:val="0"/>
        <w:jc w:val="both"/>
        <w:rPr>
          <w:color w:val="00B050"/>
          <w:szCs w:val="26"/>
        </w:rPr>
      </w:pPr>
    </w:p>
    <w:p w:rsidR="00AA45A2" w:rsidRDefault="00AA45A2" w:rsidP="008E686F">
      <w:pPr>
        <w:shd w:val="clear" w:color="auto" w:fill="FFFFFF" w:themeFill="background1"/>
        <w:autoSpaceDE w:val="0"/>
        <w:autoSpaceDN w:val="0"/>
        <w:adjustRightInd w:val="0"/>
        <w:jc w:val="center"/>
        <w:rPr>
          <w:rFonts w:eastAsiaTheme="minorHAnsi"/>
          <w:i/>
          <w:szCs w:val="26"/>
          <w:lang w:eastAsia="en-US"/>
        </w:rPr>
      </w:pPr>
      <w:r w:rsidRPr="007B6787">
        <w:rPr>
          <w:rFonts w:eastAsiaTheme="minorHAnsi"/>
          <w:i/>
          <w:szCs w:val="26"/>
          <w:lang w:eastAsia="en-US"/>
        </w:rPr>
        <w:t xml:space="preserve">Организация работы:1) телефонов доверия, горячих линий по вопросам противодействия коррупции;2) интерактивных сервисов на официальном интернет-портале «Электронная Администрация Томской области» (www.tomsk.gov.ru), </w:t>
      </w:r>
      <w:proofErr w:type="spellStart"/>
      <w:r w:rsidRPr="007B6787">
        <w:rPr>
          <w:rFonts w:eastAsiaTheme="minorHAnsi"/>
          <w:i/>
          <w:szCs w:val="26"/>
          <w:lang w:eastAsia="en-US"/>
        </w:rPr>
        <w:t>субпорталах</w:t>
      </w:r>
      <w:proofErr w:type="spellEnd"/>
      <w:r w:rsidRPr="007B6787">
        <w:rPr>
          <w:rFonts w:eastAsiaTheme="minorHAnsi"/>
          <w:i/>
          <w:szCs w:val="26"/>
          <w:lang w:eastAsia="en-US"/>
        </w:rPr>
        <w:t>, официальных сайтах исполнительных органов государственной власти Томской области, государственных органов Томской области, позволяющих пользователям сообщать о фактах коррупции</w:t>
      </w:r>
    </w:p>
    <w:p w:rsidR="008E686F" w:rsidRPr="007B6787" w:rsidRDefault="008E686F" w:rsidP="008E686F">
      <w:pPr>
        <w:shd w:val="clear" w:color="auto" w:fill="FFFFFF" w:themeFill="background1"/>
        <w:autoSpaceDE w:val="0"/>
        <w:autoSpaceDN w:val="0"/>
        <w:adjustRightInd w:val="0"/>
        <w:jc w:val="center"/>
        <w:rPr>
          <w:rFonts w:eastAsiaTheme="minorHAnsi"/>
          <w:i/>
          <w:szCs w:val="26"/>
          <w:lang w:eastAsia="en-US"/>
        </w:rPr>
      </w:pPr>
    </w:p>
    <w:p w:rsidR="00AA45A2" w:rsidRPr="007B6787" w:rsidRDefault="00AA45A2" w:rsidP="00D50FCD">
      <w:pPr>
        <w:shd w:val="clear" w:color="auto" w:fill="FFFFFF" w:themeFill="background1"/>
        <w:autoSpaceDE w:val="0"/>
        <w:autoSpaceDN w:val="0"/>
        <w:jc w:val="both"/>
        <w:rPr>
          <w:szCs w:val="26"/>
        </w:rPr>
      </w:pPr>
      <w:r w:rsidRPr="007B6787">
        <w:rPr>
          <w:szCs w:val="26"/>
        </w:rPr>
        <w:t xml:space="preserve">В Администрации Томской области по вопросам противодействия коррупции работает телефон доверия </w:t>
      </w:r>
      <w:r w:rsidR="0001117C">
        <w:rPr>
          <w:szCs w:val="26"/>
        </w:rPr>
        <w:t>«</w:t>
      </w:r>
      <w:proofErr w:type="spellStart"/>
      <w:r w:rsidRPr="007B6787">
        <w:rPr>
          <w:szCs w:val="26"/>
        </w:rPr>
        <w:t>Антикоррупция</w:t>
      </w:r>
      <w:proofErr w:type="spellEnd"/>
      <w:r w:rsidRPr="007B6787">
        <w:rPr>
          <w:szCs w:val="26"/>
        </w:rPr>
        <w:t>», а также граждане могут сообщить о коррупции через специальный сервис на официальном интернет портале «Электронная Администрация Томской области»</w:t>
      </w:r>
      <w:r w:rsidR="0001117C">
        <w:rPr>
          <w:szCs w:val="26"/>
        </w:rPr>
        <w:t>.</w:t>
      </w:r>
      <w:r w:rsidRPr="007B6787">
        <w:rPr>
          <w:szCs w:val="26"/>
        </w:rPr>
        <w:t xml:space="preserve"> Кроме того, координируется деятельность по обеспечению функционирования технологической инфраструктуры официального интернет-портала Администрации Томской области и его </w:t>
      </w:r>
      <w:proofErr w:type="spellStart"/>
      <w:r w:rsidRPr="007B6787">
        <w:rPr>
          <w:szCs w:val="26"/>
        </w:rPr>
        <w:t>субпорталов</w:t>
      </w:r>
      <w:proofErr w:type="spellEnd"/>
      <w:r w:rsidRPr="007B6787">
        <w:rPr>
          <w:szCs w:val="26"/>
        </w:rPr>
        <w:t xml:space="preserve">, в том числе в части корректной работы сервиса для отправки обращений по фактам коррупционных правонарушений «Сообщить о коррупции». </w:t>
      </w:r>
    </w:p>
    <w:p w:rsidR="00AA45A2" w:rsidRPr="007B6787" w:rsidRDefault="00AA45A2" w:rsidP="00D50FCD">
      <w:pPr>
        <w:shd w:val="clear" w:color="auto" w:fill="FFFFFF" w:themeFill="background1"/>
        <w:autoSpaceDE w:val="0"/>
        <w:autoSpaceDN w:val="0"/>
        <w:adjustRightInd w:val="0"/>
        <w:jc w:val="both"/>
        <w:rPr>
          <w:szCs w:val="26"/>
        </w:rPr>
      </w:pPr>
      <w:r w:rsidRPr="007B6787">
        <w:rPr>
          <w:szCs w:val="26"/>
        </w:rPr>
        <w:t>Государственными органами Томской области, органами местного самоуправления осуществляется организация и проведение прямых линий для населения, анонсирование в средствах массовой информации номера «Телефона доверия» по вопросам коррупции, организована работа раздела «Противодействие коррупции» на официальном интернет-портале Администрации Томской области, посредством которого граждане могут сообщить в Администрацию Томской области информацию об известных им фактах злоупотребления и должностных правонарушениях, допущенных должностными лицами государственных органов Томской области. Кроме того, возможность приема сообщений граждан и организаций по вопросам коррупции предусмотрена и в ходе телепередачи «Линия Губернатора», выходящей в эфир на государственном телеканале.</w:t>
      </w:r>
    </w:p>
    <w:p w:rsidR="00AA45A2" w:rsidRPr="000D0587" w:rsidRDefault="00AA45A2" w:rsidP="00D50FCD">
      <w:pPr>
        <w:shd w:val="clear" w:color="auto" w:fill="FFFFFF" w:themeFill="background1"/>
        <w:jc w:val="both"/>
        <w:rPr>
          <w:szCs w:val="26"/>
        </w:rPr>
      </w:pPr>
    </w:p>
    <w:p w:rsidR="000A06B7" w:rsidRDefault="000A06B7" w:rsidP="008E686F">
      <w:pPr>
        <w:shd w:val="clear" w:color="auto" w:fill="FFFFFF" w:themeFill="background1"/>
        <w:autoSpaceDE w:val="0"/>
        <w:autoSpaceDN w:val="0"/>
        <w:adjustRightInd w:val="0"/>
        <w:jc w:val="center"/>
        <w:rPr>
          <w:rFonts w:eastAsiaTheme="minorHAnsi"/>
          <w:i/>
          <w:iCs/>
          <w:szCs w:val="26"/>
          <w:lang w:eastAsia="en-US"/>
        </w:rPr>
      </w:pPr>
    </w:p>
    <w:p w:rsidR="000A06B7" w:rsidRDefault="000A06B7" w:rsidP="008E686F">
      <w:pPr>
        <w:shd w:val="clear" w:color="auto" w:fill="FFFFFF" w:themeFill="background1"/>
        <w:autoSpaceDE w:val="0"/>
        <w:autoSpaceDN w:val="0"/>
        <w:adjustRightInd w:val="0"/>
        <w:jc w:val="center"/>
        <w:rPr>
          <w:rFonts w:eastAsiaTheme="minorHAnsi"/>
          <w:i/>
          <w:iCs/>
          <w:szCs w:val="26"/>
          <w:lang w:eastAsia="en-US"/>
        </w:rPr>
      </w:pPr>
    </w:p>
    <w:p w:rsidR="000A06B7" w:rsidRDefault="000A06B7" w:rsidP="008E686F">
      <w:pPr>
        <w:shd w:val="clear" w:color="auto" w:fill="FFFFFF" w:themeFill="background1"/>
        <w:autoSpaceDE w:val="0"/>
        <w:autoSpaceDN w:val="0"/>
        <w:adjustRightInd w:val="0"/>
        <w:jc w:val="center"/>
        <w:rPr>
          <w:rFonts w:eastAsiaTheme="minorHAnsi"/>
          <w:i/>
          <w:iCs/>
          <w:szCs w:val="26"/>
          <w:lang w:eastAsia="en-US"/>
        </w:rPr>
      </w:pPr>
    </w:p>
    <w:p w:rsidR="000A06B7" w:rsidRDefault="000A06B7" w:rsidP="008E686F">
      <w:pPr>
        <w:shd w:val="clear" w:color="auto" w:fill="FFFFFF" w:themeFill="background1"/>
        <w:autoSpaceDE w:val="0"/>
        <w:autoSpaceDN w:val="0"/>
        <w:adjustRightInd w:val="0"/>
        <w:jc w:val="center"/>
        <w:rPr>
          <w:rFonts w:eastAsiaTheme="minorHAnsi"/>
          <w:i/>
          <w:iCs/>
          <w:szCs w:val="26"/>
          <w:lang w:eastAsia="en-US"/>
        </w:rPr>
      </w:pPr>
    </w:p>
    <w:p w:rsidR="000A06B7" w:rsidRDefault="000A06B7" w:rsidP="008E686F">
      <w:pPr>
        <w:shd w:val="clear" w:color="auto" w:fill="FFFFFF" w:themeFill="background1"/>
        <w:autoSpaceDE w:val="0"/>
        <w:autoSpaceDN w:val="0"/>
        <w:adjustRightInd w:val="0"/>
        <w:jc w:val="center"/>
        <w:rPr>
          <w:rFonts w:eastAsiaTheme="minorHAnsi"/>
          <w:i/>
          <w:iCs/>
          <w:szCs w:val="26"/>
          <w:lang w:eastAsia="en-US"/>
        </w:rPr>
      </w:pPr>
    </w:p>
    <w:p w:rsidR="00AA45A2" w:rsidRDefault="00AA45A2" w:rsidP="008E686F">
      <w:pPr>
        <w:shd w:val="clear" w:color="auto" w:fill="FFFFFF" w:themeFill="background1"/>
        <w:autoSpaceDE w:val="0"/>
        <w:autoSpaceDN w:val="0"/>
        <w:adjustRightInd w:val="0"/>
        <w:jc w:val="center"/>
        <w:rPr>
          <w:rFonts w:eastAsiaTheme="minorHAnsi"/>
          <w:i/>
          <w:iCs/>
          <w:szCs w:val="26"/>
          <w:lang w:eastAsia="en-US"/>
        </w:rPr>
      </w:pPr>
      <w:bookmarkStart w:id="0" w:name="_GoBack"/>
      <w:bookmarkEnd w:id="0"/>
      <w:r w:rsidRPr="007B6787">
        <w:rPr>
          <w:rFonts w:eastAsiaTheme="minorHAnsi"/>
          <w:i/>
          <w:iCs/>
          <w:szCs w:val="26"/>
          <w:lang w:eastAsia="en-US"/>
        </w:rPr>
        <w:lastRenderedPageBreak/>
        <w:t>Размещение на официальном инт</w:t>
      </w:r>
      <w:r w:rsidR="007B0078">
        <w:rPr>
          <w:rFonts w:eastAsiaTheme="minorHAnsi"/>
          <w:i/>
          <w:iCs/>
          <w:szCs w:val="26"/>
          <w:lang w:eastAsia="en-US"/>
        </w:rPr>
        <w:t>ернет-портале «</w:t>
      </w:r>
      <w:r w:rsidRPr="007B6787">
        <w:rPr>
          <w:rFonts w:eastAsiaTheme="minorHAnsi"/>
          <w:i/>
          <w:iCs/>
          <w:szCs w:val="26"/>
          <w:lang w:eastAsia="en-US"/>
        </w:rPr>
        <w:t xml:space="preserve">Электронная Администрация Томской области» (www.tomsk.gov.ru), </w:t>
      </w:r>
      <w:proofErr w:type="spellStart"/>
      <w:r w:rsidRPr="007B6787">
        <w:rPr>
          <w:rFonts w:eastAsiaTheme="minorHAnsi"/>
          <w:i/>
          <w:iCs/>
          <w:szCs w:val="26"/>
          <w:lang w:eastAsia="en-US"/>
        </w:rPr>
        <w:t>субпорталах</w:t>
      </w:r>
      <w:proofErr w:type="spellEnd"/>
      <w:r w:rsidRPr="007B6787">
        <w:rPr>
          <w:rFonts w:eastAsiaTheme="minorHAnsi"/>
          <w:i/>
          <w:iCs/>
          <w:szCs w:val="26"/>
          <w:lang w:eastAsia="en-US"/>
        </w:rPr>
        <w:t>, официальных сайтах исполнительных органов государственной власти Томской области, государственных органов Томской области, органов местного самоуправления муниципальных образований Томской области, а также в СМИ информации об антикоррупционной деятельности, в том числе обеспечение предания гласности каждого установленного факта коррупции в порядке, установленном действующим законодательством</w:t>
      </w:r>
    </w:p>
    <w:p w:rsidR="008A43D9" w:rsidRPr="007B6787" w:rsidRDefault="008A43D9" w:rsidP="00D50FCD">
      <w:pPr>
        <w:shd w:val="clear" w:color="auto" w:fill="FFFFFF" w:themeFill="background1"/>
        <w:autoSpaceDE w:val="0"/>
        <w:autoSpaceDN w:val="0"/>
        <w:adjustRightInd w:val="0"/>
        <w:jc w:val="both"/>
        <w:rPr>
          <w:rFonts w:eastAsiaTheme="minorHAnsi"/>
          <w:i/>
          <w:iCs/>
          <w:szCs w:val="26"/>
          <w:lang w:eastAsia="en-US"/>
        </w:rPr>
      </w:pPr>
    </w:p>
    <w:p w:rsidR="00517E3E" w:rsidRPr="007B6787" w:rsidRDefault="00517E3E" w:rsidP="00D50FCD">
      <w:pPr>
        <w:jc w:val="both"/>
        <w:rPr>
          <w:bCs/>
          <w:szCs w:val="26"/>
        </w:rPr>
      </w:pPr>
      <w:r w:rsidRPr="007B6787">
        <w:rPr>
          <w:bCs/>
          <w:szCs w:val="26"/>
        </w:rPr>
        <w:t xml:space="preserve">На сайте Администрации Томской области функционирует специальный раздел «Противодействие коррупции», в котором публикуются нормативно-правовые акты в данной сфере, методические материалы, информационные видеоролики и памятки. Формой обратной связи в нем служит сервис «Сообщить о коррупции». </w:t>
      </w:r>
    </w:p>
    <w:p w:rsidR="00517E3E" w:rsidRPr="007B6787" w:rsidRDefault="00517E3E" w:rsidP="00D50FCD">
      <w:pPr>
        <w:jc w:val="both"/>
        <w:rPr>
          <w:szCs w:val="26"/>
        </w:rPr>
      </w:pPr>
      <w:r w:rsidRPr="007B6787">
        <w:rPr>
          <w:szCs w:val="26"/>
        </w:rPr>
        <w:t xml:space="preserve">В отчетном периоде на сайте Администрации Томской области размещалась информация о </w:t>
      </w:r>
      <w:r w:rsidR="008236EE">
        <w:rPr>
          <w:szCs w:val="26"/>
        </w:rPr>
        <w:t>профилактической работе</w:t>
      </w:r>
      <w:r w:rsidRPr="007B6787">
        <w:rPr>
          <w:szCs w:val="26"/>
        </w:rPr>
        <w:t xml:space="preserve"> при реализации нацпроектов; проведении в Томском район</w:t>
      </w:r>
      <w:r w:rsidR="00DC1E5A" w:rsidRPr="007B6787">
        <w:rPr>
          <w:szCs w:val="26"/>
        </w:rPr>
        <w:t>е Дня Д</w:t>
      </w:r>
      <w:r w:rsidRPr="007B6787">
        <w:rPr>
          <w:szCs w:val="26"/>
        </w:rPr>
        <w:t xml:space="preserve">епартамента по профилактике коррупционных и иных правонарушений; принимаемых </w:t>
      </w:r>
      <w:r w:rsidR="00DC1E5A" w:rsidRPr="007B6787">
        <w:rPr>
          <w:szCs w:val="26"/>
        </w:rPr>
        <w:t>Администрацией Томской области</w:t>
      </w:r>
      <w:r w:rsidR="004C0ACA">
        <w:rPr>
          <w:szCs w:val="26"/>
        </w:rPr>
        <w:t xml:space="preserve"> </w:t>
      </w:r>
      <w:r w:rsidRPr="007B6787">
        <w:rPr>
          <w:szCs w:val="26"/>
        </w:rPr>
        <w:t>мерах по предупреждению коррупционных нарушений в сфере закупок для государственных и муниципальных нужд.</w:t>
      </w:r>
    </w:p>
    <w:p w:rsidR="007B0078" w:rsidRDefault="007B0078" w:rsidP="00D50FCD">
      <w:pPr>
        <w:shd w:val="clear" w:color="auto" w:fill="FFFFFF" w:themeFill="background1"/>
        <w:autoSpaceDE w:val="0"/>
        <w:autoSpaceDN w:val="0"/>
        <w:adjustRightInd w:val="0"/>
        <w:jc w:val="both"/>
        <w:rPr>
          <w:rFonts w:eastAsiaTheme="minorHAnsi"/>
          <w:i/>
          <w:szCs w:val="26"/>
          <w:lang w:eastAsia="en-US"/>
        </w:rPr>
      </w:pPr>
    </w:p>
    <w:p w:rsidR="00AA45A2" w:rsidRDefault="00AA45A2" w:rsidP="008E686F">
      <w:pPr>
        <w:shd w:val="clear" w:color="auto" w:fill="FFFFFF" w:themeFill="background1"/>
        <w:autoSpaceDE w:val="0"/>
        <w:autoSpaceDN w:val="0"/>
        <w:adjustRightInd w:val="0"/>
        <w:jc w:val="center"/>
        <w:rPr>
          <w:rFonts w:eastAsiaTheme="minorHAnsi"/>
          <w:i/>
          <w:szCs w:val="26"/>
          <w:lang w:eastAsia="en-US"/>
        </w:rPr>
      </w:pPr>
      <w:r w:rsidRPr="007B6787">
        <w:rPr>
          <w:rFonts w:eastAsiaTheme="minorHAnsi"/>
          <w:i/>
          <w:szCs w:val="26"/>
          <w:lang w:eastAsia="en-US"/>
        </w:rPr>
        <w:t>Организация работы по проведению мониторинга информации о коррупционных проявлениях в деятельности должностных лиц, размещенной в СМИ и содержащейся в поступающих обращениях граждан и юридических лиц,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w:t>
      </w:r>
    </w:p>
    <w:p w:rsidR="008E686F" w:rsidRPr="007B6787" w:rsidRDefault="008E686F" w:rsidP="008E686F">
      <w:pPr>
        <w:shd w:val="clear" w:color="auto" w:fill="FFFFFF" w:themeFill="background1"/>
        <w:autoSpaceDE w:val="0"/>
        <w:autoSpaceDN w:val="0"/>
        <w:adjustRightInd w:val="0"/>
        <w:jc w:val="center"/>
        <w:rPr>
          <w:rFonts w:eastAsiaTheme="minorHAnsi"/>
          <w:i/>
          <w:szCs w:val="26"/>
          <w:lang w:eastAsia="en-US"/>
        </w:rPr>
      </w:pPr>
    </w:p>
    <w:p w:rsidR="007C5AED" w:rsidRDefault="007C5AED" w:rsidP="007C5AED">
      <w:pPr>
        <w:jc w:val="both"/>
        <w:rPr>
          <w:szCs w:val="26"/>
        </w:rPr>
      </w:pPr>
      <w:r w:rsidRPr="007B6787">
        <w:rPr>
          <w:szCs w:val="26"/>
        </w:rPr>
        <w:t xml:space="preserve">По данным мониторинга Департамента по информационной политике Администрации Томской области в 2018 году в СМИ Томской области вышло более 700 информационных сообщений (публикаций и сюжетов) по коррупционной тематике. Преимущественно они касаются работы правоохранительных органов по выявлению и пресечению коррупционных правонарушений. </w:t>
      </w:r>
    </w:p>
    <w:p w:rsidR="00AA45A2" w:rsidRPr="000D0587" w:rsidRDefault="00AA45A2" w:rsidP="00D50FCD">
      <w:pPr>
        <w:shd w:val="clear" w:color="auto" w:fill="FFFFFF" w:themeFill="background1"/>
        <w:autoSpaceDE w:val="0"/>
        <w:autoSpaceDN w:val="0"/>
        <w:adjustRightInd w:val="0"/>
        <w:jc w:val="both"/>
        <w:rPr>
          <w:rFonts w:eastAsiaTheme="minorHAnsi"/>
          <w:szCs w:val="26"/>
          <w:lang w:eastAsia="en-US"/>
        </w:rPr>
      </w:pPr>
    </w:p>
    <w:p w:rsidR="00AA45A2" w:rsidRDefault="00AA45A2" w:rsidP="008E686F">
      <w:pPr>
        <w:shd w:val="clear" w:color="auto" w:fill="FFFFFF" w:themeFill="background1"/>
        <w:autoSpaceDE w:val="0"/>
        <w:autoSpaceDN w:val="0"/>
        <w:adjustRightInd w:val="0"/>
        <w:jc w:val="center"/>
        <w:rPr>
          <w:rFonts w:eastAsiaTheme="minorHAnsi"/>
          <w:i/>
          <w:szCs w:val="26"/>
          <w:lang w:eastAsia="en-US"/>
        </w:rPr>
      </w:pPr>
      <w:r w:rsidRPr="007B6787">
        <w:rPr>
          <w:rFonts w:eastAsiaTheme="minorHAnsi"/>
          <w:i/>
          <w:szCs w:val="26"/>
          <w:lang w:eastAsia="en-US"/>
        </w:rPr>
        <w:t>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w:t>
      </w:r>
    </w:p>
    <w:p w:rsidR="008E686F" w:rsidRPr="007B6787" w:rsidRDefault="008E686F" w:rsidP="008E686F">
      <w:pPr>
        <w:shd w:val="clear" w:color="auto" w:fill="FFFFFF" w:themeFill="background1"/>
        <w:autoSpaceDE w:val="0"/>
        <w:autoSpaceDN w:val="0"/>
        <w:adjustRightInd w:val="0"/>
        <w:jc w:val="center"/>
        <w:rPr>
          <w:rFonts w:eastAsiaTheme="minorHAnsi"/>
          <w:i/>
          <w:szCs w:val="26"/>
          <w:lang w:eastAsia="en-US"/>
        </w:rPr>
      </w:pPr>
    </w:p>
    <w:p w:rsidR="00AA45A2" w:rsidRPr="007B6787" w:rsidRDefault="00AA45A2" w:rsidP="00D50FCD">
      <w:pPr>
        <w:shd w:val="clear" w:color="auto" w:fill="FFFFFF" w:themeFill="background1"/>
        <w:autoSpaceDE w:val="0"/>
        <w:autoSpaceDN w:val="0"/>
        <w:adjustRightInd w:val="0"/>
        <w:jc w:val="both"/>
        <w:rPr>
          <w:szCs w:val="26"/>
        </w:rPr>
      </w:pPr>
      <w:r w:rsidRPr="007B6787">
        <w:rPr>
          <w:szCs w:val="26"/>
        </w:rPr>
        <w:t>В государственных органах Томской области, органах местного самоуправления организована работа по размещению информации антикоррупционного содержания на специальных стендах (памяток, информационных писем и т.д.).</w:t>
      </w:r>
    </w:p>
    <w:p w:rsidR="008A43D9" w:rsidRPr="000D0587" w:rsidRDefault="008A43D9" w:rsidP="00D50FCD">
      <w:pPr>
        <w:shd w:val="clear" w:color="auto" w:fill="FFFFFF" w:themeFill="background1"/>
        <w:autoSpaceDE w:val="0"/>
        <w:autoSpaceDN w:val="0"/>
        <w:adjustRightInd w:val="0"/>
        <w:jc w:val="both"/>
        <w:rPr>
          <w:szCs w:val="26"/>
        </w:rPr>
      </w:pPr>
    </w:p>
    <w:p w:rsidR="00AA45A2" w:rsidRDefault="00AA45A2" w:rsidP="008E686F">
      <w:pPr>
        <w:autoSpaceDE w:val="0"/>
        <w:autoSpaceDN w:val="0"/>
        <w:adjustRightInd w:val="0"/>
        <w:jc w:val="center"/>
        <w:rPr>
          <w:rFonts w:eastAsiaTheme="minorHAnsi"/>
          <w:i/>
          <w:iCs/>
          <w:szCs w:val="26"/>
          <w:lang w:eastAsia="en-US"/>
        </w:rPr>
      </w:pPr>
      <w:r w:rsidRPr="005065C9">
        <w:rPr>
          <w:rFonts w:eastAsiaTheme="minorHAnsi"/>
          <w:i/>
          <w:iCs/>
          <w:szCs w:val="26"/>
          <w:lang w:eastAsia="en-US"/>
        </w:rPr>
        <w:t>Разработка комплекса мер, направленных на повышение престижа государственной гражданской и муниципальной службы, с учетом положительного регионального и международного опыта в сфере противодействия коррупции, доведение соответствующей информации до сведения государственных органов</w:t>
      </w:r>
    </w:p>
    <w:p w:rsidR="008E686F" w:rsidRPr="005065C9" w:rsidRDefault="008E686F" w:rsidP="008E686F">
      <w:pPr>
        <w:autoSpaceDE w:val="0"/>
        <w:autoSpaceDN w:val="0"/>
        <w:adjustRightInd w:val="0"/>
        <w:jc w:val="center"/>
        <w:rPr>
          <w:rFonts w:eastAsiaTheme="minorHAnsi"/>
          <w:i/>
          <w:iCs/>
          <w:szCs w:val="26"/>
          <w:lang w:eastAsia="en-US"/>
        </w:rPr>
      </w:pPr>
    </w:p>
    <w:p w:rsidR="00AA45A2" w:rsidRPr="005065C9" w:rsidRDefault="00AA45A2" w:rsidP="00D50FCD">
      <w:pPr>
        <w:shd w:val="clear" w:color="auto" w:fill="FFFFFF" w:themeFill="background1"/>
        <w:jc w:val="both"/>
        <w:rPr>
          <w:rStyle w:val="FontStyle11"/>
          <w:szCs w:val="26"/>
        </w:rPr>
      </w:pPr>
      <w:r w:rsidRPr="005065C9">
        <w:rPr>
          <w:rStyle w:val="FontStyle11"/>
          <w:szCs w:val="26"/>
        </w:rPr>
        <w:t xml:space="preserve">В целях формирования открытости и престижности государственной гражданской службы разработан и актуализируется раздел «Кадровая политика» на официальном сайте Администрации Томской области, содержащий информацию об условиях и порядке поступления на государственную гражданскую службу Томской области, порядке проведения аттестации, присвоения классных чинов, об организации </w:t>
      </w:r>
      <w:r w:rsidRPr="005065C9">
        <w:rPr>
          <w:rStyle w:val="FontStyle11"/>
          <w:szCs w:val="26"/>
        </w:rPr>
        <w:lastRenderedPageBreak/>
        <w:t xml:space="preserve">дополнительного профессионального образования гражданских служащих Томской области. Функционирует подраздел «Конкурсы на замещение вакантных должностей и включение в кадровый резерв» (Единая база вакансий), на котором размещаются информационные сообщения всех органов государственной власти о проведении конкурсов, об итогах конкурсов на вакантные должности и включение в кадровый резерв государственной гражданской службы Томской области, о проведении конкурсов на вакантные должности руководителей областных государственных учреждений, на включение в отраслевой резерв, аттестации руководителей областных государственных образовательных организаций. </w:t>
      </w:r>
    </w:p>
    <w:p w:rsidR="005641A7" w:rsidRDefault="005F1F84" w:rsidP="00D50FCD">
      <w:pPr>
        <w:jc w:val="both"/>
        <w:rPr>
          <w:rStyle w:val="FontStyle11"/>
          <w:szCs w:val="26"/>
        </w:rPr>
      </w:pPr>
      <w:r w:rsidRPr="005065C9">
        <w:rPr>
          <w:rStyle w:val="FontStyle11"/>
          <w:szCs w:val="26"/>
        </w:rPr>
        <w:t>В 2018 году состоялся конкурс на звание «Лучший государственный гражданский служащий Томской области» (реализуется с 2008 года 1 раз в 2 года), целью которого является выявление и поощрение лучших гражданских служащих, достигших высоких результатов в профессиональной служебной деятельности и внесших значительный вклад в повышение эффективности деятельности органов государственной власти Томской области. В конкурсе приняли участие 33 государственных гражданских служащих</w:t>
      </w:r>
      <w:r w:rsidR="005641A7">
        <w:rPr>
          <w:rStyle w:val="FontStyle11"/>
          <w:szCs w:val="26"/>
        </w:rPr>
        <w:t>.</w:t>
      </w:r>
    </w:p>
    <w:p w:rsidR="00AA45A2" w:rsidRPr="005065C9" w:rsidRDefault="00AA45A2" w:rsidP="005065C9">
      <w:pPr>
        <w:pStyle w:val="af6"/>
        <w:shd w:val="clear" w:color="auto" w:fill="FFFFFF" w:themeFill="background1"/>
        <w:spacing w:before="0" w:beforeAutospacing="0" w:after="0" w:afterAutospacing="0"/>
        <w:ind w:firstLine="709"/>
        <w:jc w:val="both"/>
        <w:rPr>
          <w:sz w:val="26"/>
          <w:szCs w:val="26"/>
        </w:rPr>
      </w:pPr>
      <w:r w:rsidRPr="005065C9">
        <w:rPr>
          <w:sz w:val="26"/>
          <w:szCs w:val="26"/>
        </w:rPr>
        <w:t>В рамках профессионального развития гражданских и муниципальных служащих Томской области ежегодно реализуются тренинговые программы, направленные на развитие коммуникативных навыков гражданских и муниципальных служащих Томской области («Публичное выступление», «Деловая коммуникация», «Управление конфликтами»).</w:t>
      </w:r>
    </w:p>
    <w:p w:rsidR="00E07E2C" w:rsidRPr="005065C9" w:rsidRDefault="00E07E2C" w:rsidP="005065C9">
      <w:pPr>
        <w:jc w:val="both"/>
        <w:rPr>
          <w:szCs w:val="26"/>
        </w:rPr>
      </w:pPr>
      <w:r w:rsidRPr="005065C9">
        <w:rPr>
          <w:szCs w:val="26"/>
        </w:rPr>
        <w:t xml:space="preserve">Поскольку на сегодняшний день одним из актуальных направлений повышения престижа муниципальной службы является внедрение современных кадровых технологий, в том числе развитие системы корпоративного обучения сотрудников, Совет </w:t>
      </w:r>
      <w:bookmarkStart w:id="1" w:name="OLE_LINK9"/>
      <w:bookmarkStart w:id="2" w:name="OLE_LINK10"/>
      <w:bookmarkStart w:id="3" w:name="OLE_LINK7"/>
      <w:bookmarkStart w:id="4" w:name="OLE_LINK8"/>
      <w:r w:rsidRPr="005065C9">
        <w:rPr>
          <w:szCs w:val="26"/>
        </w:rPr>
        <w:t xml:space="preserve">муниципальных образований </w:t>
      </w:r>
      <w:bookmarkEnd w:id="1"/>
      <w:bookmarkEnd w:id="2"/>
      <w:r w:rsidRPr="005065C9">
        <w:rPr>
          <w:szCs w:val="26"/>
        </w:rPr>
        <w:t>Томской области</w:t>
      </w:r>
      <w:bookmarkEnd w:id="3"/>
      <w:bookmarkEnd w:id="4"/>
      <w:r w:rsidRPr="005065C9">
        <w:rPr>
          <w:szCs w:val="26"/>
        </w:rPr>
        <w:t xml:space="preserve"> организует информационное и методическое обеспечение деятельности органов местного самоуправления. </w:t>
      </w:r>
    </w:p>
    <w:p w:rsidR="00E07E2C" w:rsidRPr="005065C9" w:rsidRDefault="00E07E2C" w:rsidP="005065C9">
      <w:pPr>
        <w:jc w:val="both"/>
        <w:rPr>
          <w:szCs w:val="26"/>
        </w:rPr>
      </w:pPr>
      <w:r w:rsidRPr="005065C9">
        <w:rPr>
          <w:szCs w:val="26"/>
        </w:rPr>
        <w:t xml:space="preserve">Ежегодно по запросам муниципалитетов, а также с учетом рекомендаций органов государственной власти, Исполнительная дирекция Совета формирует оперативный план методической работы по наиболее важным вопросам муниципального управления. Он включает различные очные семинары, «круглые столы» и дни консультаций - формат работы определяется исходя из содержания рассматриваемого материала. Однако рассмотрение предложенных тем практически всегда сопровождается изучением норм законодательства, регулирующих вопросы юридической ответственности, в том числе в сфере противодействия коррупции. В качестве лекторов, как правило, привлекаются представители профильных областных департаментов (комитетов), а также представители территориальных подразделений федеральных органов государственной власти. </w:t>
      </w:r>
    </w:p>
    <w:p w:rsidR="00E07E2C" w:rsidRPr="005065C9" w:rsidRDefault="00E07E2C" w:rsidP="00D50FCD">
      <w:pPr>
        <w:jc w:val="both"/>
        <w:rPr>
          <w:szCs w:val="26"/>
          <w:highlight w:val="yellow"/>
        </w:rPr>
      </w:pPr>
      <w:r w:rsidRPr="005065C9">
        <w:rPr>
          <w:szCs w:val="26"/>
        </w:rPr>
        <w:t>Для формирования плана работы на 2018 год от органов государственной власти и органов местного самоуправления Томской области поступило более 150 предложений. В течение года на их основании Советом организовано 47 обучающих мероприятий, в которых приняли участие 1215 человек, в том числе представителей муниципалитетов — 1061 человек.</w:t>
      </w:r>
    </w:p>
    <w:p w:rsidR="00E07E2C" w:rsidRPr="005065C9" w:rsidRDefault="00E07E2C" w:rsidP="00D50FCD">
      <w:pPr>
        <w:jc w:val="both"/>
        <w:rPr>
          <w:szCs w:val="26"/>
        </w:rPr>
      </w:pPr>
      <w:r w:rsidRPr="005065C9">
        <w:rPr>
          <w:szCs w:val="26"/>
        </w:rPr>
        <w:t>Кроме того, в течение года Советом реализованы два корпоративных проекта, направленных на повышение качества муниципального управления:</w:t>
      </w:r>
    </w:p>
    <w:p w:rsidR="00E07E2C" w:rsidRPr="005065C9" w:rsidRDefault="00E07E2C" w:rsidP="00D50FCD">
      <w:pPr>
        <w:pStyle w:val="Style8"/>
        <w:widowControl/>
        <w:spacing w:line="240" w:lineRule="auto"/>
        <w:ind w:firstLine="709"/>
        <w:rPr>
          <w:sz w:val="26"/>
          <w:szCs w:val="26"/>
        </w:rPr>
      </w:pPr>
      <w:r w:rsidRPr="005065C9">
        <w:rPr>
          <w:sz w:val="26"/>
          <w:szCs w:val="26"/>
        </w:rPr>
        <w:t>- Проект «</w:t>
      </w:r>
      <w:proofErr w:type="spellStart"/>
      <w:r w:rsidRPr="005065C9">
        <w:rPr>
          <w:sz w:val="26"/>
          <w:szCs w:val="26"/>
        </w:rPr>
        <w:t>Бенчмаркинг</w:t>
      </w:r>
      <w:proofErr w:type="spellEnd"/>
      <w:r w:rsidRPr="005065C9">
        <w:rPr>
          <w:sz w:val="26"/>
          <w:szCs w:val="26"/>
        </w:rPr>
        <w:t xml:space="preserve"> в муниципальном управлении» для глав районных центров, который предполагает сравнительный анализ работы организаций-аналогов и внедрение в деятельность своей организации технологий, стандартов и методов работы лучших;</w:t>
      </w:r>
    </w:p>
    <w:p w:rsidR="00E07E2C" w:rsidRPr="005065C9" w:rsidRDefault="00E07E2C" w:rsidP="00D50FCD">
      <w:pPr>
        <w:pStyle w:val="Style8"/>
        <w:widowControl/>
        <w:spacing w:line="240" w:lineRule="auto"/>
        <w:ind w:firstLine="709"/>
        <w:rPr>
          <w:sz w:val="26"/>
          <w:szCs w:val="26"/>
        </w:rPr>
      </w:pPr>
      <w:r w:rsidRPr="005065C9">
        <w:rPr>
          <w:sz w:val="26"/>
          <w:szCs w:val="26"/>
        </w:rPr>
        <w:lastRenderedPageBreak/>
        <w:t>- Проект «Деловой клуб» для заместителей глав администраций по социальным вопросам</w:t>
      </w:r>
      <w:r w:rsidR="008506D4">
        <w:rPr>
          <w:sz w:val="26"/>
          <w:szCs w:val="26"/>
        </w:rPr>
        <w:t>,</w:t>
      </w:r>
      <w:r w:rsidRPr="005065C9">
        <w:rPr>
          <w:sz w:val="26"/>
          <w:szCs w:val="26"/>
        </w:rPr>
        <w:t xml:space="preserve"> </w:t>
      </w:r>
      <w:r w:rsidR="005641A7" w:rsidRPr="005065C9">
        <w:rPr>
          <w:sz w:val="26"/>
          <w:szCs w:val="26"/>
        </w:rPr>
        <w:t>направлен</w:t>
      </w:r>
      <w:r w:rsidR="005641A7">
        <w:rPr>
          <w:sz w:val="26"/>
          <w:szCs w:val="26"/>
        </w:rPr>
        <w:t>ный</w:t>
      </w:r>
      <w:r w:rsidRPr="005065C9">
        <w:rPr>
          <w:sz w:val="26"/>
          <w:szCs w:val="26"/>
        </w:rPr>
        <w:t xml:space="preserve"> на объединение и обмен опытом работы специалистов муниципалитетов, работающих в одной предметной плоскости.</w:t>
      </w:r>
    </w:p>
    <w:p w:rsidR="00E07E2C" w:rsidRPr="005065C9" w:rsidRDefault="00E07E2C" w:rsidP="00D50FCD">
      <w:pPr>
        <w:pStyle w:val="Style8"/>
        <w:widowControl/>
        <w:spacing w:line="240" w:lineRule="auto"/>
        <w:ind w:firstLine="709"/>
        <w:rPr>
          <w:sz w:val="26"/>
          <w:szCs w:val="26"/>
        </w:rPr>
      </w:pPr>
      <w:r w:rsidRPr="005065C9">
        <w:rPr>
          <w:sz w:val="26"/>
          <w:szCs w:val="26"/>
        </w:rPr>
        <w:t xml:space="preserve">В рамках указанных проектов организовано 8 семинаров, в том числе 5 выездных. </w:t>
      </w:r>
    </w:p>
    <w:p w:rsidR="00E07E2C" w:rsidRPr="005065C9" w:rsidRDefault="00E07E2C" w:rsidP="008427C0">
      <w:pPr>
        <w:pStyle w:val="Style8"/>
        <w:widowControl/>
        <w:spacing w:line="240" w:lineRule="auto"/>
        <w:ind w:firstLine="709"/>
        <w:rPr>
          <w:sz w:val="26"/>
          <w:szCs w:val="26"/>
        </w:rPr>
      </w:pPr>
      <w:r w:rsidRPr="005065C9">
        <w:rPr>
          <w:sz w:val="26"/>
          <w:szCs w:val="26"/>
        </w:rPr>
        <w:t>Методическая поддержка муниципалитетов осуществляется также посредством выпуска электронного издания «Мониторинг законодательства Российской Федерации и Томской области в сфере местного самоуправления», подготовки информационных писем по актуальным темам и обзоров контрольных мероприятий за деятельностью органов местного самоуправления, проводимых органами прокуратуры и УФАС по Томской области. В течение 2018 года сотрудниками Исполнительной дирекции подготовлено 29 материалов.</w:t>
      </w:r>
    </w:p>
    <w:p w:rsidR="00E07E2C" w:rsidRPr="000D0587" w:rsidRDefault="00E07E2C" w:rsidP="008427C0">
      <w:pPr>
        <w:jc w:val="both"/>
        <w:rPr>
          <w:color w:val="00B050"/>
          <w:szCs w:val="26"/>
        </w:rPr>
      </w:pPr>
    </w:p>
    <w:p w:rsidR="00AA45A2" w:rsidRDefault="00AA45A2" w:rsidP="008427C0">
      <w:pPr>
        <w:shd w:val="clear" w:color="auto" w:fill="FFFFFF" w:themeFill="background1"/>
        <w:autoSpaceDE w:val="0"/>
        <w:autoSpaceDN w:val="0"/>
        <w:adjustRightInd w:val="0"/>
        <w:jc w:val="center"/>
        <w:rPr>
          <w:rFonts w:eastAsiaTheme="minorHAnsi"/>
          <w:i/>
          <w:iCs/>
          <w:szCs w:val="26"/>
          <w:lang w:eastAsia="en-US"/>
        </w:rPr>
      </w:pPr>
      <w:r w:rsidRPr="000D0587">
        <w:rPr>
          <w:rFonts w:eastAsiaTheme="minorHAnsi"/>
          <w:i/>
          <w:iCs/>
          <w:szCs w:val="26"/>
          <w:lang w:eastAsia="en-US"/>
        </w:rPr>
        <w:t>Содействие органам местного самоуправления муниципальных образований Томской области в организации работы по противодействию коррупции</w:t>
      </w:r>
    </w:p>
    <w:p w:rsidR="008E686F" w:rsidRPr="000D0587" w:rsidRDefault="008E686F" w:rsidP="008427C0">
      <w:pPr>
        <w:shd w:val="clear" w:color="auto" w:fill="FFFFFF" w:themeFill="background1"/>
        <w:autoSpaceDE w:val="0"/>
        <w:autoSpaceDN w:val="0"/>
        <w:adjustRightInd w:val="0"/>
        <w:jc w:val="center"/>
        <w:rPr>
          <w:rFonts w:eastAsiaTheme="minorHAnsi"/>
          <w:i/>
          <w:iCs/>
          <w:szCs w:val="26"/>
          <w:lang w:eastAsia="en-US"/>
        </w:rPr>
      </w:pPr>
    </w:p>
    <w:p w:rsidR="00376C63" w:rsidRPr="005065C9" w:rsidRDefault="005065C9" w:rsidP="008427C0">
      <w:pPr>
        <w:keepNext/>
        <w:shd w:val="clear" w:color="auto" w:fill="FFFFFF" w:themeFill="background1"/>
        <w:autoSpaceDE w:val="0"/>
        <w:autoSpaceDN w:val="0"/>
        <w:jc w:val="both"/>
        <w:rPr>
          <w:szCs w:val="26"/>
        </w:rPr>
      </w:pPr>
      <w:r w:rsidRPr="005065C9">
        <w:rPr>
          <w:szCs w:val="26"/>
          <w:shd w:val="clear" w:color="auto" w:fill="FFFFFF"/>
        </w:rPr>
        <w:t>В</w:t>
      </w:r>
      <w:r w:rsidR="00AA45A2" w:rsidRPr="005065C9">
        <w:rPr>
          <w:szCs w:val="26"/>
          <w:shd w:val="clear" w:color="auto" w:fill="FFFFFF"/>
        </w:rPr>
        <w:t xml:space="preserve"> целях оказания содействия органам местного самоуправления</w:t>
      </w:r>
      <w:r w:rsidR="00AA45A2" w:rsidRPr="005065C9">
        <w:rPr>
          <w:rStyle w:val="apple-converted-space"/>
          <w:szCs w:val="26"/>
        </w:rPr>
        <w:t xml:space="preserve">  в организации работы по противодействию коррупции </w:t>
      </w:r>
      <w:r w:rsidR="00AA45A2" w:rsidRPr="005065C9">
        <w:rPr>
          <w:szCs w:val="26"/>
        </w:rPr>
        <w:t xml:space="preserve">Департаментом по профилактике коррупционных и иных правонарушений Администрации Томской области </w:t>
      </w:r>
      <w:r w:rsidR="00376C63" w:rsidRPr="005065C9">
        <w:rPr>
          <w:szCs w:val="26"/>
        </w:rPr>
        <w:t xml:space="preserve">разработаны: </w:t>
      </w:r>
    </w:p>
    <w:p w:rsidR="00376C63" w:rsidRPr="005065C9" w:rsidRDefault="005065C9" w:rsidP="00D50FCD">
      <w:pPr>
        <w:keepNext/>
        <w:shd w:val="clear" w:color="auto" w:fill="FFFFFF" w:themeFill="background1"/>
        <w:autoSpaceDE w:val="0"/>
        <w:autoSpaceDN w:val="0"/>
        <w:jc w:val="both"/>
        <w:rPr>
          <w:szCs w:val="26"/>
        </w:rPr>
      </w:pPr>
      <w:r w:rsidRPr="005065C9">
        <w:rPr>
          <w:szCs w:val="26"/>
        </w:rPr>
        <w:t>- </w:t>
      </w:r>
      <w:r w:rsidR="00376C63" w:rsidRPr="005065C9">
        <w:rPr>
          <w:szCs w:val="26"/>
        </w:rPr>
        <w:t>памятка по организации работы по профилактике коррупционных правонарушений в  областных государственных учреждениях Томской области и организациях, созданных на основе или с использованием государственного имущества Томской области, в муниципальных организациях и учреждениях, которая рекомендуется к использованию органами исполнительной власти, имеющими подведомственные учреждения, областными государственными учреждениями Томской области и организациями, созданными на основе или с использованием государственного имущества Томской области;</w:t>
      </w:r>
    </w:p>
    <w:p w:rsidR="00376C63" w:rsidRPr="005065C9" w:rsidRDefault="005065C9" w:rsidP="00D50FCD">
      <w:pPr>
        <w:jc w:val="both"/>
        <w:rPr>
          <w:szCs w:val="26"/>
        </w:rPr>
      </w:pPr>
      <w:r w:rsidRPr="005065C9">
        <w:rPr>
          <w:szCs w:val="26"/>
        </w:rPr>
        <w:t>- </w:t>
      </w:r>
      <w:r w:rsidR="00376C63" w:rsidRPr="005065C9">
        <w:rPr>
          <w:szCs w:val="26"/>
        </w:rPr>
        <w:t>методические рекомендации по обеспечению исполнения лицами, замещающими муниципальные должности, главами местных администраций по контракту обязанности представления сведений о доходах, расходах, об имуществе и обязательствах имущественного характера.</w:t>
      </w:r>
    </w:p>
    <w:p w:rsidR="00376C63" w:rsidRPr="005065C9" w:rsidRDefault="00376C63" w:rsidP="00D50FCD">
      <w:pPr>
        <w:keepNext/>
        <w:shd w:val="clear" w:color="auto" w:fill="FFFFFF" w:themeFill="background1"/>
        <w:autoSpaceDE w:val="0"/>
        <w:autoSpaceDN w:val="0"/>
        <w:jc w:val="both"/>
        <w:rPr>
          <w:szCs w:val="26"/>
        </w:rPr>
      </w:pPr>
      <w:r w:rsidRPr="005065C9">
        <w:rPr>
          <w:szCs w:val="26"/>
        </w:rPr>
        <w:t xml:space="preserve">На постоянной основе оказывается консультативная помощь </w:t>
      </w:r>
      <w:r w:rsidRPr="005065C9">
        <w:rPr>
          <w:rStyle w:val="apple-converted-space"/>
          <w:szCs w:val="26"/>
        </w:rPr>
        <w:t>в</w:t>
      </w:r>
      <w:r w:rsidRPr="005065C9">
        <w:rPr>
          <w:szCs w:val="26"/>
        </w:rPr>
        <w:t xml:space="preserve"> форме направления информации об изменениях действующего законодательства с рекомендациями о принятии необходимых нормативных правовых актов и внесении соответствующих изменений, осуществления консультирования по вопросам нормотворчества по тематике противодействия коррупции</w:t>
      </w:r>
      <w:r w:rsidR="00917AE3" w:rsidRPr="005065C9">
        <w:rPr>
          <w:szCs w:val="26"/>
        </w:rPr>
        <w:t>.</w:t>
      </w:r>
    </w:p>
    <w:p w:rsidR="00DC3A86" w:rsidRDefault="00DC3A86" w:rsidP="00DC3A86">
      <w:pPr>
        <w:jc w:val="both"/>
      </w:pPr>
      <w:r>
        <w:t>Консультативная помощь органам местного самоуправления осуществляется на постоянной основе. В 2018 году проведены тематические совещания, семинары:</w:t>
      </w:r>
    </w:p>
    <w:p w:rsidR="00DC3A86" w:rsidRDefault="00DC3A86" w:rsidP="00DC3A86">
      <w:pPr>
        <w:autoSpaceDE w:val="0"/>
        <w:autoSpaceDN w:val="0"/>
        <w:jc w:val="both"/>
      </w:pPr>
      <w:r>
        <w:t>- семинар – совещания с презентационными материалами на тему: «Порядок заполнения справок о доходах, расходах, об имуществе и обязательствах имущественного характер за 2017 год»</w:t>
      </w:r>
      <w:r w:rsidR="008506D4">
        <w:t>;</w:t>
      </w:r>
      <w:r>
        <w:t xml:space="preserve"> </w:t>
      </w:r>
    </w:p>
    <w:p w:rsidR="00DC3A86" w:rsidRDefault="00DC3A86" w:rsidP="00DC3A86">
      <w:pPr>
        <w:autoSpaceDE w:val="0"/>
        <w:autoSpaceDN w:val="0"/>
        <w:jc w:val="both"/>
      </w:pPr>
      <w:r>
        <w:t>- семинар по теме: «Актуальные вопросы кадровой работы на территории муниципальных образований Томской области» с презентационными материалами в рамках Дня Департамента в Томском районе;</w:t>
      </w:r>
    </w:p>
    <w:p w:rsidR="00DC3A86" w:rsidRDefault="00DC3A86" w:rsidP="00DC3A86">
      <w:pPr>
        <w:jc w:val="both"/>
      </w:pPr>
      <w:r>
        <w:t>- семинар для муниципальных служащих по теме: «Организация деятельности по противодействию коррупции» с презентационными материалами;</w:t>
      </w:r>
    </w:p>
    <w:p w:rsidR="00DC3A86" w:rsidRDefault="00DC3A86" w:rsidP="00DC3A86">
      <w:pPr>
        <w:jc w:val="both"/>
      </w:pPr>
      <w:r>
        <w:lastRenderedPageBreak/>
        <w:t>- выступление в рамках повышения квалификации для вновь избранных глав муниципальных образований Томской области по теме: «Актуальные вопросы местного самоуправления».</w:t>
      </w:r>
    </w:p>
    <w:p w:rsidR="00AA45A2" w:rsidRPr="000C74E5" w:rsidRDefault="00AA45A2" w:rsidP="00D50FCD">
      <w:pPr>
        <w:shd w:val="clear" w:color="auto" w:fill="FFFFFF" w:themeFill="background1"/>
        <w:jc w:val="both"/>
        <w:rPr>
          <w:szCs w:val="26"/>
        </w:rPr>
      </w:pPr>
      <w:r w:rsidRPr="000C74E5">
        <w:rPr>
          <w:szCs w:val="26"/>
        </w:rPr>
        <w:t xml:space="preserve">За отчетный период в органы местного самоуправления поступило </w:t>
      </w:r>
      <w:r w:rsidR="00D50FCD" w:rsidRPr="000C74E5">
        <w:rPr>
          <w:szCs w:val="26"/>
        </w:rPr>
        <w:t>7</w:t>
      </w:r>
      <w:r w:rsidRPr="000C74E5">
        <w:rPr>
          <w:szCs w:val="26"/>
        </w:rPr>
        <w:t xml:space="preserve"> обращени</w:t>
      </w:r>
      <w:r w:rsidR="00D50FCD" w:rsidRPr="000C74E5">
        <w:rPr>
          <w:szCs w:val="26"/>
        </w:rPr>
        <w:t>й</w:t>
      </w:r>
      <w:r w:rsidRPr="000C74E5">
        <w:rPr>
          <w:szCs w:val="26"/>
        </w:rPr>
        <w:t xml:space="preserve"> от граждан о совершении муниципальным</w:t>
      </w:r>
      <w:r w:rsidR="00D50FCD" w:rsidRPr="000C74E5">
        <w:rPr>
          <w:szCs w:val="26"/>
        </w:rPr>
        <w:t>и</w:t>
      </w:r>
      <w:r w:rsidRPr="000C74E5">
        <w:rPr>
          <w:szCs w:val="26"/>
        </w:rPr>
        <w:t xml:space="preserve"> служащим</w:t>
      </w:r>
      <w:r w:rsidR="00D50FCD" w:rsidRPr="000C74E5">
        <w:rPr>
          <w:szCs w:val="26"/>
        </w:rPr>
        <w:t>и</w:t>
      </w:r>
      <w:r w:rsidRPr="000C74E5">
        <w:rPr>
          <w:szCs w:val="26"/>
        </w:rPr>
        <w:t xml:space="preserve"> коррупционных правонарушений. Поступивш</w:t>
      </w:r>
      <w:r w:rsidR="00D50FCD" w:rsidRPr="000C74E5">
        <w:rPr>
          <w:szCs w:val="26"/>
        </w:rPr>
        <w:t>и</w:t>
      </w:r>
      <w:r w:rsidRPr="000C74E5">
        <w:rPr>
          <w:szCs w:val="26"/>
        </w:rPr>
        <w:t>е обращени</w:t>
      </w:r>
      <w:r w:rsidR="00D50FCD" w:rsidRPr="000C74E5">
        <w:rPr>
          <w:szCs w:val="26"/>
        </w:rPr>
        <w:t>я</w:t>
      </w:r>
      <w:r w:rsidRPr="000C74E5">
        <w:rPr>
          <w:szCs w:val="26"/>
        </w:rPr>
        <w:t xml:space="preserve"> рассмотрен</w:t>
      </w:r>
      <w:r w:rsidR="00D50FCD" w:rsidRPr="000C74E5">
        <w:rPr>
          <w:szCs w:val="26"/>
        </w:rPr>
        <w:t>ы в установленном порядке</w:t>
      </w:r>
      <w:r w:rsidRPr="000C74E5">
        <w:rPr>
          <w:szCs w:val="26"/>
        </w:rPr>
        <w:t>. Факты коррупции не подтвердились.</w:t>
      </w:r>
    </w:p>
    <w:sectPr w:rsidR="00AA45A2" w:rsidRPr="000C74E5" w:rsidSect="008506D4">
      <w:headerReference w:type="default" r:id="rId16"/>
      <w:headerReference w:type="first" r:id="rId17"/>
      <w:pgSz w:w="11907" w:h="16840" w:code="9"/>
      <w:pgMar w:top="413" w:right="850" w:bottom="709" w:left="1276" w:header="283" w:footer="283"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57A" w:rsidRDefault="00CB157A" w:rsidP="00FD5093">
      <w:r>
        <w:separator/>
      </w:r>
    </w:p>
  </w:endnote>
  <w:endnote w:type="continuationSeparator" w:id="0">
    <w:p w:rsidR="00CB157A" w:rsidRDefault="00CB157A" w:rsidP="00FD5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Roboto Condensed">
    <w:panose1 w:val="020B0604020202020204"/>
    <w:charset w:val="00"/>
    <w:family w:val="auto"/>
    <w:pitch w:val="default"/>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57A" w:rsidRDefault="00CB157A" w:rsidP="00FD5093">
      <w:r>
        <w:separator/>
      </w:r>
    </w:p>
  </w:footnote>
  <w:footnote w:type="continuationSeparator" w:id="0">
    <w:p w:rsidR="00CB157A" w:rsidRDefault="00CB157A" w:rsidP="00FD50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1F7" w:rsidRPr="00176EAC" w:rsidRDefault="008C71F7" w:rsidP="00796D3D">
    <w:pPr>
      <w:pStyle w:val="a3"/>
      <w:tabs>
        <w:tab w:val="left" w:pos="2282"/>
        <w:tab w:val="center" w:pos="5245"/>
      </w:tabs>
      <w:jc w:val="left"/>
      <w:rPr>
        <w:b w:val="0"/>
        <w:sz w:val="26"/>
        <w:szCs w:val="26"/>
      </w:rPr>
    </w:pPr>
    <w:r>
      <w:rPr>
        <w:b w:val="0"/>
        <w:sz w:val="26"/>
        <w:szCs w:val="26"/>
      </w:rPr>
      <w:tab/>
    </w:r>
    <w:r>
      <w:rPr>
        <w:b w:val="0"/>
        <w:sz w:val="26"/>
        <w:szCs w:val="26"/>
      </w:rPr>
      <w:tab/>
    </w:r>
    <w:r>
      <w:rPr>
        <w:b w:val="0"/>
        <w:sz w:val="26"/>
        <w:szCs w:val="26"/>
      </w:rPr>
      <w:tab/>
    </w:r>
    <w:r w:rsidRPr="00176EAC">
      <w:rPr>
        <w:b w:val="0"/>
        <w:sz w:val="26"/>
        <w:szCs w:val="26"/>
      </w:rPr>
      <w:fldChar w:fldCharType="begin"/>
    </w:r>
    <w:r w:rsidRPr="00176EAC">
      <w:rPr>
        <w:b w:val="0"/>
        <w:sz w:val="26"/>
        <w:szCs w:val="26"/>
      </w:rPr>
      <w:instrText>PAGE   \* MERGEFORMAT</w:instrText>
    </w:r>
    <w:r w:rsidRPr="00176EAC">
      <w:rPr>
        <w:b w:val="0"/>
        <w:sz w:val="26"/>
        <w:szCs w:val="26"/>
      </w:rPr>
      <w:fldChar w:fldCharType="separate"/>
    </w:r>
    <w:r w:rsidR="0089781A">
      <w:rPr>
        <w:b w:val="0"/>
        <w:noProof/>
        <w:sz w:val="26"/>
        <w:szCs w:val="26"/>
      </w:rPr>
      <w:t>18</w:t>
    </w:r>
    <w:r w:rsidRPr="00176EAC">
      <w:rPr>
        <w:b w:val="0"/>
        <w:sz w:val="26"/>
        <w:szCs w:val="26"/>
      </w:rPr>
      <w:fldChar w:fldCharType="end"/>
    </w:r>
  </w:p>
  <w:p w:rsidR="008C71F7" w:rsidRDefault="008C71F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1F7" w:rsidRPr="00102FAE" w:rsidRDefault="008C71F7" w:rsidP="00102FAE">
    <w:pPr>
      <w:pStyle w:val="a3"/>
      <w:widowControl w:val="0"/>
      <w:spacing w:before="0" w:after="0"/>
      <w:rPr>
        <w:b w:val="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96879"/>
    <w:multiLevelType w:val="hybridMultilevel"/>
    <w:tmpl w:val="FFA86EB4"/>
    <w:lvl w:ilvl="0" w:tplc="437425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BD237B5"/>
    <w:multiLevelType w:val="hybridMultilevel"/>
    <w:tmpl w:val="FAF8BEBA"/>
    <w:lvl w:ilvl="0" w:tplc="E2AC83E2">
      <w:start w:val="1"/>
      <w:numFmt w:val="decimal"/>
      <w:lvlText w:val="%1)"/>
      <w:lvlJc w:val="left"/>
      <w:pPr>
        <w:ind w:left="2014" w:hanging="130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0E77197E"/>
    <w:multiLevelType w:val="hybridMultilevel"/>
    <w:tmpl w:val="4D0643B4"/>
    <w:lvl w:ilvl="0" w:tplc="F516E5A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51A30C2"/>
    <w:multiLevelType w:val="hybridMultilevel"/>
    <w:tmpl w:val="94E49748"/>
    <w:lvl w:ilvl="0" w:tplc="7CD8F6A4">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6752D2C"/>
    <w:multiLevelType w:val="hybridMultilevel"/>
    <w:tmpl w:val="655E2E4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BCA575A"/>
    <w:multiLevelType w:val="hybridMultilevel"/>
    <w:tmpl w:val="C4FC988C"/>
    <w:lvl w:ilvl="0" w:tplc="F516E5AA">
      <w:start w:val="1"/>
      <w:numFmt w:val="bullet"/>
      <w:lvlText w:val=""/>
      <w:lvlJc w:val="left"/>
      <w:pPr>
        <w:ind w:left="2149" w:hanging="360"/>
      </w:pPr>
      <w:rPr>
        <w:rFonts w:ascii="Symbol" w:hAnsi="Symbol" w:hint="default"/>
        <w:color w:val="auto"/>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6">
    <w:nsid w:val="21740AC0"/>
    <w:multiLevelType w:val="multilevel"/>
    <w:tmpl w:val="29A88616"/>
    <w:lvl w:ilvl="0">
      <w:start w:val="1"/>
      <w:numFmt w:val="decimal"/>
      <w:lvlText w:val="%1"/>
      <w:lvlJc w:val="left"/>
      <w:pPr>
        <w:ind w:left="1320" w:hanging="1320"/>
      </w:pPr>
    </w:lvl>
    <w:lvl w:ilvl="1">
      <w:start w:val="1"/>
      <w:numFmt w:val="decimal"/>
      <w:lvlText w:val="%1.%2"/>
      <w:lvlJc w:val="left"/>
      <w:pPr>
        <w:ind w:left="8408" w:hanging="1320"/>
      </w:pPr>
    </w:lvl>
    <w:lvl w:ilvl="2">
      <w:start w:val="1"/>
      <w:numFmt w:val="decimal"/>
      <w:lvlText w:val="%1.%2.%3"/>
      <w:lvlJc w:val="left"/>
      <w:pPr>
        <w:ind w:left="2574" w:hanging="1320"/>
      </w:pPr>
    </w:lvl>
    <w:lvl w:ilvl="3">
      <w:start w:val="1"/>
      <w:numFmt w:val="decimal"/>
      <w:lvlText w:val="%1.%2.%3.%4"/>
      <w:lvlJc w:val="left"/>
      <w:pPr>
        <w:ind w:left="3201" w:hanging="1320"/>
      </w:pPr>
    </w:lvl>
    <w:lvl w:ilvl="4">
      <w:start w:val="1"/>
      <w:numFmt w:val="decimal"/>
      <w:lvlText w:val="%1.%2.%3.%4.%5"/>
      <w:lvlJc w:val="left"/>
      <w:pPr>
        <w:ind w:left="3828" w:hanging="1320"/>
      </w:pPr>
    </w:lvl>
    <w:lvl w:ilvl="5">
      <w:start w:val="1"/>
      <w:numFmt w:val="decimal"/>
      <w:lvlText w:val="%1.%2.%3.%4.%5.%6"/>
      <w:lvlJc w:val="left"/>
      <w:pPr>
        <w:ind w:left="4575" w:hanging="1440"/>
      </w:pPr>
    </w:lvl>
    <w:lvl w:ilvl="6">
      <w:start w:val="1"/>
      <w:numFmt w:val="decimal"/>
      <w:lvlText w:val="%1.%2.%3.%4.%5.%6.%7"/>
      <w:lvlJc w:val="left"/>
      <w:pPr>
        <w:ind w:left="5202" w:hanging="1440"/>
      </w:pPr>
    </w:lvl>
    <w:lvl w:ilvl="7">
      <w:start w:val="1"/>
      <w:numFmt w:val="decimal"/>
      <w:lvlText w:val="%1.%2.%3.%4.%5.%6.%7.%8"/>
      <w:lvlJc w:val="left"/>
      <w:pPr>
        <w:ind w:left="6189" w:hanging="1800"/>
      </w:pPr>
    </w:lvl>
    <w:lvl w:ilvl="8">
      <w:start w:val="1"/>
      <w:numFmt w:val="decimal"/>
      <w:lvlText w:val="%1.%2.%3.%4.%5.%6.%7.%8.%9"/>
      <w:lvlJc w:val="left"/>
      <w:pPr>
        <w:ind w:left="6816" w:hanging="1800"/>
      </w:pPr>
    </w:lvl>
  </w:abstractNum>
  <w:abstractNum w:abstractNumId="7">
    <w:nsid w:val="243A74E4"/>
    <w:multiLevelType w:val="hybridMultilevel"/>
    <w:tmpl w:val="C896CA0E"/>
    <w:lvl w:ilvl="0" w:tplc="FC282DAC">
      <w:start w:val="12"/>
      <w:numFmt w:val="decimal"/>
      <w:suff w:val="space"/>
      <w:lvlText w:val="%1)"/>
      <w:lvlJc w:val="left"/>
      <w:pPr>
        <w:ind w:left="106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337615"/>
    <w:multiLevelType w:val="hybridMultilevel"/>
    <w:tmpl w:val="C98461D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2A8155F6"/>
    <w:multiLevelType w:val="hybridMultilevel"/>
    <w:tmpl w:val="23DABEF2"/>
    <w:lvl w:ilvl="0" w:tplc="AEAA4784">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nsid w:val="30A74204"/>
    <w:multiLevelType w:val="hybridMultilevel"/>
    <w:tmpl w:val="A8BE34BA"/>
    <w:lvl w:ilvl="0" w:tplc="C3B0B350">
      <w:start w:val="1"/>
      <w:numFmt w:val="decimal"/>
      <w:lvlText w:val="%1)"/>
      <w:lvlJc w:val="left"/>
      <w:pPr>
        <w:ind w:left="1744" w:hanging="103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3801406A"/>
    <w:multiLevelType w:val="hybridMultilevel"/>
    <w:tmpl w:val="C45A51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2205E"/>
    <w:multiLevelType w:val="hybridMultilevel"/>
    <w:tmpl w:val="AF1095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44F76C33"/>
    <w:multiLevelType w:val="hybridMultilevel"/>
    <w:tmpl w:val="796EE46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469C7F76"/>
    <w:multiLevelType w:val="hybridMultilevel"/>
    <w:tmpl w:val="6D8E60C8"/>
    <w:lvl w:ilvl="0" w:tplc="5E8CBC2C">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949DF"/>
    <w:multiLevelType w:val="hybridMultilevel"/>
    <w:tmpl w:val="DFF42B6A"/>
    <w:lvl w:ilvl="0" w:tplc="EF4CC080">
      <w:start w:val="1"/>
      <w:numFmt w:val="decimal"/>
      <w:lvlText w:val="%1)"/>
      <w:lvlJc w:val="left"/>
      <w:pPr>
        <w:ind w:left="1741" w:hanging="1032"/>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9017E1A"/>
    <w:multiLevelType w:val="hybridMultilevel"/>
    <w:tmpl w:val="C45A51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569B3F04"/>
    <w:multiLevelType w:val="hybridMultilevel"/>
    <w:tmpl w:val="606A472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nsid w:val="57F3456C"/>
    <w:multiLevelType w:val="hybridMultilevel"/>
    <w:tmpl w:val="67EA13B0"/>
    <w:lvl w:ilvl="0" w:tplc="527CD42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9">
    <w:nsid w:val="5A2E6B25"/>
    <w:multiLevelType w:val="hybridMultilevel"/>
    <w:tmpl w:val="FE8CD8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614C7B12"/>
    <w:multiLevelType w:val="hybridMultilevel"/>
    <w:tmpl w:val="1A243CB0"/>
    <w:lvl w:ilvl="0" w:tplc="08C0F3C2">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7863AF5"/>
    <w:multiLevelType w:val="hybridMultilevel"/>
    <w:tmpl w:val="81647C7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7F0230F"/>
    <w:multiLevelType w:val="hybridMultilevel"/>
    <w:tmpl w:val="EACEA5A2"/>
    <w:lvl w:ilvl="0" w:tplc="A7A00F2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702C27FC"/>
    <w:multiLevelType w:val="hybridMultilevel"/>
    <w:tmpl w:val="5B8EEADA"/>
    <w:lvl w:ilvl="0" w:tplc="F7D66A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C3F5561"/>
    <w:multiLevelType w:val="hybridMultilevel"/>
    <w:tmpl w:val="515A604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4"/>
  </w:num>
  <w:num w:numId="4">
    <w:abstractNumId w:val="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
  </w:num>
  <w:num w:numId="13">
    <w:abstractNumId w:val="3"/>
  </w:num>
  <w:num w:numId="14">
    <w:abstractNumId w:val="23"/>
  </w:num>
  <w:num w:numId="15">
    <w:abstractNumId w:val="14"/>
  </w:num>
  <w:num w:numId="16">
    <w:abstractNumId w:val="19"/>
  </w:num>
  <w:num w:numId="17">
    <w:abstractNumId w:val="2"/>
  </w:num>
  <w:num w:numId="18">
    <w:abstractNumId w:val="5"/>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0"/>
  </w:num>
  <w:num w:numId="22">
    <w:abstractNumId w:val="11"/>
  </w:num>
  <w:num w:numId="23">
    <w:abstractNumId w:val="16"/>
  </w:num>
  <w:num w:numId="24">
    <w:abstractNumId w:val="21"/>
  </w:num>
  <w:num w:numId="25">
    <w:abstractNumId w:val="4"/>
  </w:num>
  <w:num w:numId="26">
    <w:abstractNumId w:val="7"/>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093"/>
    <w:rsid w:val="00000560"/>
    <w:rsid w:val="000024AE"/>
    <w:rsid w:val="000101F2"/>
    <w:rsid w:val="0001117C"/>
    <w:rsid w:val="00017FF6"/>
    <w:rsid w:val="00052B29"/>
    <w:rsid w:val="00054957"/>
    <w:rsid w:val="00056960"/>
    <w:rsid w:val="00056B01"/>
    <w:rsid w:val="00065074"/>
    <w:rsid w:val="0006579F"/>
    <w:rsid w:val="000661FB"/>
    <w:rsid w:val="00066278"/>
    <w:rsid w:val="000744FD"/>
    <w:rsid w:val="0008361F"/>
    <w:rsid w:val="00085D42"/>
    <w:rsid w:val="000A06B7"/>
    <w:rsid w:val="000A0E38"/>
    <w:rsid w:val="000A7AE2"/>
    <w:rsid w:val="000A7E2E"/>
    <w:rsid w:val="000B766C"/>
    <w:rsid w:val="000B7DA0"/>
    <w:rsid w:val="000C4597"/>
    <w:rsid w:val="000C74E5"/>
    <w:rsid w:val="000D0587"/>
    <w:rsid w:val="000D19BE"/>
    <w:rsid w:val="000D3C91"/>
    <w:rsid w:val="000D6320"/>
    <w:rsid w:val="000E6B36"/>
    <w:rsid w:val="000E7471"/>
    <w:rsid w:val="000F1BBB"/>
    <w:rsid w:val="000F2868"/>
    <w:rsid w:val="000F4580"/>
    <w:rsid w:val="000F48DF"/>
    <w:rsid w:val="0010142B"/>
    <w:rsid w:val="00102FAE"/>
    <w:rsid w:val="0010447B"/>
    <w:rsid w:val="00106049"/>
    <w:rsid w:val="001128CB"/>
    <w:rsid w:val="00117BFC"/>
    <w:rsid w:val="00121E69"/>
    <w:rsid w:val="001267B9"/>
    <w:rsid w:val="00131084"/>
    <w:rsid w:val="001355F2"/>
    <w:rsid w:val="00136EE5"/>
    <w:rsid w:val="00137579"/>
    <w:rsid w:val="0014022E"/>
    <w:rsid w:val="0014198B"/>
    <w:rsid w:val="00141A52"/>
    <w:rsid w:val="00144F85"/>
    <w:rsid w:val="001505C3"/>
    <w:rsid w:val="001520C4"/>
    <w:rsid w:val="001527BA"/>
    <w:rsid w:val="0015427F"/>
    <w:rsid w:val="001639BE"/>
    <w:rsid w:val="00164280"/>
    <w:rsid w:val="00176EAC"/>
    <w:rsid w:val="001866A0"/>
    <w:rsid w:val="00193A19"/>
    <w:rsid w:val="001A09D2"/>
    <w:rsid w:val="001A667D"/>
    <w:rsid w:val="001A6766"/>
    <w:rsid w:val="001C1675"/>
    <w:rsid w:val="001D07F3"/>
    <w:rsid w:val="001D0815"/>
    <w:rsid w:val="001D3398"/>
    <w:rsid w:val="001D600E"/>
    <w:rsid w:val="001E4600"/>
    <w:rsid w:val="002118E8"/>
    <w:rsid w:val="00217220"/>
    <w:rsid w:val="00223C38"/>
    <w:rsid w:val="002268A9"/>
    <w:rsid w:val="0022782A"/>
    <w:rsid w:val="002314B4"/>
    <w:rsid w:val="002342CE"/>
    <w:rsid w:val="002348DE"/>
    <w:rsid w:val="00243AA8"/>
    <w:rsid w:val="00254D56"/>
    <w:rsid w:val="0026680C"/>
    <w:rsid w:val="00271500"/>
    <w:rsid w:val="00280192"/>
    <w:rsid w:val="00281847"/>
    <w:rsid w:val="00281ED7"/>
    <w:rsid w:val="00291F31"/>
    <w:rsid w:val="00295372"/>
    <w:rsid w:val="002A31AE"/>
    <w:rsid w:val="002A7ACB"/>
    <w:rsid w:val="002A7CA7"/>
    <w:rsid w:val="002B1F5D"/>
    <w:rsid w:val="002C508F"/>
    <w:rsid w:val="002D3233"/>
    <w:rsid w:val="002E3600"/>
    <w:rsid w:val="002E4073"/>
    <w:rsid w:val="002F162C"/>
    <w:rsid w:val="002F1FE4"/>
    <w:rsid w:val="002F23AA"/>
    <w:rsid w:val="00300F74"/>
    <w:rsid w:val="00301C2C"/>
    <w:rsid w:val="003039F4"/>
    <w:rsid w:val="003064E7"/>
    <w:rsid w:val="00306D75"/>
    <w:rsid w:val="00310876"/>
    <w:rsid w:val="0031091E"/>
    <w:rsid w:val="00311B10"/>
    <w:rsid w:val="003139C4"/>
    <w:rsid w:val="00317AD7"/>
    <w:rsid w:val="00320D9E"/>
    <w:rsid w:val="00325FE1"/>
    <w:rsid w:val="0032614A"/>
    <w:rsid w:val="00330E7F"/>
    <w:rsid w:val="00331FFD"/>
    <w:rsid w:val="00334971"/>
    <w:rsid w:val="00335803"/>
    <w:rsid w:val="00336BDC"/>
    <w:rsid w:val="00340626"/>
    <w:rsid w:val="0036010E"/>
    <w:rsid w:val="003666FE"/>
    <w:rsid w:val="00370991"/>
    <w:rsid w:val="00373F6A"/>
    <w:rsid w:val="00376C63"/>
    <w:rsid w:val="00376D84"/>
    <w:rsid w:val="00377083"/>
    <w:rsid w:val="00385A55"/>
    <w:rsid w:val="00391F92"/>
    <w:rsid w:val="003952EF"/>
    <w:rsid w:val="003A1F13"/>
    <w:rsid w:val="003A73B3"/>
    <w:rsid w:val="003B26FF"/>
    <w:rsid w:val="003B67DB"/>
    <w:rsid w:val="003C13CE"/>
    <w:rsid w:val="003C16C2"/>
    <w:rsid w:val="003D4852"/>
    <w:rsid w:val="003D5FB0"/>
    <w:rsid w:val="003E2468"/>
    <w:rsid w:val="003E42F5"/>
    <w:rsid w:val="003E45AB"/>
    <w:rsid w:val="003F02D4"/>
    <w:rsid w:val="003F7437"/>
    <w:rsid w:val="00402456"/>
    <w:rsid w:val="00404A19"/>
    <w:rsid w:val="004052F3"/>
    <w:rsid w:val="00405356"/>
    <w:rsid w:val="00411743"/>
    <w:rsid w:val="00411F45"/>
    <w:rsid w:val="00413C20"/>
    <w:rsid w:val="004146A6"/>
    <w:rsid w:val="004147EF"/>
    <w:rsid w:val="004170BF"/>
    <w:rsid w:val="00417563"/>
    <w:rsid w:val="004270B5"/>
    <w:rsid w:val="00433F2B"/>
    <w:rsid w:val="00435169"/>
    <w:rsid w:val="00435312"/>
    <w:rsid w:val="00441921"/>
    <w:rsid w:val="0044514D"/>
    <w:rsid w:val="0044609E"/>
    <w:rsid w:val="004563F3"/>
    <w:rsid w:val="004675CA"/>
    <w:rsid w:val="00484078"/>
    <w:rsid w:val="00485F39"/>
    <w:rsid w:val="00494EC0"/>
    <w:rsid w:val="0049706D"/>
    <w:rsid w:val="004970FA"/>
    <w:rsid w:val="004A0425"/>
    <w:rsid w:val="004A105E"/>
    <w:rsid w:val="004A141F"/>
    <w:rsid w:val="004A3F40"/>
    <w:rsid w:val="004A727A"/>
    <w:rsid w:val="004B15E8"/>
    <w:rsid w:val="004C0ACA"/>
    <w:rsid w:val="004D115C"/>
    <w:rsid w:val="004D2887"/>
    <w:rsid w:val="004D33F3"/>
    <w:rsid w:val="004D5C6E"/>
    <w:rsid w:val="004E4CC9"/>
    <w:rsid w:val="004E57BD"/>
    <w:rsid w:val="004F4A55"/>
    <w:rsid w:val="005065C9"/>
    <w:rsid w:val="00507888"/>
    <w:rsid w:val="0051495A"/>
    <w:rsid w:val="00517E3E"/>
    <w:rsid w:val="00527E72"/>
    <w:rsid w:val="00531D96"/>
    <w:rsid w:val="00537A4A"/>
    <w:rsid w:val="005471EA"/>
    <w:rsid w:val="00556041"/>
    <w:rsid w:val="00557C30"/>
    <w:rsid w:val="00561D17"/>
    <w:rsid w:val="005641A7"/>
    <w:rsid w:val="00564F44"/>
    <w:rsid w:val="005656B9"/>
    <w:rsid w:val="00567B12"/>
    <w:rsid w:val="005700AD"/>
    <w:rsid w:val="005752B0"/>
    <w:rsid w:val="00594051"/>
    <w:rsid w:val="00597F75"/>
    <w:rsid w:val="005A06B6"/>
    <w:rsid w:val="005A7998"/>
    <w:rsid w:val="005B3D2E"/>
    <w:rsid w:val="005B4DF1"/>
    <w:rsid w:val="005B7C7E"/>
    <w:rsid w:val="005B7E46"/>
    <w:rsid w:val="005C2988"/>
    <w:rsid w:val="005C6EAE"/>
    <w:rsid w:val="005D6141"/>
    <w:rsid w:val="005F04F0"/>
    <w:rsid w:val="005F1F84"/>
    <w:rsid w:val="005F2C39"/>
    <w:rsid w:val="005F6696"/>
    <w:rsid w:val="0060215E"/>
    <w:rsid w:val="006032CE"/>
    <w:rsid w:val="00603778"/>
    <w:rsid w:val="00606A25"/>
    <w:rsid w:val="00610CD4"/>
    <w:rsid w:val="00617E64"/>
    <w:rsid w:val="00620412"/>
    <w:rsid w:val="0062268B"/>
    <w:rsid w:val="00622D3F"/>
    <w:rsid w:val="00623DEF"/>
    <w:rsid w:val="006278B2"/>
    <w:rsid w:val="006334AE"/>
    <w:rsid w:val="00643D9D"/>
    <w:rsid w:val="00657B3D"/>
    <w:rsid w:val="0066355D"/>
    <w:rsid w:val="00664AD6"/>
    <w:rsid w:val="00664DC8"/>
    <w:rsid w:val="00665711"/>
    <w:rsid w:val="00671198"/>
    <w:rsid w:val="00673F2D"/>
    <w:rsid w:val="00675737"/>
    <w:rsid w:val="00682DFD"/>
    <w:rsid w:val="0068393A"/>
    <w:rsid w:val="00695C55"/>
    <w:rsid w:val="00697D4D"/>
    <w:rsid w:val="006A63FC"/>
    <w:rsid w:val="006B5292"/>
    <w:rsid w:val="006C24C6"/>
    <w:rsid w:val="006C3953"/>
    <w:rsid w:val="006C64B8"/>
    <w:rsid w:val="006D11FA"/>
    <w:rsid w:val="006E2F82"/>
    <w:rsid w:val="006F0B8F"/>
    <w:rsid w:val="006F2A30"/>
    <w:rsid w:val="006F3B25"/>
    <w:rsid w:val="00702730"/>
    <w:rsid w:val="00703007"/>
    <w:rsid w:val="00710698"/>
    <w:rsid w:val="00717414"/>
    <w:rsid w:val="0073149B"/>
    <w:rsid w:val="00734F5B"/>
    <w:rsid w:val="00741FF6"/>
    <w:rsid w:val="00743921"/>
    <w:rsid w:val="00743A5A"/>
    <w:rsid w:val="007540F4"/>
    <w:rsid w:val="00757373"/>
    <w:rsid w:val="00765A87"/>
    <w:rsid w:val="00766784"/>
    <w:rsid w:val="007669FA"/>
    <w:rsid w:val="007742F6"/>
    <w:rsid w:val="00774454"/>
    <w:rsid w:val="007756CD"/>
    <w:rsid w:val="00782473"/>
    <w:rsid w:val="00787E6B"/>
    <w:rsid w:val="00795767"/>
    <w:rsid w:val="00796D3D"/>
    <w:rsid w:val="007970C4"/>
    <w:rsid w:val="007A0E3B"/>
    <w:rsid w:val="007A3EF7"/>
    <w:rsid w:val="007A4810"/>
    <w:rsid w:val="007B0078"/>
    <w:rsid w:val="007B0F41"/>
    <w:rsid w:val="007B2EFE"/>
    <w:rsid w:val="007B3AE8"/>
    <w:rsid w:val="007B6787"/>
    <w:rsid w:val="007C01D8"/>
    <w:rsid w:val="007C1968"/>
    <w:rsid w:val="007C5AED"/>
    <w:rsid w:val="007C5DFE"/>
    <w:rsid w:val="007D0C97"/>
    <w:rsid w:val="007E16A1"/>
    <w:rsid w:val="007E2478"/>
    <w:rsid w:val="007E5A28"/>
    <w:rsid w:val="00800B01"/>
    <w:rsid w:val="00810B7E"/>
    <w:rsid w:val="00811A60"/>
    <w:rsid w:val="008132CC"/>
    <w:rsid w:val="0081526D"/>
    <w:rsid w:val="008236EE"/>
    <w:rsid w:val="008320DC"/>
    <w:rsid w:val="008427C0"/>
    <w:rsid w:val="00843959"/>
    <w:rsid w:val="008506D4"/>
    <w:rsid w:val="00851426"/>
    <w:rsid w:val="0085243C"/>
    <w:rsid w:val="00852E79"/>
    <w:rsid w:val="008606C1"/>
    <w:rsid w:val="00867A12"/>
    <w:rsid w:val="00875D1C"/>
    <w:rsid w:val="0087700D"/>
    <w:rsid w:val="0087704C"/>
    <w:rsid w:val="00887FDD"/>
    <w:rsid w:val="00891701"/>
    <w:rsid w:val="008956C6"/>
    <w:rsid w:val="00896BBF"/>
    <w:rsid w:val="0089781A"/>
    <w:rsid w:val="00897934"/>
    <w:rsid w:val="008A43D9"/>
    <w:rsid w:val="008A57CA"/>
    <w:rsid w:val="008B7277"/>
    <w:rsid w:val="008C18A0"/>
    <w:rsid w:val="008C6EC1"/>
    <w:rsid w:val="008C71F7"/>
    <w:rsid w:val="008C7E66"/>
    <w:rsid w:val="008D0743"/>
    <w:rsid w:val="008D6001"/>
    <w:rsid w:val="008E0B0B"/>
    <w:rsid w:val="008E37DC"/>
    <w:rsid w:val="008E686F"/>
    <w:rsid w:val="008F0CB2"/>
    <w:rsid w:val="008F1B4B"/>
    <w:rsid w:val="0090658F"/>
    <w:rsid w:val="00906D3C"/>
    <w:rsid w:val="00907E4B"/>
    <w:rsid w:val="00912873"/>
    <w:rsid w:val="00916DD7"/>
    <w:rsid w:val="00917AE3"/>
    <w:rsid w:val="00921D55"/>
    <w:rsid w:val="009338A3"/>
    <w:rsid w:val="00944353"/>
    <w:rsid w:val="0095053E"/>
    <w:rsid w:val="009622CF"/>
    <w:rsid w:val="009632B0"/>
    <w:rsid w:val="00965DC8"/>
    <w:rsid w:val="00970465"/>
    <w:rsid w:val="00971EC7"/>
    <w:rsid w:val="009722BE"/>
    <w:rsid w:val="00973378"/>
    <w:rsid w:val="009737AE"/>
    <w:rsid w:val="00984944"/>
    <w:rsid w:val="009867B7"/>
    <w:rsid w:val="009944C1"/>
    <w:rsid w:val="009A3D97"/>
    <w:rsid w:val="009A6501"/>
    <w:rsid w:val="009B164E"/>
    <w:rsid w:val="009B1D6C"/>
    <w:rsid w:val="009C1E8D"/>
    <w:rsid w:val="009E1FFB"/>
    <w:rsid w:val="009F1E1B"/>
    <w:rsid w:val="009F260E"/>
    <w:rsid w:val="009F5496"/>
    <w:rsid w:val="00A01CE2"/>
    <w:rsid w:val="00A053D3"/>
    <w:rsid w:val="00A06D79"/>
    <w:rsid w:val="00A15DFC"/>
    <w:rsid w:val="00A16E08"/>
    <w:rsid w:val="00A21139"/>
    <w:rsid w:val="00A23F47"/>
    <w:rsid w:val="00A276C1"/>
    <w:rsid w:val="00A30FA0"/>
    <w:rsid w:val="00A331E5"/>
    <w:rsid w:val="00A333FA"/>
    <w:rsid w:val="00A33570"/>
    <w:rsid w:val="00A34780"/>
    <w:rsid w:val="00A375E7"/>
    <w:rsid w:val="00A46975"/>
    <w:rsid w:val="00A473EE"/>
    <w:rsid w:val="00A50941"/>
    <w:rsid w:val="00A50A0B"/>
    <w:rsid w:val="00A50AFD"/>
    <w:rsid w:val="00A52CE3"/>
    <w:rsid w:val="00A55A3A"/>
    <w:rsid w:val="00A56896"/>
    <w:rsid w:val="00A60575"/>
    <w:rsid w:val="00A6372B"/>
    <w:rsid w:val="00A67CB0"/>
    <w:rsid w:val="00A7315F"/>
    <w:rsid w:val="00A74BB2"/>
    <w:rsid w:val="00A83EA2"/>
    <w:rsid w:val="00A926A5"/>
    <w:rsid w:val="00A95B9F"/>
    <w:rsid w:val="00A95CCF"/>
    <w:rsid w:val="00AA0944"/>
    <w:rsid w:val="00AA45A2"/>
    <w:rsid w:val="00AA567F"/>
    <w:rsid w:val="00AB1197"/>
    <w:rsid w:val="00AC7982"/>
    <w:rsid w:val="00AE1490"/>
    <w:rsid w:val="00AE3F00"/>
    <w:rsid w:val="00AE5E18"/>
    <w:rsid w:val="00AE6253"/>
    <w:rsid w:val="00AE6D18"/>
    <w:rsid w:val="00AF424F"/>
    <w:rsid w:val="00AF43EA"/>
    <w:rsid w:val="00AF5AE0"/>
    <w:rsid w:val="00B15A0B"/>
    <w:rsid w:val="00B17A0D"/>
    <w:rsid w:val="00B2457A"/>
    <w:rsid w:val="00B272D7"/>
    <w:rsid w:val="00B415FC"/>
    <w:rsid w:val="00B45543"/>
    <w:rsid w:val="00B52D70"/>
    <w:rsid w:val="00B636E9"/>
    <w:rsid w:val="00B71228"/>
    <w:rsid w:val="00B718A5"/>
    <w:rsid w:val="00B77A30"/>
    <w:rsid w:val="00B8220B"/>
    <w:rsid w:val="00B844DE"/>
    <w:rsid w:val="00B97FBC"/>
    <w:rsid w:val="00BA0D64"/>
    <w:rsid w:val="00BA5705"/>
    <w:rsid w:val="00BA7368"/>
    <w:rsid w:val="00BB6929"/>
    <w:rsid w:val="00BC7265"/>
    <w:rsid w:val="00BD0D80"/>
    <w:rsid w:val="00BD2C70"/>
    <w:rsid w:val="00BD3972"/>
    <w:rsid w:val="00BE17B1"/>
    <w:rsid w:val="00BE240C"/>
    <w:rsid w:val="00BE3EBF"/>
    <w:rsid w:val="00BE405C"/>
    <w:rsid w:val="00BE6217"/>
    <w:rsid w:val="00BF3DBA"/>
    <w:rsid w:val="00BF6F01"/>
    <w:rsid w:val="00C06EBE"/>
    <w:rsid w:val="00C11CA7"/>
    <w:rsid w:val="00C13D63"/>
    <w:rsid w:val="00C2611F"/>
    <w:rsid w:val="00C26288"/>
    <w:rsid w:val="00C2635B"/>
    <w:rsid w:val="00C26517"/>
    <w:rsid w:val="00C273B0"/>
    <w:rsid w:val="00C36E3F"/>
    <w:rsid w:val="00C417FE"/>
    <w:rsid w:val="00C459AB"/>
    <w:rsid w:val="00C466F3"/>
    <w:rsid w:val="00C63E88"/>
    <w:rsid w:val="00C70905"/>
    <w:rsid w:val="00C716D7"/>
    <w:rsid w:val="00C73ACA"/>
    <w:rsid w:val="00C814F0"/>
    <w:rsid w:val="00C93403"/>
    <w:rsid w:val="00C9364D"/>
    <w:rsid w:val="00C93F34"/>
    <w:rsid w:val="00CA147E"/>
    <w:rsid w:val="00CB1099"/>
    <w:rsid w:val="00CB157A"/>
    <w:rsid w:val="00CB1A46"/>
    <w:rsid w:val="00CB33C5"/>
    <w:rsid w:val="00CC2F06"/>
    <w:rsid w:val="00CC3386"/>
    <w:rsid w:val="00CC5F36"/>
    <w:rsid w:val="00CC750D"/>
    <w:rsid w:val="00CD3ADE"/>
    <w:rsid w:val="00CE2EC7"/>
    <w:rsid w:val="00CE5388"/>
    <w:rsid w:val="00CE79CD"/>
    <w:rsid w:val="00CF221E"/>
    <w:rsid w:val="00CF4BAE"/>
    <w:rsid w:val="00CF5AA1"/>
    <w:rsid w:val="00CF6AA4"/>
    <w:rsid w:val="00CF6D48"/>
    <w:rsid w:val="00CF7520"/>
    <w:rsid w:val="00D00FCD"/>
    <w:rsid w:val="00D03B14"/>
    <w:rsid w:val="00D308A6"/>
    <w:rsid w:val="00D40E27"/>
    <w:rsid w:val="00D41D41"/>
    <w:rsid w:val="00D50FCD"/>
    <w:rsid w:val="00D6114F"/>
    <w:rsid w:val="00D62F11"/>
    <w:rsid w:val="00D7043E"/>
    <w:rsid w:val="00D713A3"/>
    <w:rsid w:val="00D7345C"/>
    <w:rsid w:val="00D73A01"/>
    <w:rsid w:val="00D74F4F"/>
    <w:rsid w:val="00D8666E"/>
    <w:rsid w:val="00D91B27"/>
    <w:rsid w:val="00D923FF"/>
    <w:rsid w:val="00D92AF8"/>
    <w:rsid w:val="00D968E9"/>
    <w:rsid w:val="00DA2A1A"/>
    <w:rsid w:val="00DA4F5A"/>
    <w:rsid w:val="00DB2E2B"/>
    <w:rsid w:val="00DC1E5A"/>
    <w:rsid w:val="00DC22DA"/>
    <w:rsid w:val="00DC3630"/>
    <w:rsid w:val="00DC3A86"/>
    <w:rsid w:val="00DC3BA4"/>
    <w:rsid w:val="00DC4A01"/>
    <w:rsid w:val="00DC668B"/>
    <w:rsid w:val="00DD076F"/>
    <w:rsid w:val="00DD0C6B"/>
    <w:rsid w:val="00DD2BE4"/>
    <w:rsid w:val="00DD3DCC"/>
    <w:rsid w:val="00DD633B"/>
    <w:rsid w:val="00DE66F2"/>
    <w:rsid w:val="00DF11A6"/>
    <w:rsid w:val="00DF12C1"/>
    <w:rsid w:val="00DF65F6"/>
    <w:rsid w:val="00E07561"/>
    <w:rsid w:val="00E075DF"/>
    <w:rsid w:val="00E07E2C"/>
    <w:rsid w:val="00E10983"/>
    <w:rsid w:val="00E12FA7"/>
    <w:rsid w:val="00E15215"/>
    <w:rsid w:val="00E16304"/>
    <w:rsid w:val="00E17273"/>
    <w:rsid w:val="00E20053"/>
    <w:rsid w:val="00E23A6C"/>
    <w:rsid w:val="00E263BB"/>
    <w:rsid w:val="00E40B0B"/>
    <w:rsid w:val="00E44442"/>
    <w:rsid w:val="00E540F6"/>
    <w:rsid w:val="00E55F8E"/>
    <w:rsid w:val="00E67DC5"/>
    <w:rsid w:val="00E72A87"/>
    <w:rsid w:val="00E743AD"/>
    <w:rsid w:val="00E74613"/>
    <w:rsid w:val="00E822E8"/>
    <w:rsid w:val="00E83954"/>
    <w:rsid w:val="00E90BEF"/>
    <w:rsid w:val="00E9517D"/>
    <w:rsid w:val="00E97B9E"/>
    <w:rsid w:val="00EA0470"/>
    <w:rsid w:val="00EB027A"/>
    <w:rsid w:val="00EB091E"/>
    <w:rsid w:val="00EB4A63"/>
    <w:rsid w:val="00EB5B12"/>
    <w:rsid w:val="00EC150F"/>
    <w:rsid w:val="00EC5F8D"/>
    <w:rsid w:val="00EE05A2"/>
    <w:rsid w:val="00EE481B"/>
    <w:rsid w:val="00EF1553"/>
    <w:rsid w:val="00F0119C"/>
    <w:rsid w:val="00F02FE6"/>
    <w:rsid w:val="00F039B5"/>
    <w:rsid w:val="00F065FF"/>
    <w:rsid w:val="00F07F95"/>
    <w:rsid w:val="00F142C0"/>
    <w:rsid w:val="00F15B76"/>
    <w:rsid w:val="00F2500E"/>
    <w:rsid w:val="00F432BB"/>
    <w:rsid w:val="00F51D83"/>
    <w:rsid w:val="00F54AFA"/>
    <w:rsid w:val="00F608B9"/>
    <w:rsid w:val="00F60E8E"/>
    <w:rsid w:val="00F760A6"/>
    <w:rsid w:val="00F803AA"/>
    <w:rsid w:val="00F85455"/>
    <w:rsid w:val="00F87381"/>
    <w:rsid w:val="00F92FBD"/>
    <w:rsid w:val="00FA29E5"/>
    <w:rsid w:val="00FB438E"/>
    <w:rsid w:val="00FB6E5A"/>
    <w:rsid w:val="00FC190E"/>
    <w:rsid w:val="00FC61B2"/>
    <w:rsid w:val="00FC7DC3"/>
    <w:rsid w:val="00FD0B8D"/>
    <w:rsid w:val="00FD12D9"/>
    <w:rsid w:val="00FD1F2B"/>
    <w:rsid w:val="00FD5093"/>
    <w:rsid w:val="00FF0679"/>
    <w:rsid w:val="00FF4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locked="1" w:semiHidden="0" w:unhideWhenUsed="0"/>
    <w:lsdException w:name="caption" w:locked="1" w:uiPriority="35" w:qFormat="1"/>
    <w:lsdException w:name="Title" w:locked="1" w:semiHidden="0" w:uiPriority="0" w:unhideWhenUsed="0" w:qFormat="1"/>
    <w:lsdException w:name="Default Paragraph Font" w:locked="1" w:semiHidden="0" w:uiPriority="0" w:unhideWhenUsed="0"/>
    <w:lsdException w:name="Body Text" w:uiPriority="0" w:qFormat="1"/>
    <w:lsdException w:name="Body Text Indent" w:locked="1" w:semiHidden="0" w:uiPriority="0" w:unhideWhenUsed="0"/>
    <w:lsdException w:name="Subtitle" w:locked="1" w:semiHidden="0" w:uiPriority="0" w:unhideWhenUsed="0" w:qFormat="1"/>
    <w:lsdException w:name="Hyperlink" w:locked="1" w:semiHidden="0" w:unhideWhenUsed="0"/>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093"/>
    <w:pPr>
      <w:ind w:firstLine="709"/>
    </w:pPr>
    <w:rPr>
      <w:rFonts w:ascii="Times New Roman" w:eastAsia="Times New Roman" w:hAnsi="Times New Roman"/>
      <w:sz w:val="26"/>
    </w:rPr>
  </w:style>
  <w:style w:type="paragraph" w:styleId="1">
    <w:name w:val="heading 1"/>
    <w:basedOn w:val="a"/>
    <w:link w:val="10"/>
    <w:uiPriority w:val="9"/>
    <w:qFormat/>
    <w:locked/>
    <w:rsid w:val="001639BE"/>
    <w:pPr>
      <w:spacing w:before="100" w:beforeAutospacing="1" w:after="100" w:afterAutospacing="1"/>
      <w:ind w:firstLine="0"/>
      <w:outlineLvl w:val="0"/>
    </w:pPr>
    <w:rPr>
      <w:b/>
      <w:bCs/>
      <w:kern w:val="36"/>
      <w:sz w:val="48"/>
      <w:szCs w:val="48"/>
    </w:rPr>
  </w:style>
  <w:style w:type="paragraph" w:styleId="2">
    <w:name w:val="heading 2"/>
    <w:basedOn w:val="a"/>
    <w:next w:val="a"/>
    <w:link w:val="20"/>
    <w:semiHidden/>
    <w:unhideWhenUsed/>
    <w:qFormat/>
    <w:locked/>
    <w:rsid w:val="009338A3"/>
    <w:pPr>
      <w:keepNext/>
      <w:keepLines/>
      <w:spacing w:before="200"/>
      <w:outlineLvl w:val="1"/>
    </w:pPr>
    <w:rPr>
      <w:rFonts w:asciiTheme="majorHAnsi" w:eastAsiaTheme="majorEastAsia" w:hAnsiTheme="majorHAnsi" w:cstheme="majorBidi"/>
      <w:b/>
      <w:bCs/>
      <w:color w:val="4F81BD" w:themeColor="accent1"/>
      <w:szCs w:val="26"/>
    </w:rPr>
  </w:style>
  <w:style w:type="paragraph" w:styleId="3">
    <w:name w:val="heading 3"/>
    <w:basedOn w:val="a"/>
    <w:next w:val="a"/>
    <w:link w:val="30"/>
    <w:uiPriority w:val="9"/>
    <w:semiHidden/>
    <w:unhideWhenUsed/>
    <w:qFormat/>
    <w:locked/>
    <w:rsid w:val="00AA45A2"/>
    <w:pPr>
      <w:keepNext/>
      <w:keepLines/>
      <w:spacing w:before="200"/>
      <w:outlineLvl w:val="2"/>
    </w:pPr>
    <w:rPr>
      <w:rFonts w:asciiTheme="majorHAnsi" w:eastAsiaTheme="majorEastAsia" w:hAnsiTheme="majorHAnsi" w:cstheme="majorBidi"/>
      <w:b/>
      <w:bCs/>
      <w:color w:val="4F81BD" w:themeColor="accent1"/>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D5093"/>
    <w:pPr>
      <w:tabs>
        <w:tab w:val="center" w:pos="4153"/>
        <w:tab w:val="right" w:pos="8306"/>
      </w:tabs>
      <w:spacing w:before="120" w:after="240"/>
      <w:jc w:val="center"/>
    </w:pPr>
    <w:rPr>
      <w:b/>
      <w:caps/>
      <w:sz w:val="28"/>
    </w:rPr>
  </w:style>
  <w:style w:type="character" w:customStyle="1" w:styleId="a4">
    <w:name w:val="Верхний колонтитул Знак"/>
    <w:link w:val="a3"/>
    <w:locked/>
    <w:rsid w:val="00FD5093"/>
    <w:rPr>
      <w:rFonts w:ascii="Times New Roman" w:hAnsi="Times New Roman" w:cs="Times New Roman"/>
      <w:b/>
      <w:caps/>
      <w:sz w:val="20"/>
      <w:szCs w:val="20"/>
      <w:lang w:eastAsia="ru-RU"/>
    </w:rPr>
  </w:style>
  <w:style w:type="paragraph" w:styleId="a5">
    <w:name w:val="footer"/>
    <w:basedOn w:val="a"/>
    <w:link w:val="a6"/>
    <w:uiPriority w:val="99"/>
    <w:rsid w:val="00FD5093"/>
    <w:pPr>
      <w:tabs>
        <w:tab w:val="center" w:pos="4153"/>
        <w:tab w:val="right" w:pos="8306"/>
      </w:tabs>
    </w:pPr>
  </w:style>
  <w:style w:type="character" w:customStyle="1" w:styleId="a6">
    <w:name w:val="Нижний колонтитул Знак"/>
    <w:link w:val="a5"/>
    <w:uiPriority w:val="99"/>
    <w:locked/>
    <w:rsid w:val="00FD5093"/>
    <w:rPr>
      <w:rFonts w:ascii="Times New Roman" w:hAnsi="Times New Roman" w:cs="Times New Roman"/>
      <w:sz w:val="20"/>
      <w:szCs w:val="20"/>
      <w:lang w:eastAsia="ru-RU"/>
    </w:rPr>
  </w:style>
  <w:style w:type="paragraph" w:styleId="a7">
    <w:name w:val="Body Text Indent"/>
    <w:basedOn w:val="a"/>
    <w:link w:val="a8"/>
    <w:uiPriority w:val="99"/>
    <w:rsid w:val="00FD5093"/>
    <w:pPr>
      <w:spacing w:after="120"/>
      <w:ind w:left="283" w:firstLine="0"/>
    </w:pPr>
    <w:rPr>
      <w:sz w:val="24"/>
    </w:rPr>
  </w:style>
  <w:style w:type="character" w:customStyle="1" w:styleId="a8">
    <w:name w:val="Основной текст с отступом Знак"/>
    <w:link w:val="a7"/>
    <w:uiPriority w:val="99"/>
    <w:locked/>
    <w:rsid w:val="00FD5093"/>
    <w:rPr>
      <w:rFonts w:ascii="Times New Roman" w:hAnsi="Times New Roman" w:cs="Times New Roman"/>
      <w:sz w:val="20"/>
      <w:szCs w:val="20"/>
      <w:lang w:eastAsia="ru-RU"/>
    </w:rPr>
  </w:style>
  <w:style w:type="character" w:styleId="a9">
    <w:name w:val="Hyperlink"/>
    <w:uiPriority w:val="99"/>
    <w:rsid w:val="00FD5093"/>
    <w:rPr>
      <w:rFonts w:cs="Times New Roman"/>
      <w:color w:val="971417"/>
      <w:u w:val="none"/>
      <w:effect w:val="none"/>
    </w:rPr>
  </w:style>
  <w:style w:type="paragraph" w:customStyle="1" w:styleId="aa">
    <w:name w:val="Заголовок текста док"/>
    <w:basedOn w:val="a"/>
    <w:autoRedefine/>
    <w:uiPriority w:val="99"/>
    <w:rsid w:val="00FD5093"/>
    <w:pPr>
      <w:spacing w:before="120"/>
      <w:ind w:left="-107" w:firstLine="0"/>
      <w:jc w:val="both"/>
    </w:pPr>
    <w:rPr>
      <w:sz w:val="22"/>
    </w:rPr>
  </w:style>
  <w:style w:type="paragraph" w:customStyle="1" w:styleId="ab">
    <w:name w:val="Дата документа"/>
    <w:basedOn w:val="a"/>
    <w:autoRedefine/>
    <w:uiPriority w:val="99"/>
    <w:rsid w:val="00FD5093"/>
    <w:pPr>
      <w:spacing w:line="360" w:lineRule="auto"/>
      <w:ind w:firstLine="0"/>
    </w:pPr>
    <w:rPr>
      <w:sz w:val="24"/>
      <w:u w:val="single"/>
    </w:rPr>
  </w:style>
  <w:style w:type="paragraph" w:customStyle="1" w:styleId="ConsPlusNormal">
    <w:name w:val="ConsPlusNormal"/>
    <w:uiPriority w:val="99"/>
    <w:rsid w:val="00FD5093"/>
    <w:pPr>
      <w:autoSpaceDE w:val="0"/>
      <w:autoSpaceDN w:val="0"/>
      <w:adjustRightInd w:val="0"/>
      <w:ind w:firstLine="720"/>
    </w:pPr>
    <w:rPr>
      <w:rFonts w:ascii="Arial" w:eastAsia="Times New Roman" w:hAnsi="Arial" w:cs="Arial"/>
    </w:rPr>
  </w:style>
  <w:style w:type="paragraph" w:styleId="ac">
    <w:name w:val="List Paragraph"/>
    <w:basedOn w:val="a"/>
    <w:link w:val="ad"/>
    <w:uiPriority w:val="34"/>
    <w:qFormat/>
    <w:rsid w:val="006C3953"/>
    <w:pPr>
      <w:spacing w:after="200" w:line="276" w:lineRule="auto"/>
      <w:ind w:left="720" w:firstLine="0"/>
      <w:contextualSpacing/>
    </w:pPr>
    <w:rPr>
      <w:rFonts w:ascii="Calibri" w:eastAsia="Calibri" w:hAnsi="Calibri"/>
      <w:sz w:val="22"/>
      <w:szCs w:val="22"/>
      <w:lang w:eastAsia="en-US"/>
    </w:rPr>
  </w:style>
  <w:style w:type="paragraph" w:styleId="21">
    <w:name w:val="Body Text 2"/>
    <w:basedOn w:val="a"/>
    <w:link w:val="22"/>
    <w:uiPriority w:val="99"/>
    <w:semiHidden/>
    <w:rsid w:val="004E57BD"/>
    <w:pPr>
      <w:spacing w:after="120" w:line="480" w:lineRule="auto"/>
    </w:pPr>
  </w:style>
  <w:style w:type="character" w:customStyle="1" w:styleId="22">
    <w:name w:val="Основной текст 2 Знак"/>
    <w:link w:val="21"/>
    <w:uiPriority w:val="99"/>
    <w:semiHidden/>
    <w:locked/>
    <w:rsid w:val="004E57BD"/>
    <w:rPr>
      <w:rFonts w:ascii="Times New Roman" w:hAnsi="Times New Roman" w:cs="Times New Roman"/>
      <w:sz w:val="20"/>
      <w:szCs w:val="20"/>
      <w:lang w:eastAsia="ru-RU"/>
    </w:rPr>
  </w:style>
  <w:style w:type="paragraph" w:customStyle="1" w:styleId="ae">
    <w:name w:val="Обращение"/>
    <w:basedOn w:val="a"/>
    <w:next w:val="a"/>
    <w:uiPriority w:val="99"/>
    <w:rsid w:val="004E57BD"/>
    <w:pPr>
      <w:spacing w:before="240" w:after="120"/>
      <w:ind w:firstLine="0"/>
      <w:jc w:val="center"/>
    </w:pPr>
    <w:rPr>
      <w:b/>
    </w:rPr>
  </w:style>
  <w:style w:type="paragraph" w:customStyle="1" w:styleId="af">
    <w:name w:val="Адресат"/>
    <w:basedOn w:val="a"/>
    <w:uiPriority w:val="99"/>
    <w:rsid w:val="004E57BD"/>
    <w:pPr>
      <w:spacing w:before="120"/>
      <w:ind w:firstLine="0"/>
    </w:pPr>
    <w:rPr>
      <w:b/>
    </w:rPr>
  </w:style>
  <w:style w:type="paragraph" w:customStyle="1" w:styleId="Default">
    <w:name w:val="Default"/>
    <w:rsid w:val="00973378"/>
    <w:pPr>
      <w:autoSpaceDE w:val="0"/>
      <w:autoSpaceDN w:val="0"/>
      <w:adjustRightInd w:val="0"/>
    </w:pPr>
    <w:rPr>
      <w:rFonts w:ascii="Times New Roman" w:hAnsi="Times New Roman"/>
      <w:color w:val="000000"/>
      <w:sz w:val="24"/>
      <w:szCs w:val="24"/>
    </w:rPr>
  </w:style>
  <w:style w:type="character" w:customStyle="1" w:styleId="10">
    <w:name w:val="Заголовок 1 Знак"/>
    <w:link w:val="1"/>
    <w:uiPriority w:val="9"/>
    <w:rsid w:val="001639BE"/>
    <w:rPr>
      <w:rFonts w:ascii="Times New Roman" w:eastAsia="Times New Roman" w:hAnsi="Times New Roman"/>
      <w:b/>
      <w:bCs/>
      <w:kern w:val="36"/>
      <w:sz w:val="48"/>
      <w:szCs w:val="48"/>
    </w:rPr>
  </w:style>
  <w:style w:type="character" w:styleId="af0">
    <w:name w:val="Emphasis"/>
    <w:uiPriority w:val="20"/>
    <w:qFormat/>
    <w:locked/>
    <w:rsid w:val="00D713A3"/>
    <w:rPr>
      <w:i/>
      <w:iCs/>
    </w:rPr>
  </w:style>
  <w:style w:type="character" w:customStyle="1" w:styleId="oznaimen1">
    <w:name w:val="oz_naimen1"/>
    <w:rsid w:val="007E2478"/>
    <w:rPr>
      <w:rFonts w:ascii="Roboto Condensed" w:hAnsi="Roboto Condensed" w:hint="default"/>
    </w:rPr>
  </w:style>
  <w:style w:type="paragraph" w:styleId="af1">
    <w:name w:val="Balloon Text"/>
    <w:basedOn w:val="a"/>
    <w:link w:val="af2"/>
    <w:uiPriority w:val="99"/>
    <w:semiHidden/>
    <w:unhideWhenUsed/>
    <w:rsid w:val="002F23AA"/>
    <w:rPr>
      <w:rFonts w:ascii="Tahoma" w:hAnsi="Tahoma" w:cs="Tahoma"/>
      <w:sz w:val="16"/>
      <w:szCs w:val="16"/>
    </w:rPr>
  </w:style>
  <w:style w:type="character" w:customStyle="1" w:styleId="af2">
    <w:name w:val="Текст выноски Знак"/>
    <w:basedOn w:val="a0"/>
    <w:link w:val="af1"/>
    <w:uiPriority w:val="99"/>
    <w:semiHidden/>
    <w:rsid w:val="002F23AA"/>
    <w:rPr>
      <w:rFonts w:ascii="Tahoma" w:eastAsia="Times New Roman" w:hAnsi="Tahoma" w:cs="Tahoma"/>
      <w:sz w:val="16"/>
      <w:szCs w:val="16"/>
    </w:rPr>
  </w:style>
  <w:style w:type="paragraph" w:styleId="af3">
    <w:name w:val="Body Text"/>
    <w:basedOn w:val="a"/>
    <w:link w:val="af4"/>
    <w:unhideWhenUsed/>
    <w:qFormat/>
    <w:rsid w:val="00AA45A2"/>
    <w:pPr>
      <w:spacing w:after="120"/>
    </w:pPr>
  </w:style>
  <w:style w:type="character" w:customStyle="1" w:styleId="af4">
    <w:name w:val="Основной текст Знак"/>
    <w:basedOn w:val="a0"/>
    <w:link w:val="af3"/>
    <w:rsid w:val="00AA45A2"/>
    <w:rPr>
      <w:rFonts w:ascii="Times New Roman" w:eastAsia="Times New Roman" w:hAnsi="Times New Roman"/>
      <w:sz w:val="26"/>
    </w:rPr>
  </w:style>
  <w:style w:type="character" w:customStyle="1" w:styleId="30">
    <w:name w:val="Заголовок 3 Знак"/>
    <w:basedOn w:val="a0"/>
    <w:link w:val="3"/>
    <w:uiPriority w:val="9"/>
    <w:semiHidden/>
    <w:rsid w:val="00AA45A2"/>
    <w:rPr>
      <w:rFonts w:asciiTheme="majorHAnsi" w:eastAsiaTheme="majorEastAsia" w:hAnsiTheme="majorHAnsi" w:cstheme="majorBidi"/>
      <w:b/>
      <w:bCs/>
      <w:color w:val="4F81BD" w:themeColor="accent1"/>
      <w:sz w:val="24"/>
    </w:rPr>
  </w:style>
  <w:style w:type="character" w:customStyle="1" w:styleId="af5">
    <w:name w:val="Основной текст_"/>
    <w:basedOn w:val="a0"/>
    <w:link w:val="11"/>
    <w:locked/>
    <w:rsid w:val="00AA45A2"/>
    <w:rPr>
      <w:shd w:val="clear" w:color="auto" w:fill="FFFFFF"/>
    </w:rPr>
  </w:style>
  <w:style w:type="paragraph" w:customStyle="1" w:styleId="11">
    <w:name w:val="Основной текст1"/>
    <w:basedOn w:val="a"/>
    <w:link w:val="af5"/>
    <w:rsid w:val="00AA45A2"/>
    <w:pPr>
      <w:shd w:val="clear" w:color="auto" w:fill="FFFFFF"/>
      <w:spacing w:before="240" w:line="298" w:lineRule="exact"/>
      <w:ind w:firstLine="0"/>
      <w:jc w:val="both"/>
    </w:pPr>
    <w:rPr>
      <w:rFonts w:ascii="Calibri" w:eastAsia="Calibri" w:hAnsi="Calibri"/>
      <w:sz w:val="20"/>
    </w:rPr>
  </w:style>
  <w:style w:type="character" w:customStyle="1" w:styleId="12">
    <w:name w:val="Основной текст Знак1"/>
    <w:basedOn w:val="a0"/>
    <w:uiPriority w:val="99"/>
    <w:rsid w:val="00AA45A2"/>
    <w:rPr>
      <w:rFonts w:ascii="Times New Roman" w:hAnsi="Times New Roman" w:cs="Times New Roman" w:hint="default"/>
      <w:shd w:val="clear" w:color="auto" w:fill="FFFFFF"/>
    </w:rPr>
  </w:style>
  <w:style w:type="paragraph" w:styleId="af6">
    <w:name w:val="Normal (Web)"/>
    <w:basedOn w:val="a"/>
    <w:uiPriority w:val="99"/>
    <w:unhideWhenUsed/>
    <w:rsid w:val="00AA45A2"/>
    <w:pPr>
      <w:spacing w:before="100" w:beforeAutospacing="1" w:after="100" w:afterAutospacing="1"/>
      <w:ind w:firstLine="0"/>
    </w:pPr>
    <w:rPr>
      <w:rFonts w:eastAsiaTheme="minorHAnsi"/>
      <w:sz w:val="24"/>
      <w:szCs w:val="24"/>
    </w:rPr>
  </w:style>
  <w:style w:type="paragraph" w:customStyle="1" w:styleId="13">
    <w:name w:val="Абзац списка1"/>
    <w:basedOn w:val="a"/>
    <w:rsid w:val="00AA45A2"/>
    <w:pPr>
      <w:ind w:left="720" w:firstLine="0"/>
    </w:pPr>
    <w:rPr>
      <w:rFonts w:eastAsia="Calibri"/>
      <w:sz w:val="20"/>
    </w:rPr>
  </w:style>
  <w:style w:type="paragraph" w:styleId="af7">
    <w:name w:val="footnote text"/>
    <w:basedOn w:val="a"/>
    <w:link w:val="af8"/>
    <w:uiPriority w:val="99"/>
    <w:semiHidden/>
    <w:unhideWhenUsed/>
    <w:rsid w:val="00AA45A2"/>
    <w:pPr>
      <w:ind w:firstLine="0"/>
    </w:pPr>
    <w:rPr>
      <w:rFonts w:ascii="Calibri" w:eastAsia="Calibri" w:hAnsi="Calibri"/>
      <w:sz w:val="20"/>
      <w:lang w:eastAsia="en-US"/>
    </w:rPr>
  </w:style>
  <w:style w:type="character" w:customStyle="1" w:styleId="af8">
    <w:name w:val="Текст сноски Знак"/>
    <w:basedOn w:val="a0"/>
    <w:link w:val="af7"/>
    <w:uiPriority w:val="99"/>
    <w:semiHidden/>
    <w:rsid w:val="00AA45A2"/>
    <w:rPr>
      <w:lang w:eastAsia="en-US"/>
    </w:rPr>
  </w:style>
  <w:style w:type="paragraph" w:styleId="af9">
    <w:name w:val="caption"/>
    <w:basedOn w:val="a"/>
    <w:next w:val="a"/>
    <w:uiPriority w:val="35"/>
    <w:semiHidden/>
    <w:unhideWhenUsed/>
    <w:qFormat/>
    <w:locked/>
    <w:rsid w:val="00AA45A2"/>
    <w:pPr>
      <w:spacing w:after="200"/>
      <w:ind w:firstLine="0"/>
    </w:pPr>
    <w:rPr>
      <w:rFonts w:ascii="Calibri" w:eastAsia="Calibri" w:hAnsi="Calibri"/>
      <w:b/>
      <w:bCs/>
      <w:color w:val="5B9BD5"/>
      <w:sz w:val="18"/>
      <w:szCs w:val="18"/>
      <w:lang w:eastAsia="en-US"/>
    </w:rPr>
  </w:style>
  <w:style w:type="character" w:styleId="afa">
    <w:name w:val="footnote reference"/>
    <w:uiPriority w:val="99"/>
    <w:semiHidden/>
    <w:unhideWhenUsed/>
    <w:rsid w:val="00AA45A2"/>
    <w:rPr>
      <w:vertAlign w:val="superscript"/>
    </w:rPr>
  </w:style>
  <w:style w:type="paragraph" w:customStyle="1" w:styleId="31">
    <w:name w:val="Абзац списка3"/>
    <w:basedOn w:val="a"/>
    <w:rsid w:val="00AA45A2"/>
    <w:pPr>
      <w:ind w:left="720"/>
      <w:contextualSpacing/>
    </w:pPr>
    <w:rPr>
      <w:rFonts w:eastAsia="Calibri"/>
      <w:sz w:val="24"/>
    </w:rPr>
  </w:style>
  <w:style w:type="character" w:customStyle="1" w:styleId="Bodytext">
    <w:name w:val="Body text_"/>
    <w:basedOn w:val="a0"/>
    <w:link w:val="Bodytext1"/>
    <w:uiPriority w:val="99"/>
    <w:locked/>
    <w:rsid w:val="00AA45A2"/>
    <w:rPr>
      <w:szCs w:val="28"/>
      <w:shd w:val="clear" w:color="auto" w:fill="FFFFFF"/>
    </w:rPr>
  </w:style>
  <w:style w:type="paragraph" w:customStyle="1" w:styleId="Bodytext1">
    <w:name w:val="Body text1"/>
    <w:basedOn w:val="a"/>
    <w:link w:val="Bodytext"/>
    <w:uiPriority w:val="99"/>
    <w:rsid w:val="00AA45A2"/>
    <w:pPr>
      <w:widowControl w:val="0"/>
      <w:shd w:val="clear" w:color="auto" w:fill="FFFFFF"/>
      <w:spacing w:line="360" w:lineRule="exact"/>
      <w:ind w:firstLine="0"/>
      <w:jc w:val="center"/>
    </w:pPr>
    <w:rPr>
      <w:rFonts w:ascii="Calibri" w:eastAsia="Calibri" w:hAnsi="Calibri"/>
      <w:sz w:val="20"/>
      <w:szCs w:val="28"/>
    </w:rPr>
  </w:style>
  <w:style w:type="paragraph" w:customStyle="1" w:styleId="210">
    <w:name w:val="Основной текст с отступом 21"/>
    <w:basedOn w:val="a"/>
    <w:rsid w:val="00AA45A2"/>
    <w:pPr>
      <w:suppressAutoHyphens/>
      <w:ind w:firstLine="1080"/>
      <w:jc w:val="both"/>
    </w:pPr>
    <w:rPr>
      <w:sz w:val="28"/>
      <w:szCs w:val="24"/>
      <w:lang w:eastAsia="ar-SA"/>
    </w:rPr>
  </w:style>
  <w:style w:type="character" w:customStyle="1" w:styleId="11pt">
    <w:name w:val="Основной текст + 11 pt"/>
    <w:basedOn w:val="a0"/>
    <w:rsid w:val="00AA45A2"/>
    <w:rPr>
      <w:rFonts w:ascii="Times New Roman" w:hAnsi="Times New Roman" w:cs="Times New Roman" w:hint="default"/>
      <w:color w:val="000000"/>
      <w:spacing w:val="0"/>
      <w:position w:val="0"/>
      <w:shd w:val="clear" w:color="auto" w:fill="FFFFFF"/>
      <w:lang w:eastAsia="ru-RU"/>
    </w:rPr>
  </w:style>
  <w:style w:type="character" w:customStyle="1" w:styleId="apple-converted-space">
    <w:name w:val="apple-converted-space"/>
    <w:basedOn w:val="a0"/>
    <w:rsid w:val="00AA45A2"/>
    <w:rPr>
      <w:rFonts w:ascii="Times New Roman" w:hAnsi="Times New Roman" w:cs="Times New Roman" w:hint="default"/>
    </w:rPr>
  </w:style>
  <w:style w:type="paragraph" w:customStyle="1" w:styleId="Style8">
    <w:name w:val="Style8"/>
    <w:basedOn w:val="a"/>
    <w:rsid w:val="00AA45A2"/>
    <w:pPr>
      <w:widowControl w:val="0"/>
      <w:autoSpaceDE w:val="0"/>
      <w:autoSpaceDN w:val="0"/>
      <w:adjustRightInd w:val="0"/>
      <w:spacing w:line="321" w:lineRule="exact"/>
      <w:ind w:firstLine="691"/>
      <w:jc w:val="both"/>
    </w:pPr>
    <w:rPr>
      <w:sz w:val="24"/>
      <w:szCs w:val="24"/>
    </w:rPr>
  </w:style>
  <w:style w:type="character" w:customStyle="1" w:styleId="FontStyle11">
    <w:name w:val="Font Style11"/>
    <w:basedOn w:val="a0"/>
    <w:rsid w:val="00AA45A2"/>
    <w:rPr>
      <w:rFonts w:ascii="Times New Roman" w:hAnsi="Times New Roman" w:cs="Times New Roman" w:hint="default"/>
    </w:rPr>
  </w:style>
  <w:style w:type="character" w:customStyle="1" w:styleId="20">
    <w:name w:val="Заголовок 2 Знак"/>
    <w:basedOn w:val="a0"/>
    <w:link w:val="2"/>
    <w:semiHidden/>
    <w:rsid w:val="009338A3"/>
    <w:rPr>
      <w:rFonts w:asciiTheme="majorHAnsi" w:eastAsiaTheme="majorEastAsia" w:hAnsiTheme="majorHAnsi" w:cstheme="majorBidi"/>
      <w:b/>
      <w:bCs/>
      <w:color w:val="4F81BD" w:themeColor="accent1"/>
      <w:sz w:val="26"/>
      <w:szCs w:val="26"/>
    </w:rPr>
  </w:style>
  <w:style w:type="character" w:customStyle="1" w:styleId="ad">
    <w:name w:val="Абзац списка Знак"/>
    <w:link w:val="ac"/>
    <w:uiPriority w:val="34"/>
    <w:rsid w:val="005F6696"/>
    <w:rPr>
      <w:sz w:val="22"/>
      <w:szCs w:val="22"/>
      <w:lang w:eastAsia="en-US"/>
    </w:rPr>
  </w:style>
  <w:style w:type="paragraph" w:customStyle="1" w:styleId="afb">
    <w:name w:val="Знак"/>
    <w:basedOn w:val="a"/>
    <w:rsid w:val="00557C30"/>
    <w:pPr>
      <w:spacing w:after="160" w:line="240" w:lineRule="exact"/>
      <w:ind w:firstLine="0"/>
    </w:pPr>
    <w:rPr>
      <w:rFonts w:ascii="Verdana" w:hAnsi="Verdana"/>
      <w:sz w:val="20"/>
      <w:lang w:val="en-US" w:eastAsia="en-US"/>
    </w:rPr>
  </w:style>
  <w:style w:type="paragraph" w:customStyle="1" w:styleId="titlepage">
    <w:name w:val="titlepage"/>
    <w:basedOn w:val="a"/>
    <w:rsid w:val="00E90BEF"/>
    <w:pPr>
      <w:spacing w:before="100" w:beforeAutospacing="1" w:after="100" w:afterAutospacing="1"/>
      <w:ind w:firstLine="0"/>
    </w:pPr>
    <w:rPr>
      <w:sz w:val="24"/>
      <w:szCs w:val="24"/>
    </w:rPr>
  </w:style>
  <w:style w:type="paragraph" w:customStyle="1" w:styleId="23">
    <w:name w:val="Основной текст2"/>
    <w:basedOn w:val="a"/>
    <w:rsid w:val="008F1B4B"/>
    <w:pPr>
      <w:widowControl w:val="0"/>
      <w:shd w:val="clear" w:color="auto" w:fill="FFFFFF"/>
      <w:spacing w:line="0" w:lineRule="atLeast"/>
      <w:ind w:hanging="740"/>
    </w:pPr>
    <w:rPr>
      <w:sz w:val="22"/>
      <w:szCs w:val="22"/>
      <w:lang w:eastAsia="en-US"/>
    </w:rPr>
  </w:style>
  <w:style w:type="character" w:styleId="afc">
    <w:name w:val="Strong"/>
    <w:uiPriority w:val="22"/>
    <w:qFormat/>
    <w:locked/>
    <w:rsid w:val="004F4A55"/>
    <w:rPr>
      <w:b/>
      <w:bCs/>
    </w:rPr>
  </w:style>
  <w:style w:type="character" w:customStyle="1" w:styleId="afd">
    <w:name w:val="Основной текст + Курсив"/>
    <w:basedOn w:val="af5"/>
    <w:rsid w:val="00BD2C70"/>
    <w:rPr>
      <w:rFonts w:ascii="Times New Roman" w:eastAsia="Times New Roman" w:hAnsi="Times New Roman" w:cs="Times New Roman"/>
      <w:b w:val="0"/>
      <w:bCs w:val="0"/>
      <w:i/>
      <w:iCs/>
      <w:smallCaps w:val="0"/>
      <w:strike w:val="0"/>
      <w:spacing w:val="0"/>
      <w:sz w:val="26"/>
      <w:szCs w:val="26"/>
      <w:shd w:val="clear" w:color="auto" w:fill="FFFFFF"/>
    </w:rPr>
  </w:style>
  <w:style w:type="character" w:customStyle="1" w:styleId="5">
    <w:name w:val="Основной текст (5)_"/>
    <w:basedOn w:val="a0"/>
    <w:link w:val="50"/>
    <w:rsid w:val="00BD2C70"/>
    <w:rPr>
      <w:rFonts w:ascii="Times New Roman" w:eastAsia="Times New Roman" w:hAnsi="Times New Roman"/>
      <w:sz w:val="26"/>
      <w:szCs w:val="26"/>
      <w:shd w:val="clear" w:color="auto" w:fill="FFFFFF"/>
    </w:rPr>
  </w:style>
  <w:style w:type="paragraph" w:customStyle="1" w:styleId="50">
    <w:name w:val="Основной текст (5)"/>
    <w:basedOn w:val="a"/>
    <w:link w:val="5"/>
    <w:rsid w:val="00BD2C70"/>
    <w:pPr>
      <w:shd w:val="clear" w:color="auto" w:fill="FFFFFF"/>
      <w:spacing w:line="0" w:lineRule="atLeast"/>
      <w:ind w:firstLine="0"/>
      <w:jc w:val="both"/>
    </w:pPr>
    <w:rPr>
      <w:szCs w:val="26"/>
    </w:rPr>
  </w:style>
  <w:style w:type="paragraph" w:customStyle="1" w:styleId="14">
    <w:name w:val="1"/>
    <w:basedOn w:val="a"/>
    <w:uiPriority w:val="99"/>
    <w:rsid w:val="00D50FCD"/>
    <w:pPr>
      <w:spacing w:after="160" w:line="240" w:lineRule="exact"/>
      <w:ind w:firstLine="0"/>
    </w:pPr>
    <w:rPr>
      <w:rFonts w:ascii="Verdana" w:hAnsi="Verdana" w:cs="Verdana"/>
      <w:sz w:val="24"/>
      <w:szCs w:val="24"/>
      <w:lang w:val="en-US" w:eastAsia="en-US"/>
    </w:rPr>
  </w:style>
  <w:style w:type="character" w:customStyle="1" w:styleId="FontStyle24">
    <w:name w:val="Font Style24"/>
    <w:basedOn w:val="a0"/>
    <w:uiPriority w:val="99"/>
    <w:rsid w:val="00D50FCD"/>
    <w:rPr>
      <w:rFonts w:ascii="Times New Roman" w:hAnsi="Times New Roman" w:cs="Times New Roman"/>
      <w:sz w:val="24"/>
      <w:szCs w:val="24"/>
    </w:rPr>
  </w:style>
  <w:style w:type="character" w:customStyle="1" w:styleId="FontStyle23">
    <w:name w:val="Font Style23"/>
    <w:basedOn w:val="a0"/>
    <w:uiPriority w:val="99"/>
    <w:rsid w:val="00D50FC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locked="1" w:semiHidden="0" w:unhideWhenUsed="0"/>
    <w:lsdException w:name="caption" w:locked="1" w:uiPriority="35" w:qFormat="1"/>
    <w:lsdException w:name="Title" w:locked="1" w:semiHidden="0" w:uiPriority="0" w:unhideWhenUsed="0" w:qFormat="1"/>
    <w:lsdException w:name="Default Paragraph Font" w:locked="1" w:semiHidden="0" w:uiPriority="0" w:unhideWhenUsed="0"/>
    <w:lsdException w:name="Body Text" w:uiPriority="0" w:qFormat="1"/>
    <w:lsdException w:name="Body Text Indent" w:locked="1" w:semiHidden="0" w:uiPriority="0" w:unhideWhenUsed="0"/>
    <w:lsdException w:name="Subtitle" w:locked="1" w:semiHidden="0" w:uiPriority="0" w:unhideWhenUsed="0" w:qFormat="1"/>
    <w:lsdException w:name="Hyperlink" w:locked="1" w:semiHidden="0" w:unhideWhenUsed="0"/>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093"/>
    <w:pPr>
      <w:ind w:firstLine="709"/>
    </w:pPr>
    <w:rPr>
      <w:rFonts w:ascii="Times New Roman" w:eastAsia="Times New Roman" w:hAnsi="Times New Roman"/>
      <w:sz w:val="26"/>
    </w:rPr>
  </w:style>
  <w:style w:type="paragraph" w:styleId="1">
    <w:name w:val="heading 1"/>
    <w:basedOn w:val="a"/>
    <w:link w:val="10"/>
    <w:uiPriority w:val="9"/>
    <w:qFormat/>
    <w:locked/>
    <w:rsid w:val="001639BE"/>
    <w:pPr>
      <w:spacing w:before="100" w:beforeAutospacing="1" w:after="100" w:afterAutospacing="1"/>
      <w:ind w:firstLine="0"/>
      <w:outlineLvl w:val="0"/>
    </w:pPr>
    <w:rPr>
      <w:b/>
      <w:bCs/>
      <w:kern w:val="36"/>
      <w:sz w:val="48"/>
      <w:szCs w:val="48"/>
    </w:rPr>
  </w:style>
  <w:style w:type="paragraph" w:styleId="2">
    <w:name w:val="heading 2"/>
    <w:basedOn w:val="a"/>
    <w:next w:val="a"/>
    <w:link w:val="20"/>
    <w:semiHidden/>
    <w:unhideWhenUsed/>
    <w:qFormat/>
    <w:locked/>
    <w:rsid w:val="009338A3"/>
    <w:pPr>
      <w:keepNext/>
      <w:keepLines/>
      <w:spacing w:before="200"/>
      <w:outlineLvl w:val="1"/>
    </w:pPr>
    <w:rPr>
      <w:rFonts w:asciiTheme="majorHAnsi" w:eastAsiaTheme="majorEastAsia" w:hAnsiTheme="majorHAnsi" w:cstheme="majorBidi"/>
      <w:b/>
      <w:bCs/>
      <w:color w:val="4F81BD" w:themeColor="accent1"/>
      <w:szCs w:val="26"/>
    </w:rPr>
  </w:style>
  <w:style w:type="paragraph" w:styleId="3">
    <w:name w:val="heading 3"/>
    <w:basedOn w:val="a"/>
    <w:next w:val="a"/>
    <w:link w:val="30"/>
    <w:uiPriority w:val="9"/>
    <w:semiHidden/>
    <w:unhideWhenUsed/>
    <w:qFormat/>
    <w:locked/>
    <w:rsid w:val="00AA45A2"/>
    <w:pPr>
      <w:keepNext/>
      <w:keepLines/>
      <w:spacing w:before="200"/>
      <w:outlineLvl w:val="2"/>
    </w:pPr>
    <w:rPr>
      <w:rFonts w:asciiTheme="majorHAnsi" w:eastAsiaTheme="majorEastAsia" w:hAnsiTheme="majorHAnsi" w:cstheme="majorBidi"/>
      <w:b/>
      <w:bCs/>
      <w:color w:val="4F81BD" w:themeColor="accent1"/>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D5093"/>
    <w:pPr>
      <w:tabs>
        <w:tab w:val="center" w:pos="4153"/>
        <w:tab w:val="right" w:pos="8306"/>
      </w:tabs>
      <w:spacing w:before="120" w:after="240"/>
      <w:jc w:val="center"/>
    </w:pPr>
    <w:rPr>
      <w:b/>
      <w:caps/>
      <w:sz w:val="28"/>
    </w:rPr>
  </w:style>
  <w:style w:type="character" w:customStyle="1" w:styleId="a4">
    <w:name w:val="Верхний колонтитул Знак"/>
    <w:link w:val="a3"/>
    <w:locked/>
    <w:rsid w:val="00FD5093"/>
    <w:rPr>
      <w:rFonts w:ascii="Times New Roman" w:hAnsi="Times New Roman" w:cs="Times New Roman"/>
      <w:b/>
      <w:caps/>
      <w:sz w:val="20"/>
      <w:szCs w:val="20"/>
      <w:lang w:eastAsia="ru-RU"/>
    </w:rPr>
  </w:style>
  <w:style w:type="paragraph" w:styleId="a5">
    <w:name w:val="footer"/>
    <w:basedOn w:val="a"/>
    <w:link w:val="a6"/>
    <w:uiPriority w:val="99"/>
    <w:rsid w:val="00FD5093"/>
    <w:pPr>
      <w:tabs>
        <w:tab w:val="center" w:pos="4153"/>
        <w:tab w:val="right" w:pos="8306"/>
      </w:tabs>
    </w:pPr>
  </w:style>
  <w:style w:type="character" w:customStyle="1" w:styleId="a6">
    <w:name w:val="Нижний колонтитул Знак"/>
    <w:link w:val="a5"/>
    <w:uiPriority w:val="99"/>
    <w:locked/>
    <w:rsid w:val="00FD5093"/>
    <w:rPr>
      <w:rFonts w:ascii="Times New Roman" w:hAnsi="Times New Roman" w:cs="Times New Roman"/>
      <w:sz w:val="20"/>
      <w:szCs w:val="20"/>
      <w:lang w:eastAsia="ru-RU"/>
    </w:rPr>
  </w:style>
  <w:style w:type="paragraph" w:styleId="a7">
    <w:name w:val="Body Text Indent"/>
    <w:basedOn w:val="a"/>
    <w:link w:val="a8"/>
    <w:uiPriority w:val="99"/>
    <w:rsid w:val="00FD5093"/>
    <w:pPr>
      <w:spacing w:after="120"/>
      <w:ind w:left="283" w:firstLine="0"/>
    </w:pPr>
    <w:rPr>
      <w:sz w:val="24"/>
    </w:rPr>
  </w:style>
  <w:style w:type="character" w:customStyle="1" w:styleId="a8">
    <w:name w:val="Основной текст с отступом Знак"/>
    <w:link w:val="a7"/>
    <w:uiPriority w:val="99"/>
    <w:locked/>
    <w:rsid w:val="00FD5093"/>
    <w:rPr>
      <w:rFonts w:ascii="Times New Roman" w:hAnsi="Times New Roman" w:cs="Times New Roman"/>
      <w:sz w:val="20"/>
      <w:szCs w:val="20"/>
      <w:lang w:eastAsia="ru-RU"/>
    </w:rPr>
  </w:style>
  <w:style w:type="character" w:styleId="a9">
    <w:name w:val="Hyperlink"/>
    <w:uiPriority w:val="99"/>
    <w:rsid w:val="00FD5093"/>
    <w:rPr>
      <w:rFonts w:cs="Times New Roman"/>
      <w:color w:val="971417"/>
      <w:u w:val="none"/>
      <w:effect w:val="none"/>
    </w:rPr>
  </w:style>
  <w:style w:type="paragraph" w:customStyle="1" w:styleId="aa">
    <w:name w:val="Заголовок текста док"/>
    <w:basedOn w:val="a"/>
    <w:autoRedefine/>
    <w:uiPriority w:val="99"/>
    <w:rsid w:val="00FD5093"/>
    <w:pPr>
      <w:spacing w:before="120"/>
      <w:ind w:left="-107" w:firstLine="0"/>
      <w:jc w:val="both"/>
    </w:pPr>
    <w:rPr>
      <w:sz w:val="22"/>
    </w:rPr>
  </w:style>
  <w:style w:type="paragraph" w:customStyle="1" w:styleId="ab">
    <w:name w:val="Дата документа"/>
    <w:basedOn w:val="a"/>
    <w:autoRedefine/>
    <w:uiPriority w:val="99"/>
    <w:rsid w:val="00FD5093"/>
    <w:pPr>
      <w:spacing w:line="360" w:lineRule="auto"/>
      <w:ind w:firstLine="0"/>
    </w:pPr>
    <w:rPr>
      <w:sz w:val="24"/>
      <w:u w:val="single"/>
    </w:rPr>
  </w:style>
  <w:style w:type="paragraph" w:customStyle="1" w:styleId="ConsPlusNormal">
    <w:name w:val="ConsPlusNormal"/>
    <w:uiPriority w:val="99"/>
    <w:rsid w:val="00FD5093"/>
    <w:pPr>
      <w:autoSpaceDE w:val="0"/>
      <w:autoSpaceDN w:val="0"/>
      <w:adjustRightInd w:val="0"/>
      <w:ind w:firstLine="720"/>
    </w:pPr>
    <w:rPr>
      <w:rFonts w:ascii="Arial" w:eastAsia="Times New Roman" w:hAnsi="Arial" w:cs="Arial"/>
    </w:rPr>
  </w:style>
  <w:style w:type="paragraph" w:styleId="ac">
    <w:name w:val="List Paragraph"/>
    <w:basedOn w:val="a"/>
    <w:link w:val="ad"/>
    <w:uiPriority w:val="34"/>
    <w:qFormat/>
    <w:rsid w:val="006C3953"/>
    <w:pPr>
      <w:spacing w:after="200" w:line="276" w:lineRule="auto"/>
      <w:ind w:left="720" w:firstLine="0"/>
      <w:contextualSpacing/>
    </w:pPr>
    <w:rPr>
      <w:rFonts w:ascii="Calibri" w:eastAsia="Calibri" w:hAnsi="Calibri"/>
      <w:sz w:val="22"/>
      <w:szCs w:val="22"/>
      <w:lang w:eastAsia="en-US"/>
    </w:rPr>
  </w:style>
  <w:style w:type="paragraph" w:styleId="21">
    <w:name w:val="Body Text 2"/>
    <w:basedOn w:val="a"/>
    <w:link w:val="22"/>
    <w:uiPriority w:val="99"/>
    <w:semiHidden/>
    <w:rsid w:val="004E57BD"/>
    <w:pPr>
      <w:spacing w:after="120" w:line="480" w:lineRule="auto"/>
    </w:pPr>
  </w:style>
  <w:style w:type="character" w:customStyle="1" w:styleId="22">
    <w:name w:val="Основной текст 2 Знак"/>
    <w:link w:val="21"/>
    <w:uiPriority w:val="99"/>
    <w:semiHidden/>
    <w:locked/>
    <w:rsid w:val="004E57BD"/>
    <w:rPr>
      <w:rFonts w:ascii="Times New Roman" w:hAnsi="Times New Roman" w:cs="Times New Roman"/>
      <w:sz w:val="20"/>
      <w:szCs w:val="20"/>
      <w:lang w:eastAsia="ru-RU"/>
    </w:rPr>
  </w:style>
  <w:style w:type="paragraph" w:customStyle="1" w:styleId="ae">
    <w:name w:val="Обращение"/>
    <w:basedOn w:val="a"/>
    <w:next w:val="a"/>
    <w:uiPriority w:val="99"/>
    <w:rsid w:val="004E57BD"/>
    <w:pPr>
      <w:spacing w:before="240" w:after="120"/>
      <w:ind w:firstLine="0"/>
      <w:jc w:val="center"/>
    </w:pPr>
    <w:rPr>
      <w:b/>
    </w:rPr>
  </w:style>
  <w:style w:type="paragraph" w:customStyle="1" w:styleId="af">
    <w:name w:val="Адресат"/>
    <w:basedOn w:val="a"/>
    <w:uiPriority w:val="99"/>
    <w:rsid w:val="004E57BD"/>
    <w:pPr>
      <w:spacing w:before="120"/>
      <w:ind w:firstLine="0"/>
    </w:pPr>
    <w:rPr>
      <w:b/>
    </w:rPr>
  </w:style>
  <w:style w:type="paragraph" w:customStyle="1" w:styleId="Default">
    <w:name w:val="Default"/>
    <w:rsid w:val="00973378"/>
    <w:pPr>
      <w:autoSpaceDE w:val="0"/>
      <w:autoSpaceDN w:val="0"/>
      <w:adjustRightInd w:val="0"/>
    </w:pPr>
    <w:rPr>
      <w:rFonts w:ascii="Times New Roman" w:hAnsi="Times New Roman"/>
      <w:color w:val="000000"/>
      <w:sz w:val="24"/>
      <w:szCs w:val="24"/>
    </w:rPr>
  </w:style>
  <w:style w:type="character" w:customStyle="1" w:styleId="10">
    <w:name w:val="Заголовок 1 Знак"/>
    <w:link w:val="1"/>
    <w:uiPriority w:val="9"/>
    <w:rsid w:val="001639BE"/>
    <w:rPr>
      <w:rFonts w:ascii="Times New Roman" w:eastAsia="Times New Roman" w:hAnsi="Times New Roman"/>
      <w:b/>
      <w:bCs/>
      <w:kern w:val="36"/>
      <w:sz w:val="48"/>
      <w:szCs w:val="48"/>
    </w:rPr>
  </w:style>
  <w:style w:type="character" w:styleId="af0">
    <w:name w:val="Emphasis"/>
    <w:uiPriority w:val="20"/>
    <w:qFormat/>
    <w:locked/>
    <w:rsid w:val="00D713A3"/>
    <w:rPr>
      <w:i/>
      <w:iCs/>
    </w:rPr>
  </w:style>
  <w:style w:type="character" w:customStyle="1" w:styleId="oznaimen1">
    <w:name w:val="oz_naimen1"/>
    <w:rsid w:val="007E2478"/>
    <w:rPr>
      <w:rFonts w:ascii="Roboto Condensed" w:hAnsi="Roboto Condensed" w:hint="default"/>
    </w:rPr>
  </w:style>
  <w:style w:type="paragraph" w:styleId="af1">
    <w:name w:val="Balloon Text"/>
    <w:basedOn w:val="a"/>
    <w:link w:val="af2"/>
    <w:uiPriority w:val="99"/>
    <w:semiHidden/>
    <w:unhideWhenUsed/>
    <w:rsid w:val="002F23AA"/>
    <w:rPr>
      <w:rFonts w:ascii="Tahoma" w:hAnsi="Tahoma" w:cs="Tahoma"/>
      <w:sz w:val="16"/>
      <w:szCs w:val="16"/>
    </w:rPr>
  </w:style>
  <w:style w:type="character" w:customStyle="1" w:styleId="af2">
    <w:name w:val="Текст выноски Знак"/>
    <w:basedOn w:val="a0"/>
    <w:link w:val="af1"/>
    <w:uiPriority w:val="99"/>
    <w:semiHidden/>
    <w:rsid w:val="002F23AA"/>
    <w:rPr>
      <w:rFonts w:ascii="Tahoma" w:eastAsia="Times New Roman" w:hAnsi="Tahoma" w:cs="Tahoma"/>
      <w:sz w:val="16"/>
      <w:szCs w:val="16"/>
    </w:rPr>
  </w:style>
  <w:style w:type="paragraph" w:styleId="af3">
    <w:name w:val="Body Text"/>
    <w:basedOn w:val="a"/>
    <w:link w:val="af4"/>
    <w:unhideWhenUsed/>
    <w:qFormat/>
    <w:rsid w:val="00AA45A2"/>
    <w:pPr>
      <w:spacing w:after="120"/>
    </w:pPr>
  </w:style>
  <w:style w:type="character" w:customStyle="1" w:styleId="af4">
    <w:name w:val="Основной текст Знак"/>
    <w:basedOn w:val="a0"/>
    <w:link w:val="af3"/>
    <w:rsid w:val="00AA45A2"/>
    <w:rPr>
      <w:rFonts w:ascii="Times New Roman" w:eastAsia="Times New Roman" w:hAnsi="Times New Roman"/>
      <w:sz w:val="26"/>
    </w:rPr>
  </w:style>
  <w:style w:type="character" w:customStyle="1" w:styleId="30">
    <w:name w:val="Заголовок 3 Знак"/>
    <w:basedOn w:val="a0"/>
    <w:link w:val="3"/>
    <w:uiPriority w:val="9"/>
    <w:semiHidden/>
    <w:rsid w:val="00AA45A2"/>
    <w:rPr>
      <w:rFonts w:asciiTheme="majorHAnsi" w:eastAsiaTheme="majorEastAsia" w:hAnsiTheme="majorHAnsi" w:cstheme="majorBidi"/>
      <w:b/>
      <w:bCs/>
      <w:color w:val="4F81BD" w:themeColor="accent1"/>
      <w:sz w:val="24"/>
    </w:rPr>
  </w:style>
  <w:style w:type="character" w:customStyle="1" w:styleId="af5">
    <w:name w:val="Основной текст_"/>
    <w:basedOn w:val="a0"/>
    <w:link w:val="11"/>
    <w:locked/>
    <w:rsid w:val="00AA45A2"/>
    <w:rPr>
      <w:shd w:val="clear" w:color="auto" w:fill="FFFFFF"/>
    </w:rPr>
  </w:style>
  <w:style w:type="paragraph" w:customStyle="1" w:styleId="11">
    <w:name w:val="Основной текст1"/>
    <w:basedOn w:val="a"/>
    <w:link w:val="af5"/>
    <w:rsid w:val="00AA45A2"/>
    <w:pPr>
      <w:shd w:val="clear" w:color="auto" w:fill="FFFFFF"/>
      <w:spacing w:before="240" w:line="298" w:lineRule="exact"/>
      <w:ind w:firstLine="0"/>
      <w:jc w:val="both"/>
    </w:pPr>
    <w:rPr>
      <w:rFonts w:ascii="Calibri" w:eastAsia="Calibri" w:hAnsi="Calibri"/>
      <w:sz w:val="20"/>
    </w:rPr>
  </w:style>
  <w:style w:type="character" w:customStyle="1" w:styleId="12">
    <w:name w:val="Основной текст Знак1"/>
    <w:basedOn w:val="a0"/>
    <w:uiPriority w:val="99"/>
    <w:rsid w:val="00AA45A2"/>
    <w:rPr>
      <w:rFonts w:ascii="Times New Roman" w:hAnsi="Times New Roman" w:cs="Times New Roman" w:hint="default"/>
      <w:shd w:val="clear" w:color="auto" w:fill="FFFFFF"/>
    </w:rPr>
  </w:style>
  <w:style w:type="paragraph" w:styleId="af6">
    <w:name w:val="Normal (Web)"/>
    <w:basedOn w:val="a"/>
    <w:uiPriority w:val="99"/>
    <w:unhideWhenUsed/>
    <w:rsid w:val="00AA45A2"/>
    <w:pPr>
      <w:spacing w:before="100" w:beforeAutospacing="1" w:after="100" w:afterAutospacing="1"/>
      <w:ind w:firstLine="0"/>
    </w:pPr>
    <w:rPr>
      <w:rFonts w:eastAsiaTheme="minorHAnsi"/>
      <w:sz w:val="24"/>
      <w:szCs w:val="24"/>
    </w:rPr>
  </w:style>
  <w:style w:type="paragraph" w:customStyle="1" w:styleId="13">
    <w:name w:val="Абзац списка1"/>
    <w:basedOn w:val="a"/>
    <w:rsid w:val="00AA45A2"/>
    <w:pPr>
      <w:ind w:left="720" w:firstLine="0"/>
    </w:pPr>
    <w:rPr>
      <w:rFonts w:eastAsia="Calibri"/>
      <w:sz w:val="20"/>
    </w:rPr>
  </w:style>
  <w:style w:type="paragraph" w:styleId="af7">
    <w:name w:val="footnote text"/>
    <w:basedOn w:val="a"/>
    <w:link w:val="af8"/>
    <w:uiPriority w:val="99"/>
    <w:semiHidden/>
    <w:unhideWhenUsed/>
    <w:rsid w:val="00AA45A2"/>
    <w:pPr>
      <w:ind w:firstLine="0"/>
    </w:pPr>
    <w:rPr>
      <w:rFonts w:ascii="Calibri" w:eastAsia="Calibri" w:hAnsi="Calibri"/>
      <w:sz w:val="20"/>
      <w:lang w:eastAsia="en-US"/>
    </w:rPr>
  </w:style>
  <w:style w:type="character" w:customStyle="1" w:styleId="af8">
    <w:name w:val="Текст сноски Знак"/>
    <w:basedOn w:val="a0"/>
    <w:link w:val="af7"/>
    <w:uiPriority w:val="99"/>
    <w:semiHidden/>
    <w:rsid w:val="00AA45A2"/>
    <w:rPr>
      <w:lang w:eastAsia="en-US"/>
    </w:rPr>
  </w:style>
  <w:style w:type="paragraph" w:styleId="af9">
    <w:name w:val="caption"/>
    <w:basedOn w:val="a"/>
    <w:next w:val="a"/>
    <w:uiPriority w:val="35"/>
    <w:semiHidden/>
    <w:unhideWhenUsed/>
    <w:qFormat/>
    <w:locked/>
    <w:rsid w:val="00AA45A2"/>
    <w:pPr>
      <w:spacing w:after="200"/>
      <w:ind w:firstLine="0"/>
    </w:pPr>
    <w:rPr>
      <w:rFonts w:ascii="Calibri" w:eastAsia="Calibri" w:hAnsi="Calibri"/>
      <w:b/>
      <w:bCs/>
      <w:color w:val="5B9BD5"/>
      <w:sz w:val="18"/>
      <w:szCs w:val="18"/>
      <w:lang w:eastAsia="en-US"/>
    </w:rPr>
  </w:style>
  <w:style w:type="character" w:styleId="afa">
    <w:name w:val="footnote reference"/>
    <w:uiPriority w:val="99"/>
    <w:semiHidden/>
    <w:unhideWhenUsed/>
    <w:rsid w:val="00AA45A2"/>
    <w:rPr>
      <w:vertAlign w:val="superscript"/>
    </w:rPr>
  </w:style>
  <w:style w:type="paragraph" w:customStyle="1" w:styleId="31">
    <w:name w:val="Абзац списка3"/>
    <w:basedOn w:val="a"/>
    <w:rsid w:val="00AA45A2"/>
    <w:pPr>
      <w:ind w:left="720"/>
      <w:contextualSpacing/>
    </w:pPr>
    <w:rPr>
      <w:rFonts w:eastAsia="Calibri"/>
      <w:sz w:val="24"/>
    </w:rPr>
  </w:style>
  <w:style w:type="character" w:customStyle="1" w:styleId="Bodytext">
    <w:name w:val="Body text_"/>
    <w:basedOn w:val="a0"/>
    <w:link w:val="Bodytext1"/>
    <w:uiPriority w:val="99"/>
    <w:locked/>
    <w:rsid w:val="00AA45A2"/>
    <w:rPr>
      <w:szCs w:val="28"/>
      <w:shd w:val="clear" w:color="auto" w:fill="FFFFFF"/>
    </w:rPr>
  </w:style>
  <w:style w:type="paragraph" w:customStyle="1" w:styleId="Bodytext1">
    <w:name w:val="Body text1"/>
    <w:basedOn w:val="a"/>
    <w:link w:val="Bodytext"/>
    <w:uiPriority w:val="99"/>
    <w:rsid w:val="00AA45A2"/>
    <w:pPr>
      <w:widowControl w:val="0"/>
      <w:shd w:val="clear" w:color="auto" w:fill="FFFFFF"/>
      <w:spacing w:line="360" w:lineRule="exact"/>
      <w:ind w:firstLine="0"/>
      <w:jc w:val="center"/>
    </w:pPr>
    <w:rPr>
      <w:rFonts w:ascii="Calibri" w:eastAsia="Calibri" w:hAnsi="Calibri"/>
      <w:sz w:val="20"/>
      <w:szCs w:val="28"/>
    </w:rPr>
  </w:style>
  <w:style w:type="paragraph" w:customStyle="1" w:styleId="210">
    <w:name w:val="Основной текст с отступом 21"/>
    <w:basedOn w:val="a"/>
    <w:rsid w:val="00AA45A2"/>
    <w:pPr>
      <w:suppressAutoHyphens/>
      <w:ind w:firstLine="1080"/>
      <w:jc w:val="both"/>
    </w:pPr>
    <w:rPr>
      <w:sz w:val="28"/>
      <w:szCs w:val="24"/>
      <w:lang w:eastAsia="ar-SA"/>
    </w:rPr>
  </w:style>
  <w:style w:type="character" w:customStyle="1" w:styleId="11pt">
    <w:name w:val="Основной текст + 11 pt"/>
    <w:basedOn w:val="a0"/>
    <w:rsid w:val="00AA45A2"/>
    <w:rPr>
      <w:rFonts w:ascii="Times New Roman" w:hAnsi="Times New Roman" w:cs="Times New Roman" w:hint="default"/>
      <w:color w:val="000000"/>
      <w:spacing w:val="0"/>
      <w:position w:val="0"/>
      <w:shd w:val="clear" w:color="auto" w:fill="FFFFFF"/>
      <w:lang w:eastAsia="ru-RU"/>
    </w:rPr>
  </w:style>
  <w:style w:type="character" w:customStyle="1" w:styleId="apple-converted-space">
    <w:name w:val="apple-converted-space"/>
    <w:basedOn w:val="a0"/>
    <w:rsid w:val="00AA45A2"/>
    <w:rPr>
      <w:rFonts w:ascii="Times New Roman" w:hAnsi="Times New Roman" w:cs="Times New Roman" w:hint="default"/>
    </w:rPr>
  </w:style>
  <w:style w:type="paragraph" w:customStyle="1" w:styleId="Style8">
    <w:name w:val="Style8"/>
    <w:basedOn w:val="a"/>
    <w:rsid w:val="00AA45A2"/>
    <w:pPr>
      <w:widowControl w:val="0"/>
      <w:autoSpaceDE w:val="0"/>
      <w:autoSpaceDN w:val="0"/>
      <w:adjustRightInd w:val="0"/>
      <w:spacing w:line="321" w:lineRule="exact"/>
      <w:ind w:firstLine="691"/>
      <w:jc w:val="both"/>
    </w:pPr>
    <w:rPr>
      <w:sz w:val="24"/>
      <w:szCs w:val="24"/>
    </w:rPr>
  </w:style>
  <w:style w:type="character" w:customStyle="1" w:styleId="FontStyle11">
    <w:name w:val="Font Style11"/>
    <w:basedOn w:val="a0"/>
    <w:rsid w:val="00AA45A2"/>
    <w:rPr>
      <w:rFonts w:ascii="Times New Roman" w:hAnsi="Times New Roman" w:cs="Times New Roman" w:hint="default"/>
    </w:rPr>
  </w:style>
  <w:style w:type="character" w:customStyle="1" w:styleId="20">
    <w:name w:val="Заголовок 2 Знак"/>
    <w:basedOn w:val="a0"/>
    <w:link w:val="2"/>
    <w:semiHidden/>
    <w:rsid w:val="009338A3"/>
    <w:rPr>
      <w:rFonts w:asciiTheme="majorHAnsi" w:eastAsiaTheme="majorEastAsia" w:hAnsiTheme="majorHAnsi" w:cstheme="majorBidi"/>
      <w:b/>
      <w:bCs/>
      <w:color w:val="4F81BD" w:themeColor="accent1"/>
      <w:sz w:val="26"/>
      <w:szCs w:val="26"/>
    </w:rPr>
  </w:style>
  <w:style w:type="character" w:customStyle="1" w:styleId="ad">
    <w:name w:val="Абзац списка Знак"/>
    <w:link w:val="ac"/>
    <w:uiPriority w:val="34"/>
    <w:rsid w:val="005F6696"/>
    <w:rPr>
      <w:sz w:val="22"/>
      <w:szCs w:val="22"/>
      <w:lang w:eastAsia="en-US"/>
    </w:rPr>
  </w:style>
  <w:style w:type="paragraph" w:customStyle="1" w:styleId="afb">
    <w:name w:val="Знак"/>
    <w:basedOn w:val="a"/>
    <w:rsid w:val="00557C30"/>
    <w:pPr>
      <w:spacing w:after="160" w:line="240" w:lineRule="exact"/>
      <w:ind w:firstLine="0"/>
    </w:pPr>
    <w:rPr>
      <w:rFonts w:ascii="Verdana" w:hAnsi="Verdana"/>
      <w:sz w:val="20"/>
      <w:lang w:val="en-US" w:eastAsia="en-US"/>
    </w:rPr>
  </w:style>
  <w:style w:type="paragraph" w:customStyle="1" w:styleId="titlepage">
    <w:name w:val="titlepage"/>
    <w:basedOn w:val="a"/>
    <w:rsid w:val="00E90BEF"/>
    <w:pPr>
      <w:spacing w:before="100" w:beforeAutospacing="1" w:after="100" w:afterAutospacing="1"/>
      <w:ind w:firstLine="0"/>
    </w:pPr>
    <w:rPr>
      <w:sz w:val="24"/>
      <w:szCs w:val="24"/>
    </w:rPr>
  </w:style>
  <w:style w:type="paragraph" w:customStyle="1" w:styleId="23">
    <w:name w:val="Основной текст2"/>
    <w:basedOn w:val="a"/>
    <w:rsid w:val="008F1B4B"/>
    <w:pPr>
      <w:widowControl w:val="0"/>
      <w:shd w:val="clear" w:color="auto" w:fill="FFFFFF"/>
      <w:spacing w:line="0" w:lineRule="atLeast"/>
      <w:ind w:hanging="740"/>
    </w:pPr>
    <w:rPr>
      <w:sz w:val="22"/>
      <w:szCs w:val="22"/>
      <w:lang w:eastAsia="en-US"/>
    </w:rPr>
  </w:style>
  <w:style w:type="character" w:styleId="afc">
    <w:name w:val="Strong"/>
    <w:uiPriority w:val="22"/>
    <w:qFormat/>
    <w:locked/>
    <w:rsid w:val="004F4A55"/>
    <w:rPr>
      <w:b/>
      <w:bCs/>
    </w:rPr>
  </w:style>
  <w:style w:type="character" w:customStyle="1" w:styleId="afd">
    <w:name w:val="Основной текст + Курсив"/>
    <w:basedOn w:val="af5"/>
    <w:rsid w:val="00BD2C70"/>
    <w:rPr>
      <w:rFonts w:ascii="Times New Roman" w:eastAsia="Times New Roman" w:hAnsi="Times New Roman" w:cs="Times New Roman"/>
      <w:b w:val="0"/>
      <w:bCs w:val="0"/>
      <w:i/>
      <w:iCs/>
      <w:smallCaps w:val="0"/>
      <w:strike w:val="0"/>
      <w:spacing w:val="0"/>
      <w:sz w:val="26"/>
      <w:szCs w:val="26"/>
      <w:shd w:val="clear" w:color="auto" w:fill="FFFFFF"/>
    </w:rPr>
  </w:style>
  <w:style w:type="character" w:customStyle="1" w:styleId="5">
    <w:name w:val="Основной текст (5)_"/>
    <w:basedOn w:val="a0"/>
    <w:link w:val="50"/>
    <w:rsid w:val="00BD2C70"/>
    <w:rPr>
      <w:rFonts w:ascii="Times New Roman" w:eastAsia="Times New Roman" w:hAnsi="Times New Roman"/>
      <w:sz w:val="26"/>
      <w:szCs w:val="26"/>
      <w:shd w:val="clear" w:color="auto" w:fill="FFFFFF"/>
    </w:rPr>
  </w:style>
  <w:style w:type="paragraph" w:customStyle="1" w:styleId="50">
    <w:name w:val="Основной текст (5)"/>
    <w:basedOn w:val="a"/>
    <w:link w:val="5"/>
    <w:rsid w:val="00BD2C70"/>
    <w:pPr>
      <w:shd w:val="clear" w:color="auto" w:fill="FFFFFF"/>
      <w:spacing w:line="0" w:lineRule="atLeast"/>
      <w:ind w:firstLine="0"/>
      <w:jc w:val="both"/>
    </w:pPr>
    <w:rPr>
      <w:szCs w:val="26"/>
    </w:rPr>
  </w:style>
  <w:style w:type="paragraph" w:customStyle="1" w:styleId="14">
    <w:name w:val="1"/>
    <w:basedOn w:val="a"/>
    <w:uiPriority w:val="99"/>
    <w:rsid w:val="00D50FCD"/>
    <w:pPr>
      <w:spacing w:after="160" w:line="240" w:lineRule="exact"/>
      <w:ind w:firstLine="0"/>
    </w:pPr>
    <w:rPr>
      <w:rFonts w:ascii="Verdana" w:hAnsi="Verdana" w:cs="Verdana"/>
      <w:sz w:val="24"/>
      <w:szCs w:val="24"/>
      <w:lang w:val="en-US" w:eastAsia="en-US"/>
    </w:rPr>
  </w:style>
  <w:style w:type="character" w:customStyle="1" w:styleId="FontStyle24">
    <w:name w:val="Font Style24"/>
    <w:basedOn w:val="a0"/>
    <w:uiPriority w:val="99"/>
    <w:rsid w:val="00D50FCD"/>
    <w:rPr>
      <w:rFonts w:ascii="Times New Roman" w:hAnsi="Times New Roman" w:cs="Times New Roman"/>
      <w:sz w:val="24"/>
      <w:szCs w:val="24"/>
    </w:rPr>
  </w:style>
  <w:style w:type="character" w:customStyle="1" w:styleId="FontStyle23">
    <w:name w:val="Font Style23"/>
    <w:basedOn w:val="a0"/>
    <w:uiPriority w:val="99"/>
    <w:rsid w:val="00D50FC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96900">
      <w:bodyDiv w:val="1"/>
      <w:marLeft w:val="0"/>
      <w:marRight w:val="0"/>
      <w:marTop w:val="0"/>
      <w:marBottom w:val="0"/>
      <w:divBdr>
        <w:top w:val="none" w:sz="0" w:space="0" w:color="auto"/>
        <w:left w:val="none" w:sz="0" w:space="0" w:color="auto"/>
        <w:bottom w:val="none" w:sz="0" w:space="0" w:color="auto"/>
        <w:right w:val="none" w:sz="0" w:space="0" w:color="auto"/>
      </w:divBdr>
    </w:div>
    <w:div w:id="194200187">
      <w:bodyDiv w:val="1"/>
      <w:marLeft w:val="0"/>
      <w:marRight w:val="0"/>
      <w:marTop w:val="0"/>
      <w:marBottom w:val="0"/>
      <w:divBdr>
        <w:top w:val="none" w:sz="0" w:space="0" w:color="auto"/>
        <w:left w:val="none" w:sz="0" w:space="0" w:color="auto"/>
        <w:bottom w:val="none" w:sz="0" w:space="0" w:color="auto"/>
        <w:right w:val="none" w:sz="0" w:space="0" w:color="auto"/>
      </w:divBdr>
    </w:div>
    <w:div w:id="200440221">
      <w:bodyDiv w:val="1"/>
      <w:marLeft w:val="0"/>
      <w:marRight w:val="0"/>
      <w:marTop w:val="0"/>
      <w:marBottom w:val="0"/>
      <w:divBdr>
        <w:top w:val="none" w:sz="0" w:space="0" w:color="auto"/>
        <w:left w:val="none" w:sz="0" w:space="0" w:color="auto"/>
        <w:bottom w:val="none" w:sz="0" w:space="0" w:color="auto"/>
        <w:right w:val="none" w:sz="0" w:space="0" w:color="auto"/>
      </w:divBdr>
    </w:div>
    <w:div w:id="233469232">
      <w:bodyDiv w:val="1"/>
      <w:marLeft w:val="0"/>
      <w:marRight w:val="0"/>
      <w:marTop w:val="0"/>
      <w:marBottom w:val="0"/>
      <w:divBdr>
        <w:top w:val="none" w:sz="0" w:space="0" w:color="auto"/>
        <w:left w:val="none" w:sz="0" w:space="0" w:color="auto"/>
        <w:bottom w:val="none" w:sz="0" w:space="0" w:color="auto"/>
        <w:right w:val="none" w:sz="0" w:space="0" w:color="auto"/>
      </w:divBdr>
    </w:div>
    <w:div w:id="428821338">
      <w:bodyDiv w:val="1"/>
      <w:marLeft w:val="0"/>
      <w:marRight w:val="0"/>
      <w:marTop w:val="0"/>
      <w:marBottom w:val="0"/>
      <w:divBdr>
        <w:top w:val="none" w:sz="0" w:space="0" w:color="auto"/>
        <w:left w:val="none" w:sz="0" w:space="0" w:color="auto"/>
        <w:bottom w:val="none" w:sz="0" w:space="0" w:color="auto"/>
        <w:right w:val="none" w:sz="0" w:space="0" w:color="auto"/>
      </w:divBdr>
    </w:div>
    <w:div w:id="496262907">
      <w:bodyDiv w:val="1"/>
      <w:marLeft w:val="0"/>
      <w:marRight w:val="0"/>
      <w:marTop w:val="0"/>
      <w:marBottom w:val="0"/>
      <w:divBdr>
        <w:top w:val="none" w:sz="0" w:space="0" w:color="auto"/>
        <w:left w:val="none" w:sz="0" w:space="0" w:color="auto"/>
        <w:bottom w:val="none" w:sz="0" w:space="0" w:color="auto"/>
        <w:right w:val="none" w:sz="0" w:space="0" w:color="auto"/>
      </w:divBdr>
    </w:div>
    <w:div w:id="517236214">
      <w:bodyDiv w:val="1"/>
      <w:marLeft w:val="0"/>
      <w:marRight w:val="0"/>
      <w:marTop w:val="0"/>
      <w:marBottom w:val="0"/>
      <w:divBdr>
        <w:top w:val="none" w:sz="0" w:space="0" w:color="auto"/>
        <w:left w:val="none" w:sz="0" w:space="0" w:color="auto"/>
        <w:bottom w:val="none" w:sz="0" w:space="0" w:color="auto"/>
        <w:right w:val="none" w:sz="0" w:space="0" w:color="auto"/>
      </w:divBdr>
    </w:div>
    <w:div w:id="575752011">
      <w:bodyDiv w:val="1"/>
      <w:marLeft w:val="0"/>
      <w:marRight w:val="0"/>
      <w:marTop w:val="0"/>
      <w:marBottom w:val="0"/>
      <w:divBdr>
        <w:top w:val="none" w:sz="0" w:space="0" w:color="auto"/>
        <w:left w:val="none" w:sz="0" w:space="0" w:color="auto"/>
        <w:bottom w:val="none" w:sz="0" w:space="0" w:color="auto"/>
        <w:right w:val="none" w:sz="0" w:space="0" w:color="auto"/>
      </w:divBdr>
    </w:div>
    <w:div w:id="608975812">
      <w:bodyDiv w:val="1"/>
      <w:marLeft w:val="0"/>
      <w:marRight w:val="0"/>
      <w:marTop w:val="0"/>
      <w:marBottom w:val="0"/>
      <w:divBdr>
        <w:top w:val="none" w:sz="0" w:space="0" w:color="auto"/>
        <w:left w:val="none" w:sz="0" w:space="0" w:color="auto"/>
        <w:bottom w:val="none" w:sz="0" w:space="0" w:color="auto"/>
        <w:right w:val="none" w:sz="0" w:space="0" w:color="auto"/>
      </w:divBdr>
    </w:div>
    <w:div w:id="612632645">
      <w:bodyDiv w:val="1"/>
      <w:marLeft w:val="0"/>
      <w:marRight w:val="0"/>
      <w:marTop w:val="0"/>
      <w:marBottom w:val="0"/>
      <w:divBdr>
        <w:top w:val="none" w:sz="0" w:space="0" w:color="auto"/>
        <w:left w:val="none" w:sz="0" w:space="0" w:color="auto"/>
        <w:bottom w:val="none" w:sz="0" w:space="0" w:color="auto"/>
        <w:right w:val="none" w:sz="0" w:space="0" w:color="auto"/>
      </w:divBdr>
    </w:div>
    <w:div w:id="635528818">
      <w:bodyDiv w:val="1"/>
      <w:marLeft w:val="0"/>
      <w:marRight w:val="0"/>
      <w:marTop w:val="0"/>
      <w:marBottom w:val="0"/>
      <w:divBdr>
        <w:top w:val="none" w:sz="0" w:space="0" w:color="auto"/>
        <w:left w:val="none" w:sz="0" w:space="0" w:color="auto"/>
        <w:bottom w:val="none" w:sz="0" w:space="0" w:color="auto"/>
        <w:right w:val="none" w:sz="0" w:space="0" w:color="auto"/>
      </w:divBdr>
    </w:div>
    <w:div w:id="662973212">
      <w:bodyDiv w:val="1"/>
      <w:marLeft w:val="0"/>
      <w:marRight w:val="0"/>
      <w:marTop w:val="0"/>
      <w:marBottom w:val="0"/>
      <w:divBdr>
        <w:top w:val="none" w:sz="0" w:space="0" w:color="auto"/>
        <w:left w:val="none" w:sz="0" w:space="0" w:color="auto"/>
        <w:bottom w:val="none" w:sz="0" w:space="0" w:color="auto"/>
        <w:right w:val="none" w:sz="0" w:space="0" w:color="auto"/>
      </w:divBdr>
    </w:div>
    <w:div w:id="696781748">
      <w:bodyDiv w:val="1"/>
      <w:marLeft w:val="0"/>
      <w:marRight w:val="0"/>
      <w:marTop w:val="0"/>
      <w:marBottom w:val="0"/>
      <w:divBdr>
        <w:top w:val="none" w:sz="0" w:space="0" w:color="auto"/>
        <w:left w:val="none" w:sz="0" w:space="0" w:color="auto"/>
        <w:bottom w:val="none" w:sz="0" w:space="0" w:color="auto"/>
        <w:right w:val="none" w:sz="0" w:space="0" w:color="auto"/>
      </w:divBdr>
    </w:div>
    <w:div w:id="698897672">
      <w:bodyDiv w:val="1"/>
      <w:marLeft w:val="0"/>
      <w:marRight w:val="0"/>
      <w:marTop w:val="0"/>
      <w:marBottom w:val="0"/>
      <w:divBdr>
        <w:top w:val="none" w:sz="0" w:space="0" w:color="auto"/>
        <w:left w:val="none" w:sz="0" w:space="0" w:color="auto"/>
        <w:bottom w:val="none" w:sz="0" w:space="0" w:color="auto"/>
        <w:right w:val="none" w:sz="0" w:space="0" w:color="auto"/>
      </w:divBdr>
    </w:div>
    <w:div w:id="847793722">
      <w:marLeft w:val="0"/>
      <w:marRight w:val="0"/>
      <w:marTop w:val="0"/>
      <w:marBottom w:val="0"/>
      <w:divBdr>
        <w:top w:val="none" w:sz="0" w:space="0" w:color="auto"/>
        <w:left w:val="none" w:sz="0" w:space="0" w:color="auto"/>
        <w:bottom w:val="none" w:sz="0" w:space="0" w:color="auto"/>
        <w:right w:val="none" w:sz="0" w:space="0" w:color="auto"/>
      </w:divBdr>
    </w:div>
    <w:div w:id="849173391">
      <w:bodyDiv w:val="1"/>
      <w:marLeft w:val="0"/>
      <w:marRight w:val="0"/>
      <w:marTop w:val="0"/>
      <w:marBottom w:val="0"/>
      <w:divBdr>
        <w:top w:val="none" w:sz="0" w:space="0" w:color="auto"/>
        <w:left w:val="none" w:sz="0" w:space="0" w:color="auto"/>
        <w:bottom w:val="none" w:sz="0" w:space="0" w:color="auto"/>
        <w:right w:val="none" w:sz="0" w:space="0" w:color="auto"/>
      </w:divBdr>
    </w:div>
    <w:div w:id="850488557">
      <w:bodyDiv w:val="1"/>
      <w:marLeft w:val="0"/>
      <w:marRight w:val="0"/>
      <w:marTop w:val="0"/>
      <w:marBottom w:val="0"/>
      <w:divBdr>
        <w:top w:val="none" w:sz="0" w:space="0" w:color="auto"/>
        <w:left w:val="none" w:sz="0" w:space="0" w:color="auto"/>
        <w:bottom w:val="none" w:sz="0" w:space="0" w:color="auto"/>
        <w:right w:val="none" w:sz="0" w:space="0" w:color="auto"/>
      </w:divBdr>
    </w:div>
    <w:div w:id="876426112">
      <w:bodyDiv w:val="1"/>
      <w:marLeft w:val="0"/>
      <w:marRight w:val="0"/>
      <w:marTop w:val="0"/>
      <w:marBottom w:val="0"/>
      <w:divBdr>
        <w:top w:val="none" w:sz="0" w:space="0" w:color="auto"/>
        <w:left w:val="none" w:sz="0" w:space="0" w:color="auto"/>
        <w:bottom w:val="none" w:sz="0" w:space="0" w:color="auto"/>
        <w:right w:val="none" w:sz="0" w:space="0" w:color="auto"/>
      </w:divBdr>
    </w:div>
    <w:div w:id="967857859">
      <w:bodyDiv w:val="1"/>
      <w:marLeft w:val="0"/>
      <w:marRight w:val="0"/>
      <w:marTop w:val="0"/>
      <w:marBottom w:val="0"/>
      <w:divBdr>
        <w:top w:val="none" w:sz="0" w:space="0" w:color="auto"/>
        <w:left w:val="none" w:sz="0" w:space="0" w:color="auto"/>
        <w:bottom w:val="none" w:sz="0" w:space="0" w:color="auto"/>
        <w:right w:val="none" w:sz="0" w:space="0" w:color="auto"/>
      </w:divBdr>
    </w:div>
    <w:div w:id="1106778251">
      <w:bodyDiv w:val="1"/>
      <w:marLeft w:val="0"/>
      <w:marRight w:val="0"/>
      <w:marTop w:val="0"/>
      <w:marBottom w:val="0"/>
      <w:divBdr>
        <w:top w:val="none" w:sz="0" w:space="0" w:color="auto"/>
        <w:left w:val="none" w:sz="0" w:space="0" w:color="auto"/>
        <w:bottom w:val="none" w:sz="0" w:space="0" w:color="auto"/>
        <w:right w:val="none" w:sz="0" w:space="0" w:color="auto"/>
      </w:divBdr>
    </w:div>
    <w:div w:id="1283878677">
      <w:bodyDiv w:val="1"/>
      <w:marLeft w:val="0"/>
      <w:marRight w:val="0"/>
      <w:marTop w:val="0"/>
      <w:marBottom w:val="0"/>
      <w:divBdr>
        <w:top w:val="none" w:sz="0" w:space="0" w:color="auto"/>
        <w:left w:val="none" w:sz="0" w:space="0" w:color="auto"/>
        <w:bottom w:val="none" w:sz="0" w:space="0" w:color="auto"/>
        <w:right w:val="none" w:sz="0" w:space="0" w:color="auto"/>
      </w:divBdr>
    </w:div>
    <w:div w:id="1297444481">
      <w:bodyDiv w:val="1"/>
      <w:marLeft w:val="0"/>
      <w:marRight w:val="0"/>
      <w:marTop w:val="0"/>
      <w:marBottom w:val="0"/>
      <w:divBdr>
        <w:top w:val="none" w:sz="0" w:space="0" w:color="auto"/>
        <w:left w:val="none" w:sz="0" w:space="0" w:color="auto"/>
        <w:bottom w:val="none" w:sz="0" w:space="0" w:color="auto"/>
        <w:right w:val="none" w:sz="0" w:space="0" w:color="auto"/>
      </w:divBdr>
    </w:div>
    <w:div w:id="1302924612">
      <w:bodyDiv w:val="1"/>
      <w:marLeft w:val="0"/>
      <w:marRight w:val="0"/>
      <w:marTop w:val="0"/>
      <w:marBottom w:val="0"/>
      <w:divBdr>
        <w:top w:val="none" w:sz="0" w:space="0" w:color="auto"/>
        <w:left w:val="none" w:sz="0" w:space="0" w:color="auto"/>
        <w:bottom w:val="none" w:sz="0" w:space="0" w:color="auto"/>
        <w:right w:val="none" w:sz="0" w:space="0" w:color="auto"/>
      </w:divBdr>
    </w:div>
    <w:div w:id="1329093892">
      <w:bodyDiv w:val="1"/>
      <w:marLeft w:val="0"/>
      <w:marRight w:val="0"/>
      <w:marTop w:val="0"/>
      <w:marBottom w:val="0"/>
      <w:divBdr>
        <w:top w:val="none" w:sz="0" w:space="0" w:color="auto"/>
        <w:left w:val="none" w:sz="0" w:space="0" w:color="auto"/>
        <w:bottom w:val="none" w:sz="0" w:space="0" w:color="auto"/>
        <w:right w:val="none" w:sz="0" w:space="0" w:color="auto"/>
      </w:divBdr>
    </w:div>
    <w:div w:id="1341422557">
      <w:bodyDiv w:val="1"/>
      <w:marLeft w:val="0"/>
      <w:marRight w:val="0"/>
      <w:marTop w:val="0"/>
      <w:marBottom w:val="0"/>
      <w:divBdr>
        <w:top w:val="none" w:sz="0" w:space="0" w:color="auto"/>
        <w:left w:val="none" w:sz="0" w:space="0" w:color="auto"/>
        <w:bottom w:val="none" w:sz="0" w:space="0" w:color="auto"/>
        <w:right w:val="none" w:sz="0" w:space="0" w:color="auto"/>
      </w:divBdr>
    </w:div>
    <w:div w:id="1387879083">
      <w:bodyDiv w:val="1"/>
      <w:marLeft w:val="0"/>
      <w:marRight w:val="0"/>
      <w:marTop w:val="0"/>
      <w:marBottom w:val="0"/>
      <w:divBdr>
        <w:top w:val="none" w:sz="0" w:space="0" w:color="auto"/>
        <w:left w:val="none" w:sz="0" w:space="0" w:color="auto"/>
        <w:bottom w:val="none" w:sz="0" w:space="0" w:color="auto"/>
        <w:right w:val="none" w:sz="0" w:space="0" w:color="auto"/>
      </w:divBdr>
    </w:div>
    <w:div w:id="1401515983">
      <w:bodyDiv w:val="1"/>
      <w:marLeft w:val="0"/>
      <w:marRight w:val="0"/>
      <w:marTop w:val="0"/>
      <w:marBottom w:val="0"/>
      <w:divBdr>
        <w:top w:val="none" w:sz="0" w:space="0" w:color="auto"/>
        <w:left w:val="none" w:sz="0" w:space="0" w:color="auto"/>
        <w:bottom w:val="none" w:sz="0" w:space="0" w:color="auto"/>
        <w:right w:val="none" w:sz="0" w:space="0" w:color="auto"/>
      </w:divBdr>
    </w:div>
    <w:div w:id="1431973866">
      <w:bodyDiv w:val="1"/>
      <w:marLeft w:val="0"/>
      <w:marRight w:val="0"/>
      <w:marTop w:val="0"/>
      <w:marBottom w:val="0"/>
      <w:divBdr>
        <w:top w:val="none" w:sz="0" w:space="0" w:color="auto"/>
        <w:left w:val="none" w:sz="0" w:space="0" w:color="auto"/>
        <w:bottom w:val="none" w:sz="0" w:space="0" w:color="auto"/>
        <w:right w:val="none" w:sz="0" w:space="0" w:color="auto"/>
      </w:divBdr>
    </w:div>
    <w:div w:id="1493571037">
      <w:bodyDiv w:val="1"/>
      <w:marLeft w:val="0"/>
      <w:marRight w:val="0"/>
      <w:marTop w:val="0"/>
      <w:marBottom w:val="0"/>
      <w:divBdr>
        <w:top w:val="none" w:sz="0" w:space="0" w:color="auto"/>
        <w:left w:val="none" w:sz="0" w:space="0" w:color="auto"/>
        <w:bottom w:val="none" w:sz="0" w:space="0" w:color="auto"/>
        <w:right w:val="none" w:sz="0" w:space="0" w:color="auto"/>
      </w:divBdr>
    </w:div>
    <w:div w:id="1605922557">
      <w:bodyDiv w:val="1"/>
      <w:marLeft w:val="0"/>
      <w:marRight w:val="0"/>
      <w:marTop w:val="0"/>
      <w:marBottom w:val="0"/>
      <w:divBdr>
        <w:top w:val="none" w:sz="0" w:space="0" w:color="auto"/>
        <w:left w:val="none" w:sz="0" w:space="0" w:color="auto"/>
        <w:bottom w:val="none" w:sz="0" w:space="0" w:color="auto"/>
        <w:right w:val="none" w:sz="0" w:space="0" w:color="auto"/>
      </w:divBdr>
    </w:div>
    <w:div w:id="1627664147">
      <w:bodyDiv w:val="1"/>
      <w:marLeft w:val="0"/>
      <w:marRight w:val="0"/>
      <w:marTop w:val="0"/>
      <w:marBottom w:val="0"/>
      <w:divBdr>
        <w:top w:val="none" w:sz="0" w:space="0" w:color="auto"/>
        <w:left w:val="none" w:sz="0" w:space="0" w:color="auto"/>
        <w:bottom w:val="none" w:sz="0" w:space="0" w:color="auto"/>
        <w:right w:val="none" w:sz="0" w:space="0" w:color="auto"/>
      </w:divBdr>
    </w:div>
    <w:div w:id="1878464882">
      <w:bodyDiv w:val="1"/>
      <w:marLeft w:val="0"/>
      <w:marRight w:val="0"/>
      <w:marTop w:val="0"/>
      <w:marBottom w:val="0"/>
      <w:divBdr>
        <w:top w:val="none" w:sz="0" w:space="0" w:color="auto"/>
        <w:left w:val="none" w:sz="0" w:space="0" w:color="auto"/>
        <w:bottom w:val="none" w:sz="0" w:space="0" w:color="auto"/>
        <w:right w:val="none" w:sz="0" w:space="0" w:color="auto"/>
      </w:divBdr>
    </w:div>
    <w:div w:id="1888104541">
      <w:bodyDiv w:val="1"/>
      <w:marLeft w:val="0"/>
      <w:marRight w:val="0"/>
      <w:marTop w:val="0"/>
      <w:marBottom w:val="0"/>
      <w:divBdr>
        <w:top w:val="none" w:sz="0" w:space="0" w:color="auto"/>
        <w:left w:val="none" w:sz="0" w:space="0" w:color="auto"/>
        <w:bottom w:val="none" w:sz="0" w:space="0" w:color="auto"/>
        <w:right w:val="none" w:sz="0" w:space="0" w:color="auto"/>
      </w:divBdr>
    </w:div>
    <w:div w:id="1902445238">
      <w:bodyDiv w:val="1"/>
      <w:marLeft w:val="0"/>
      <w:marRight w:val="0"/>
      <w:marTop w:val="0"/>
      <w:marBottom w:val="0"/>
      <w:divBdr>
        <w:top w:val="none" w:sz="0" w:space="0" w:color="auto"/>
        <w:left w:val="none" w:sz="0" w:space="0" w:color="auto"/>
        <w:bottom w:val="none" w:sz="0" w:space="0" w:color="auto"/>
        <w:right w:val="none" w:sz="0" w:space="0" w:color="auto"/>
      </w:divBdr>
    </w:div>
    <w:div w:id="2082292666">
      <w:bodyDiv w:val="1"/>
      <w:marLeft w:val="0"/>
      <w:marRight w:val="0"/>
      <w:marTop w:val="0"/>
      <w:marBottom w:val="0"/>
      <w:divBdr>
        <w:top w:val="none" w:sz="0" w:space="0" w:color="auto"/>
        <w:left w:val="none" w:sz="0" w:space="0" w:color="auto"/>
        <w:bottom w:val="none" w:sz="0" w:space="0" w:color="auto"/>
        <w:right w:val="none" w:sz="0" w:space="0" w:color="auto"/>
      </w:divBdr>
    </w:div>
    <w:div w:id="2113159156">
      <w:bodyDiv w:val="1"/>
      <w:marLeft w:val="0"/>
      <w:marRight w:val="0"/>
      <w:marTop w:val="0"/>
      <w:marBottom w:val="0"/>
      <w:divBdr>
        <w:top w:val="none" w:sz="0" w:space="0" w:color="auto"/>
        <w:left w:val="none" w:sz="0" w:space="0" w:color="auto"/>
        <w:bottom w:val="none" w:sz="0" w:space="0" w:color="auto"/>
        <w:right w:val="none" w:sz="0" w:space="0" w:color="auto"/>
      </w:divBdr>
    </w:div>
    <w:div w:id="2117823655">
      <w:bodyDiv w:val="1"/>
      <w:marLeft w:val="0"/>
      <w:marRight w:val="0"/>
      <w:marTop w:val="0"/>
      <w:marBottom w:val="0"/>
      <w:divBdr>
        <w:top w:val="none" w:sz="0" w:space="0" w:color="auto"/>
        <w:left w:val="none" w:sz="0" w:space="0" w:color="auto"/>
        <w:bottom w:val="none" w:sz="0" w:space="0" w:color="auto"/>
        <w:right w:val="none" w:sz="0" w:space="0" w:color="auto"/>
      </w:divBdr>
    </w:div>
    <w:div w:id="213663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64C8F58664A35BF814869D8BDC9D5B62E33C5B3E7DFC61D7C2FA72D4ADCDF3D9F631C6EE7C4B82C7AC6FE1C1x3d2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64C8F58664A35BF814869D8BDC9D5B62E33C5B3E75F660D2CAF02FDEA594FFDBF13E99F97B028EC6AC6EE2xCd0I"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4C8F58664A35BF814868386CAF10566E13701317CFA68809EAF7483F29DF58CB671C0BB3F0F8FC7xAd4I" TargetMode="External"/><Relationship Id="rId5" Type="http://schemas.openxmlformats.org/officeDocument/2006/relationships/settings" Target="settings.xml"/><Relationship Id="rId15" Type="http://schemas.openxmlformats.org/officeDocument/2006/relationships/hyperlink" Target="consultantplus://offline/ref=F17920A0257822E882BBC478CB48BF7BD504A348EBF58B2FB1315083BCy9L5H" TargetMode="External"/><Relationship Id="rId10" Type="http://schemas.openxmlformats.org/officeDocument/2006/relationships/hyperlink" Target="http://base.garant.ru/70353464/"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64C8F58664A35BF814869D8BDC9D5B62E33C5B3E7DFC61D7C2FA72D4ADCDF3D9F631C6EE7C4B82C7AC6FE1C1x3d2I" TargetMode="External"/><Relationship Id="rId14" Type="http://schemas.openxmlformats.org/officeDocument/2006/relationships/hyperlink" Target="consultantplus://offline/ref=F17920A0257822E882BBC478CB48BF7BD405A74AEFF38B2FB1315083BCy9L5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4A984-76F7-4EF8-9632-465F36BAD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18</Pages>
  <Words>7721</Words>
  <Characters>44016</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Викторовна Коломеец</dc:creator>
  <cp:lastModifiedBy>Ольга Игоревна Артемова</cp:lastModifiedBy>
  <cp:revision>9</cp:revision>
  <cp:lastPrinted>2019-03-29T06:43:00Z</cp:lastPrinted>
  <dcterms:created xsi:type="dcterms:W3CDTF">2019-03-29T05:06:00Z</dcterms:created>
  <dcterms:modified xsi:type="dcterms:W3CDTF">2019-04-05T04:23:00Z</dcterms:modified>
</cp:coreProperties>
</file>