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06" w:rsidRPr="009750BE" w:rsidRDefault="00706806" w:rsidP="00706806">
      <w:pPr>
        <w:spacing w:line="0" w:lineRule="atLeast"/>
        <w:ind w:right="-2"/>
        <w:jc w:val="center"/>
        <w:rPr>
          <w:rFonts w:eastAsia="Calibri"/>
          <w:b/>
          <w:sz w:val="28"/>
          <w:szCs w:val="28"/>
        </w:rPr>
      </w:pPr>
      <w:r w:rsidRPr="009750BE">
        <w:rPr>
          <w:rFonts w:eastAsia="Calibri"/>
          <w:b/>
          <w:sz w:val="28"/>
          <w:szCs w:val="28"/>
        </w:rPr>
        <w:t xml:space="preserve">Департамент профессионального образования Томской области сообщает о результатах Аттестации </w:t>
      </w:r>
      <w:r w:rsidRPr="009750BE">
        <w:rPr>
          <w:b/>
          <w:sz w:val="28"/>
          <w:szCs w:val="28"/>
        </w:rPr>
        <w:t xml:space="preserve">на включение в отраслевой резерв на должность руководителя областной государственной образовательной организации, состоявшейся </w:t>
      </w:r>
      <w:r w:rsidR="00E47565" w:rsidRPr="009750BE">
        <w:rPr>
          <w:b/>
          <w:sz w:val="28"/>
          <w:szCs w:val="28"/>
        </w:rPr>
        <w:t>27 ноября</w:t>
      </w:r>
      <w:r w:rsidRPr="009750BE">
        <w:rPr>
          <w:b/>
          <w:sz w:val="28"/>
          <w:szCs w:val="28"/>
        </w:rPr>
        <w:t xml:space="preserve"> 2018</w:t>
      </w:r>
      <w:r w:rsidRPr="009750BE">
        <w:rPr>
          <w:rFonts w:eastAsia="Calibri"/>
          <w:b/>
          <w:sz w:val="28"/>
          <w:szCs w:val="28"/>
        </w:rPr>
        <w:t xml:space="preserve"> года</w:t>
      </w:r>
    </w:p>
    <w:p w:rsidR="00706806" w:rsidRDefault="00706806" w:rsidP="00706806">
      <w:pPr>
        <w:spacing w:line="0" w:lineRule="atLeast"/>
        <w:ind w:right="-2"/>
        <w:jc w:val="center"/>
        <w:rPr>
          <w:rFonts w:eastAsia="Calibri"/>
          <w:b/>
          <w:sz w:val="28"/>
          <w:szCs w:val="28"/>
        </w:rPr>
      </w:pPr>
    </w:p>
    <w:p w:rsidR="009750BE" w:rsidRPr="009750BE" w:rsidRDefault="009750BE" w:rsidP="00706806">
      <w:pPr>
        <w:spacing w:line="0" w:lineRule="atLeast"/>
        <w:ind w:right="-2"/>
        <w:jc w:val="center"/>
        <w:rPr>
          <w:rFonts w:eastAsia="Calibri"/>
          <w:b/>
          <w:sz w:val="28"/>
          <w:szCs w:val="28"/>
        </w:rPr>
      </w:pPr>
    </w:p>
    <w:p w:rsidR="00706806" w:rsidRPr="009750BE" w:rsidRDefault="00706806" w:rsidP="009750BE">
      <w:pPr>
        <w:tabs>
          <w:tab w:val="left" w:pos="567"/>
        </w:tabs>
        <w:spacing w:after="120" w:line="0" w:lineRule="atLeast"/>
        <w:jc w:val="both"/>
        <w:rPr>
          <w:sz w:val="28"/>
          <w:szCs w:val="28"/>
        </w:rPr>
      </w:pPr>
      <w:r w:rsidRPr="009750BE">
        <w:rPr>
          <w:bCs/>
          <w:sz w:val="28"/>
          <w:szCs w:val="28"/>
        </w:rPr>
        <w:tab/>
        <w:t xml:space="preserve">По результатам прохождения аттестации на должность руководителя областной государственной образовательной организации, аттестован и рекомендован для включения в отраслевой резерв Департамента профессионального образования Томской области </w:t>
      </w:r>
      <w:r w:rsidR="00E47565" w:rsidRPr="009750BE">
        <w:rPr>
          <w:b/>
          <w:sz w:val="28"/>
          <w:szCs w:val="28"/>
        </w:rPr>
        <w:t>Горюнов Николай Павлович</w:t>
      </w:r>
      <w:r w:rsidR="00E47565" w:rsidRPr="009750BE">
        <w:rPr>
          <w:sz w:val="28"/>
          <w:szCs w:val="28"/>
        </w:rPr>
        <w:t>, заместитель директора ОГБПОУ «Томский государственный педагогический колледж».</w:t>
      </w:r>
    </w:p>
    <w:p w:rsidR="00706806" w:rsidRPr="009750BE" w:rsidRDefault="00706806" w:rsidP="00706806">
      <w:pPr>
        <w:ind w:right="-2" w:firstLine="709"/>
        <w:jc w:val="both"/>
        <w:rPr>
          <w:bCs/>
          <w:sz w:val="28"/>
          <w:szCs w:val="28"/>
        </w:rPr>
      </w:pPr>
    </w:p>
    <w:p w:rsidR="00706806" w:rsidRPr="009750BE" w:rsidRDefault="00706806" w:rsidP="00706806">
      <w:pPr>
        <w:ind w:firstLine="709"/>
        <w:jc w:val="both"/>
        <w:rPr>
          <w:bCs/>
          <w:sz w:val="28"/>
          <w:szCs w:val="28"/>
        </w:rPr>
      </w:pPr>
    </w:p>
    <w:p w:rsidR="00706806" w:rsidRPr="00BB7DB9" w:rsidRDefault="00706806" w:rsidP="009750BE">
      <w:pPr>
        <w:jc w:val="right"/>
        <w:rPr>
          <w:sz w:val="26"/>
          <w:szCs w:val="26"/>
        </w:rPr>
      </w:pPr>
      <w:r w:rsidRPr="009750BE">
        <w:rPr>
          <w:bCs/>
          <w:sz w:val="28"/>
          <w:szCs w:val="28"/>
        </w:rPr>
        <w:t>Секретарь аттестационной комиссии</w:t>
      </w:r>
      <w:r w:rsidR="009750BE">
        <w:rPr>
          <w:bCs/>
          <w:sz w:val="28"/>
          <w:szCs w:val="28"/>
        </w:rPr>
        <w:t xml:space="preserve"> </w:t>
      </w:r>
      <w:r w:rsidR="009750BE">
        <w:rPr>
          <w:bCs/>
          <w:sz w:val="28"/>
          <w:szCs w:val="28"/>
        </w:rPr>
        <w:tab/>
      </w:r>
      <w:r w:rsidR="009750BE">
        <w:rPr>
          <w:bCs/>
          <w:sz w:val="28"/>
          <w:szCs w:val="28"/>
        </w:rPr>
        <w:tab/>
      </w:r>
      <w:proofErr w:type="spellStart"/>
      <w:r w:rsidRPr="009750BE">
        <w:rPr>
          <w:bCs/>
          <w:sz w:val="28"/>
          <w:szCs w:val="28"/>
        </w:rPr>
        <w:t>Л.В.Юркевич</w:t>
      </w:r>
      <w:bookmarkStart w:id="0" w:name="_GoBack"/>
      <w:bookmarkEnd w:id="0"/>
      <w:proofErr w:type="spellEnd"/>
    </w:p>
    <w:sectPr w:rsidR="00706806" w:rsidRPr="00BB7DB9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64D" w:rsidRDefault="00C8464D">
      <w:r>
        <w:separator/>
      </w:r>
    </w:p>
  </w:endnote>
  <w:endnote w:type="continuationSeparator" w:id="0">
    <w:p w:rsidR="00C8464D" w:rsidRDefault="00C84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64D" w:rsidRDefault="00C8464D">
      <w:r>
        <w:separator/>
      </w:r>
    </w:p>
  </w:footnote>
  <w:footnote w:type="continuationSeparator" w:id="0">
    <w:p w:rsidR="00C8464D" w:rsidRDefault="00C84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0BE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2EC5"/>
    <w:rsid w:val="009D7505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</TotalTime>
  <Pages>1</Pages>
  <Words>64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18</cp:revision>
  <cp:lastPrinted>2018-03-07T02:25:00Z</cp:lastPrinted>
  <dcterms:created xsi:type="dcterms:W3CDTF">2018-03-07T02:18:00Z</dcterms:created>
  <dcterms:modified xsi:type="dcterms:W3CDTF">2018-12-01T11:14:00Z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