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5542F1">
              <w:rPr>
                <w:sz w:val="26"/>
                <w:szCs w:val="26"/>
              </w:rPr>
              <w:t xml:space="preserve">архитектуры и строительства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542F1" w:rsidP="005542F1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Д.</w:t>
            </w:r>
            <w:r w:rsidR="003A4872">
              <w:rPr>
                <w:sz w:val="26"/>
                <w:szCs w:val="26"/>
              </w:rPr>
              <w:t>Ю.</w:t>
            </w:r>
            <w:r>
              <w:rPr>
                <w:sz w:val="26"/>
                <w:szCs w:val="26"/>
              </w:rPr>
              <w:t>Ассонову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F2622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3A4872">
              <w:rPr>
                <w:sz w:val="22"/>
              </w:rPr>
              <w:t>6-</w:t>
            </w:r>
            <w:r>
              <w:rPr>
                <w:sz w:val="22"/>
              </w:rPr>
              <w:t>1265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3A4872" w:rsidP="00F2622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07.</w:t>
            </w:r>
            <w:r w:rsidR="00F26225">
              <w:rPr>
                <w:sz w:val="22"/>
              </w:rPr>
              <w:t>11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2A31EB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5542F1">
        <w:rPr>
          <w:sz w:val="26"/>
          <w:szCs w:val="26"/>
        </w:rPr>
        <w:t xml:space="preserve">закона Томской области «О внесении изменения в статью 9 Закона Томской области «О земельных отношениях </w:t>
      </w:r>
      <w:r w:rsidR="005542F1">
        <w:rPr>
          <w:sz w:val="26"/>
          <w:szCs w:val="26"/>
        </w:rPr>
        <w:br/>
        <w:t xml:space="preserve">в </w:t>
      </w:r>
      <w:r w:rsidR="002A31EB">
        <w:rPr>
          <w:sz w:val="26"/>
          <w:szCs w:val="26"/>
        </w:rPr>
        <w:t>Томской области»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EB4453">
        <w:rPr>
          <w:sz w:val="26"/>
          <w:szCs w:val="26"/>
        </w:rPr>
        <w:t>закона Томской области «О внесении изменения в статью 9 Закона Томской области «О земельных отношениях в Томской области»</w:t>
      </w:r>
      <w:r w:rsidRPr="00B55B8A">
        <w:rPr>
          <w:sz w:val="26"/>
          <w:szCs w:val="26"/>
        </w:rPr>
        <w:t xml:space="preserve"> (далее – проект акта), подготовленный </w:t>
      </w:r>
      <w:r w:rsidR="00EB4453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и направленный для подготовки настоящего заключения Департаментом </w:t>
      </w:r>
      <w:r w:rsidR="00EB4453">
        <w:rPr>
          <w:sz w:val="26"/>
          <w:szCs w:val="26"/>
        </w:rPr>
        <w:t>архитектуры и строительства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55B8A">
        <w:rPr>
          <w:sz w:val="26"/>
          <w:szCs w:val="26"/>
        </w:rPr>
        <w:t xml:space="preserve">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902416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соответствии с абзацем первым пункта 6-1 Порядка в отношении проектов актов </w:t>
      </w:r>
      <w:r w:rsidRPr="009576B4">
        <w:rPr>
          <w:sz w:val="26"/>
          <w:szCs w:val="26"/>
        </w:rPr>
        <w:t xml:space="preserve">с высокой степенью регулирующего воздействия оценка регулирующего воздействия </w:t>
      </w:r>
      <w:proofErr w:type="gramStart"/>
      <w:r w:rsidRPr="009576B4">
        <w:rPr>
          <w:sz w:val="26"/>
          <w:szCs w:val="26"/>
        </w:rPr>
        <w:t>проводится</w:t>
      </w:r>
      <w:proofErr w:type="gramEnd"/>
      <w:r w:rsidRPr="009576B4">
        <w:rPr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61048C" w:rsidRPr="009576B4" w:rsidRDefault="0061048C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576B4">
        <w:rPr>
          <w:sz w:val="26"/>
          <w:szCs w:val="26"/>
        </w:rPr>
        <w:lastRenderedPageBreak/>
        <w:t xml:space="preserve">В целях реализации 1 этапа Разработчиком </w:t>
      </w:r>
      <w:r w:rsidR="00902416" w:rsidRPr="009576B4">
        <w:rPr>
          <w:sz w:val="26"/>
          <w:szCs w:val="26"/>
        </w:rPr>
        <w:t>25 сентября</w:t>
      </w:r>
      <w:r w:rsidRPr="009576B4">
        <w:rPr>
          <w:sz w:val="26"/>
          <w:szCs w:val="26"/>
        </w:rPr>
        <w:t xml:space="preserve"> 2018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 xml:space="preserve">Оценка регулирующего воздействия и экспертиза» – «Публичные консультации» </w:t>
      </w:r>
      <w:r>
        <w:rPr>
          <w:sz w:val="26"/>
          <w:szCs w:val="26"/>
        </w:rPr>
        <w:br/>
      </w:r>
      <w:r w:rsidRPr="005400A0">
        <w:rPr>
          <w:sz w:val="26"/>
          <w:szCs w:val="26"/>
        </w:rPr>
        <w:t>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замечаний о содержании существующей проблемы, </w:t>
      </w:r>
      <w:r w:rsidRPr="009576B4">
        <w:rPr>
          <w:sz w:val="26"/>
          <w:szCs w:val="26"/>
        </w:rPr>
        <w:br/>
        <w:t xml:space="preserve">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Pr="009576B4">
        <w:rPr>
          <w:sz w:val="26"/>
          <w:szCs w:val="26"/>
        </w:rPr>
        <w:t>связи</w:t>
      </w:r>
      <w:proofErr w:type="gramEnd"/>
      <w:r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</w:t>
      </w:r>
      <w:r w:rsidRPr="009576B4">
        <w:rPr>
          <w:sz w:val="26"/>
          <w:szCs w:val="26"/>
        </w:rPr>
        <w:br/>
        <w:t>не формировалась.</w:t>
      </w:r>
    </w:p>
    <w:p w:rsidR="0096034E" w:rsidRDefault="00D21D25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</w:t>
      </w:r>
      <w:r w:rsidR="00121061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Разработчиком был подготовлен</w:t>
      </w:r>
      <w:r w:rsidR="008314D3" w:rsidRPr="00B55B8A">
        <w:rPr>
          <w:sz w:val="26"/>
          <w:szCs w:val="26"/>
        </w:rPr>
        <w:t xml:space="preserve"> те</w:t>
      </w:r>
      <w:proofErr w:type="gramStart"/>
      <w:r w:rsidR="008314D3" w:rsidRPr="00B55B8A">
        <w:rPr>
          <w:sz w:val="26"/>
          <w:szCs w:val="26"/>
        </w:rPr>
        <w:t>кст пр</w:t>
      </w:r>
      <w:proofErr w:type="gramEnd"/>
      <w:r w:rsidR="008314D3" w:rsidRPr="00B55B8A">
        <w:rPr>
          <w:sz w:val="26"/>
          <w:szCs w:val="26"/>
        </w:rPr>
        <w:t xml:space="preserve">оекта акта и сводный отчет, составленный по форме согласно приложению № 2 к Порядку. В период с </w:t>
      </w:r>
      <w:r w:rsidR="00F168AA">
        <w:rPr>
          <w:sz w:val="26"/>
          <w:szCs w:val="26"/>
        </w:rPr>
        <w:t xml:space="preserve">5 октября по 1 ноября </w:t>
      </w:r>
      <w:r w:rsidR="008314D3" w:rsidRPr="00B55B8A">
        <w:rPr>
          <w:sz w:val="26"/>
          <w:szCs w:val="26"/>
        </w:rPr>
        <w:t>201</w:t>
      </w:r>
      <w:r w:rsidR="00121061" w:rsidRPr="00B55B8A">
        <w:rPr>
          <w:sz w:val="26"/>
          <w:szCs w:val="26"/>
        </w:rPr>
        <w:t>8</w:t>
      </w:r>
      <w:r w:rsidR="008314D3" w:rsidRPr="00B55B8A">
        <w:rPr>
          <w:sz w:val="26"/>
          <w:szCs w:val="26"/>
        </w:rPr>
        <w:t xml:space="preserve"> года </w:t>
      </w:r>
      <w:r w:rsidR="002877B6" w:rsidRPr="005400A0">
        <w:rPr>
          <w:sz w:val="26"/>
          <w:szCs w:val="26"/>
        </w:rPr>
        <w:t>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на официальном сайте.</w:t>
      </w:r>
    </w:p>
    <w:p w:rsidR="00F168AA" w:rsidRDefault="008314D3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</w:rPr>
        <w:br/>
        <w:t xml:space="preserve">на официальном сайте </w:t>
      </w:r>
      <w:r w:rsidR="00A54B70">
        <w:rPr>
          <w:sz w:val="26"/>
          <w:szCs w:val="26"/>
        </w:rPr>
        <w:t>9</w:t>
      </w:r>
      <w:r w:rsidR="000C12DC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орган</w:t>
      </w:r>
      <w:r w:rsidR="000C12DC" w:rsidRPr="00B55B8A">
        <w:rPr>
          <w:sz w:val="26"/>
          <w:szCs w:val="26"/>
        </w:rPr>
        <w:t>ов</w:t>
      </w:r>
      <w:r w:rsidRPr="00B55B8A">
        <w:rPr>
          <w:sz w:val="26"/>
          <w:szCs w:val="26"/>
        </w:rPr>
        <w:t xml:space="preserve"> и организаци</w:t>
      </w:r>
      <w:r w:rsidR="000C12DC" w:rsidRPr="00B55B8A">
        <w:rPr>
          <w:sz w:val="26"/>
          <w:szCs w:val="26"/>
        </w:rPr>
        <w:t>й</w:t>
      </w:r>
      <w:r w:rsidRPr="00B55B8A">
        <w:rPr>
          <w:sz w:val="26"/>
          <w:szCs w:val="26"/>
        </w:rPr>
        <w:t>, представляющи</w:t>
      </w:r>
      <w:r w:rsidR="000C12DC" w:rsidRPr="00B55B8A">
        <w:rPr>
          <w:sz w:val="26"/>
          <w:szCs w:val="26"/>
        </w:rPr>
        <w:t>х</w:t>
      </w:r>
      <w:r w:rsidRPr="00B55B8A">
        <w:rPr>
          <w:sz w:val="26"/>
          <w:szCs w:val="26"/>
        </w:rPr>
        <w:t xml:space="preserve"> интересы субъектов предпринимательской деятельности, а именно: </w:t>
      </w:r>
      <w:proofErr w:type="gramStart"/>
      <w:r w:rsidR="000C12DC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96034E">
        <w:rPr>
          <w:sz w:val="26"/>
          <w:szCs w:val="26"/>
        </w:rPr>
        <w:t>ПОРА РОССИИ</w:t>
      </w:r>
      <w:r w:rsidR="000C12DC" w:rsidRPr="00B55B8A">
        <w:rPr>
          <w:sz w:val="26"/>
          <w:szCs w:val="26"/>
        </w:rPr>
        <w:t>», Томское региональное отделение Общероссийской общественной организации «Деловая Россия», Некоммерческое партнерство «МПО работодателей Томской области», Уполномоченного по защите прав предпринимателей в Томской области, Союз «Томск</w:t>
      </w:r>
      <w:r w:rsidR="002877B6">
        <w:rPr>
          <w:sz w:val="26"/>
          <w:szCs w:val="26"/>
        </w:rPr>
        <w:t xml:space="preserve">ая торгово-промышленная палата», </w:t>
      </w:r>
      <w:r w:rsidR="00F168AA">
        <w:rPr>
          <w:sz w:val="26"/>
          <w:szCs w:val="26"/>
        </w:rPr>
        <w:t xml:space="preserve">Некоммерческую организацию «Союз строителей Томской области», </w:t>
      </w:r>
      <w:r w:rsidR="00430382">
        <w:rPr>
          <w:sz w:val="26"/>
          <w:szCs w:val="26"/>
        </w:rPr>
        <w:t>д</w:t>
      </w:r>
      <w:r w:rsidR="00F168AA">
        <w:rPr>
          <w:sz w:val="26"/>
          <w:szCs w:val="26"/>
        </w:rPr>
        <w:t>епутатов Законодательной думы Томской области Е.М. Собканюк и А.К.</w:t>
      </w:r>
      <w:r w:rsidR="0095304C">
        <w:rPr>
          <w:sz w:val="26"/>
          <w:szCs w:val="26"/>
        </w:rPr>
        <w:t xml:space="preserve"> </w:t>
      </w:r>
      <w:proofErr w:type="spellStart"/>
      <w:r w:rsidR="00F168AA">
        <w:rPr>
          <w:sz w:val="26"/>
          <w:szCs w:val="26"/>
        </w:rPr>
        <w:t>Шпетер</w:t>
      </w:r>
      <w:r w:rsidR="00410FB8">
        <w:rPr>
          <w:sz w:val="26"/>
          <w:szCs w:val="26"/>
        </w:rPr>
        <w:t>а</w:t>
      </w:r>
      <w:proofErr w:type="spellEnd"/>
      <w:r w:rsidR="00F168AA">
        <w:rPr>
          <w:sz w:val="26"/>
          <w:szCs w:val="26"/>
        </w:rPr>
        <w:t>, Департамент инвестиций Томской области</w:t>
      </w:r>
      <w:proofErr w:type="gramEnd"/>
      <w:r w:rsidR="00F168AA">
        <w:rPr>
          <w:sz w:val="26"/>
          <w:szCs w:val="26"/>
        </w:rPr>
        <w:t>.</w:t>
      </w:r>
    </w:p>
    <w:p w:rsidR="0096034E" w:rsidRDefault="008314D3" w:rsidP="00FF6AAD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B55B8A">
        <w:rPr>
          <w:sz w:val="26"/>
          <w:szCs w:val="26"/>
        </w:rPr>
        <w:t>,</w:t>
      </w:r>
      <w:r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Pr="00B55B8A">
        <w:rPr>
          <w:sz w:val="26"/>
          <w:szCs w:val="26"/>
        </w:rPr>
        <w:t xml:space="preserve"> от </w:t>
      </w:r>
      <w:r w:rsidR="007B7842">
        <w:rPr>
          <w:sz w:val="26"/>
          <w:szCs w:val="26"/>
        </w:rPr>
        <w:t>Департамента инвестиций Томской области, Союз</w:t>
      </w:r>
      <w:r w:rsidR="00353852">
        <w:rPr>
          <w:sz w:val="26"/>
          <w:szCs w:val="26"/>
        </w:rPr>
        <w:t>а</w:t>
      </w:r>
      <w:r w:rsidR="007B7842">
        <w:rPr>
          <w:sz w:val="26"/>
          <w:szCs w:val="26"/>
        </w:rPr>
        <w:t xml:space="preserve"> «Томская торгов</w:t>
      </w:r>
      <w:r w:rsidR="00430382">
        <w:rPr>
          <w:sz w:val="26"/>
          <w:szCs w:val="26"/>
        </w:rPr>
        <w:t>о</w:t>
      </w:r>
      <w:r w:rsidR="007B7842">
        <w:rPr>
          <w:sz w:val="26"/>
          <w:szCs w:val="26"/>
        </w:rPr>
        <w:t>-промышленная палата»</w:t>
      </w:r>
      <w:r w:rsidR="00353852">
        <w:rPr>
          <w:sz w:val="26"/>
          <w:szCs w:val="26"/>
        </w:rPr>
        <w:t xml:space="preserve">, </w:t>
      </w:r>
      <w:r w:rsidR="00430382">
        <w:rPr>
          <w:sz w:val="26"/>
          <w:szCs w:val="26"/>
        </w:rPr>
        <w:t>д</w:t>
      </w:r>
      <w:r w:rsidR="00353852">
        <w:rPr>
          <w:sz w:val="26"/>
          <w:szCs w:val="26"/>
        </w:rPr>
        <w:t>епутата Законодательной думы Томской области А.К.</w:t>
      </w:r>
      <w:r w:rsidR="0095304C">
        <w:rPr>
          <w:sz w:val="26"/>
          <w:szCs w:val="26"/>
        </w:rPr>
        <w:t xml:space="preserve"> </w:t>
      </w:r>
      <w:proofErr w:type="spellStart"/>
      <w:r w:rsidR="00353852">
        <w:rPr>
          <w:sz w:val="26"/>
          <w:szCs w:val="26"/>
        </w:rPr>
        <w:t>Шпетера</w:t>
      </w:r>
      <w:proofErr w:type="spellEnd"/>
      <w:r w:rsidR="00353852">
        <w:rPr>
          <w:sz w:val="26"/>
          <w:szCs w:val="26"/>
        </w:rPr>
        <w:t xml:space="preserve"> и </w:t>
      </w:r>
      <w:r w:rsidRPr="00B55B8A">
        <w:rPr>
          <w:sz w:val="26"/>
          <w:szCs w:val="26"/>
        </w:rPr>
        <w:t>Уполномоченного</w:t>
      </w:r>
      <w:r w:rsidR="005400A0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по защите прав предпринимателей </w:t>
      </w:r>
      <w:r w:rsidR="000C12DC" w:rsidRPr="00B55B8A">
        <w:rPr>
          <w:sz w:val="26"/>
          <w:szCs w:val="26"/>
        </w:rPr>
        <w:br/>
      </w:r>
      <w:r w:rsidR="00353852">
        <w:rPr>
          <w:sz w:val="26"/>
          <w:szCs w:val="26"/>
        </w:rPr>
        <w:t>в Томской области</w:t>
      </w:r>
      <w:r w:rsidR="000C12DC" w:rsidRPr="00B55B8A">
        <w:rPr>
          <w:sz w:val="26"/>
          <w:szCs w:val="26"/>
        </w:rPr>
        <w:t xml:space="preserve">, </w:t>
      </w:r>
      <w:r w:rsidRPr="00B55B8A">
        <w:rPr>
          <w:sz w:val="26"/>
          <w:szCs w:val="26"/>
        </w:rPr>
        <w:t xml:space="preserve">которые были </w:t>
      </w:r>
      <w:proofErr w:type="gramStart"/>
      <w:r w:rsidRPr="00B55B8A">
        <w:rPr>
          <w:sz w:val="26"/>
          <w:szCs w:val="26"/>
        </w:rPr>
        <w:t>Разработчиком</w:t>
      </w:r>
      <w:proofErr w:type="gramEnd"/>
      <w:r w:rsidRPr="00B55B8A">
        <w:rPr>
          <w:sz w:val="26"/>
          <w:szCs w:val="26"/>
        </w:rPr>
        <w:t xml:space="preserve"> проанализированы и включены </w:t>
      </w:r>
      <w:r w:rsidR="006D44C9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в </w:t>
      </w:r>
      <w:r w:rsidRPr="002E26F8">
        <w:rPr>
          <w:sz w:val="26"/>
          <w:szCs w:val="26"/>
        </w:rPr>
        <w:t>Сводку предложений по результатам проведения публичных консультаций</w:t>
      </w:r>
      <w:r w:rsidRPr="00B55B8A">
        <w:rPr>
          <w:sz w:val="26"/>
          <w:szCs w:val="26"/>
        </w:rPr>
        <w:t>, размещенную</w:t>
      </w:r>
      <w:r w:rsidR="00F120B3" w:rsidRPr="00B55B8A">
        <w:rPr>
          <w:sz w:val="26"/>
          <w:szCs w:val="26"/>
        </w:rPr>
        <w:t xml:space="preserve"> </w:t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</w:rPr>
        <w:t>вышеуказанном разделе на официальном сайте</w:t>
      </w:r>
      <w:r w:rsidR="0096034E">
        <w:rPr>
          <w:sz w:val="26"/>
          <w:szCs w:val="26"/>
        </w:rPr>
        <w:t>.</w:t>
      </w:r>
    </w:p>
    <w:p w:rsidR="00A54B70" w:rsidRDefault="00A54B70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D377EC" w:rsidRPr="00D377EC" w:rsidRDefault="00D377EC" w:rsidP="00D377EC">
      <w:pPr>
        <w:ind w:firstLine="709"/>
        <w:jc w:val="both"/>
        <w:rPr>
          <w:sz w:val="26"/>
          <w:szCs w:val="26"/>
        </w:rPr>
      </w:pPr>
      <w:r w:rsidRPr="00D377EC">
        <w:rPr>
          <w:sz w:val="26"/>
          <w:szCs w:val="26"/>
        </w:rPr>
        <w:t>В соответствии с пунктом в) части 1 статьи 72 Конституции Российской Федерации вопросы владения, пользования и распоряжения землей, недрами, водными и другими природными ресурсами находятся в совместном ведении Российской Федерации и субъектов Российской Федерации.</w:t>
      </w:r>
    </w:p>
    <w:p w:rsidR="00A448F3" w:rsidRDefault="00D377EC" w:rsidP="00A448F3">
      <w:pPr>
        <w:ind w:firstLine="709"/>
        <w:jc w:val="both"/>
        <w:rPr>
          <w:sz w:val="26"/>
          <w:szCs w:val="26"/>
        </w:rPr>
      </w:pPr>
      <w:proofErr w:type="gramStart"/>
      <w:r w:rsidRPr="00D377EC">
        <w:rPr>
          <w:sz w:val="26"/>
          <w:szCs w:val="26"/>
        </w:rPr>
        <w:t xml:space="preserve">В соответствии с подпунктом 3 пункта 2 статьи 39.6 Земельного кодекса Российской Федерации договор аренды земельного участка, находящегося </w:t>
      </w:r>
      <w:r w:rsidR="00901DA5">
        <w:rPr>
          <w:sz w:val="26"/>
          <w:szCs w:val="26"/>
        </w:rPr>
        <w:br/>
      </w:r>
      <w:r w:rsidRPr="00D377EC">
        <w:rPr>
          <w:sz w:val="26"/>
          <w:szCs w:val="26"/>
        </w:rPr>
        <w:t xml:space="preserve">в государственной или муниципальной собственности, заключается без проведения торгов в случае предоставления земельного участка юридическим лицам </w:t>
      </w:r>
      <w:r w:rsidR="00901DA5">
        <w:rPr>
          <w:sz w:val="26"/>
          <w:szCs w:val="26"/>
        </w:rPr>
        <w:br/>
      </w:r>
      <w:r w:rsidRPr="00D377EC">
        <w:rPr>
          <w:sz w:val="26"/>
          <w:szCs w:val="26"/>
        </w:rPr>
        <w:t>в соответствии с распоряжением высшего должностного лица субъекта Российской Федерации для размещения объектов социально-культурного и коммунально-</w:t>
      </w:r>
      <w:r w:rsidRPr="00D377EC">
        <w:rPr>
          <w:sz w:val="26"/>
          <w:szCs w:val="26"/>
        </w:rPr>
        <w:lastRenderedPageBreak/>
        <w:t>бытового назначения, реализации масштабных инвестиционных проектов при условии соответствия указанных объектов</w:t>
      </w:r>
      <w:proofErr w:type="gramEnd"/>
      <w:r w:rsidRPr="00D377EC">
        <w:rPr>
          <w:sz w:val="26"/>
          <w:szCs w:val="26"/>
        </w:rPr>
        <w:t>, инвестиционных проектов критериям, установленным законами субъектов Российской Федерации.</w:t>
      </w:r>
    </w:p>
    <w:p w:rsidR="000A7451" w:rsidRPr="00A448F3" w:rsidRDefault="00B9309E" w:rsidP="00A448F3">
      <w:pPr>
        <w:ind w:firstLine="709"/>
        <w:jc w:val="both"/>
        <w:rPr>
          <w:sz w:val="26"/>
          <w:szCs w:val="26"/>
        </w:rPr>
      </w:pPr>
      <w:r w:rsidRPr="00A448F3">
        <w:rPr>
          <w:sz w:val="26"/>
          <w:szCs w:val="26"/>
        </w:rPr>
        <w:t xml:space="preserve">Во исполнение указанной нормы в статье 9 Закона Томской области </w:t>
      </w:r>
      <w:r w:rsidR="000A7451" w:rsidRPr="00A448F3">
        <w:rPr>
          <w:sz w:val="26"/>
          <w:szCs w:val="26"/>
        </w:rPr>
        <w:br/>
      </w:r>
      <w:r w:rsidRPr="00A448F3">
        <w:rPr>
          <w:sz w:val="26"/>
          <w:szCs w:val="26"/>
        </w:rPr>
        <w:t>от 9 июля 2015 года № 100-ОЗ «О земельных отношениях в Томской области» (далее – Закон № 100-ОЗ)</w:t>
      </w:r>
      <w:r w:rsidR="000A7451" w:rsidRPr="00A448F3">
        <w:rPr>
          <w:sz w:val="26"/>
          <w:szCs w:val="26"/>
        </w:rPr>
        <w:t xml:space="preserve"> определены критерии масштабности инвестиционных проектов, реализуемых юридическими лицами, с целью предоставления земельных участков </w:t>
      </w:r>
      <w:r w:rsidR="00A448F3">
        <w:rPr>
          <w:sz w:val="26"/>
          <w:szCs w:val="26"/>
        </w:rPr>
        <w:br/>
      </w:r>
      <w:r w:rsidR="000A7451" w:rsidRPr="00A448F3">
        <w:rPr>
          <w:sz w:val="26"/>
          <w:szCs w:val="26"/>
        </w:rPr>
        <w:t>в аренду без проведения торгов.</w:t>
      </w:r>
    </w:p>
    <w:p w:rsidR="00B9309E" w:rsidRPr="00A448F3" w:rsidRDefault="000A7451" w:rsidP="009576B4">
      <w:pPr>
        <w:ind w:firstLine="709"/>
        <w:jc w:val="both"/>
        <w:rPr>
          <w:sz w:val="26"/>
          <w:szCs w:val="26"/>
        </w:rPr>
      </w:pPr>
      <w:proofErr w:type="gramStart"/>
      <w:r w:rsidRPr="00A448F3">
        <w:rPr>
          <w:sz w:val="26"/>
          <w:szCs w:val="26"/>
        </w:rPr>
        <w:t xml:space="preserve">Одним из таких критериев является </w:t>
      </w:r>
      <w:r w:rsidR="00B9309E" w:rsidRPr="00A448F3">
        <w:rPr>
          <w:sz w:val="26"/>
          <w:szCs w:val="26"/>
        </w:rPr>
        <w:t>инвестиционный проект</w:t>
      </w:r>
      <w:r w:rsidRPr="00A448F3">
        <w:rPr>
          <w:sz w:val="26"/>
          <w:szCs w:val="26"/>
        </w:rPr>
        <w:t>,</w:t>
      </w:r>
      <w:r w:rsidR="00B9309E" w:rsidRPr="00A448F3">
        <w:rPr>
          <w:sz w:val="26"/>
          <w:szCs w:val="26"/>
        </w:rPr>
        <w:t xml:space="preserve"> реализуе</w:t>
      </w:r>
      <w:r w:rsidRPr="00A448F3">
        <w:rPr>
          <w:sz w:val="26"/>
          <w:szCs w:val="26"/>
        </w:rPr>
        <w:t>мый</w:t>
      </w:r>
      <w:r w:rsidR="00B9309E" w:rsidRPr="00A448F3">
        <w:rPr>
          <w:sz w:val="26"/>
          <w:szCs w:val="26"/>
        </w:rPr>
        <w:t xml:space="preserve"> для завершения строительства многоквартирных домов, включенных в Реестр проблемных объектов в соответствии с </w:t>
      </w:r>
      <w:r w:rsidRPr="00A448F3">
        <w:rPr>
          <w:sz w:val="26"/>
          <w:szCs w:val="26"/>
        </w:rPr>
        <w:t xml:space="preserve">Законом Томской области 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 (далее – </w:t>
      </w:r>
      <w:r w:rsidR="003817AB">
        <w:rPr>
          <w:sz w:val="26"/>
          <w:szCs w:val="26"/>
        </w:rPr>
        <w:t xml:space="preserve">Реестр проблемных объектов, </w:t>
      </w:r>
      <w:r w:rsidRPr="00A448F3">
        <w:rPr>
          <w:sz w:val="26"/>
          <w:szCs w:val="26"/>
        </w:rPr>
        <w:t>Закон № 58-ОЗ</w:t>
      </w:r>
      <w:r w:rsidR="003817AB">
        <w:rPr>
          <w:sz w:val="26"/>
          <w:szCs w:val="26"/>
        </w:rPr>
        <w:t xml:space="preserve"> соответственно</w:t>
      </w:r>
      <w:r w:rsidRPr="00A448F3">
        <w:rPr>
          <w:sz w:val="26"/>
          <w:szCs w:val="26"/>
        </w:rPr>
        <w:t>)</w:t>
      </w:r>
      <w:r w:rsidR="00B9309E" w:rsidRPr="00A448F3">
        <w:rPr>
          <w:sz w:val="26"/>
          <w:szCs w:val="26"/>
        </w:rPr>
        <w:t>, в целях обеспечения жилыми помещениями граждан - участников</w:t>
      </w:r>
      <w:proofErr w:type="gramEnd"/>
      <w:r w:rsidR="00B9309E" w:rsidRPr="00A448F3">
        <w:rPr>
          <w:sz w:val="26"/>
          <w:szCs w:val="26"/>
        </w:rPr>
        <w:t xml:space="preserve"> долевого строительства многоквартирных домов.</w:t>
      </w:r>
    </w:p>
    <w:p w:rsidR="00675EEB" w:rsidRDefault="000A7451" w:rsidP="00F4143E">
      <w:pPr>
        <w:ind w:firstLine="709"/>
        <w:jc w:val="both"/>
        <w:rPr>
          <w:sz w:val="26"/>
          <w:szCs w:val="26"/>
        </w:rPr>
      </w:pPr>
      <w:r w:rsidRPr="00A448F3">
        <w:rPr>
          <w:sz w:val="26"/>
          <w:szCs w:val="26"/>
        </w:rPr>
        <w:t xml:space="preserve">Данный критерий был введен Законом Томской области от 5 сентября 2017 года № 96-ОЗ «О внесении изменения в статью 9 Закона Томской области </w:t>
      </w:r>
      <w:r w:rsidR="00A448F3">
        <w:rPr>
          <w:sz w:val="26"/>
          <w:szCs w:val="26"/>
        </w:rPr>
        <w:br/>
      </w:r>
      <w:r w:rsidRPr="00A448F3">
        <w:rPr>
          <w:sz w:val="26"/>
          <w:szCs w:val="26"/>
        </w:rPr>
        <w:t>«О земельны</w:t>
      </w:r>
      <w:r w:rsidR="00A448F3">
        <w:rPr>
          <w:sz w:val="26"/>
          <w:szCs w:val="26"/>
        </w:rPr>
        <w:t xml:space="preserve">х отношениях в Томской области». </w:t>
      </w:r>
    </w:p>
    <w:p w:rsidR="003817AB" w:rsidRDefault="00C933A3" w:rsidP="00F414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</w:t>
      </w:r>
      <w:r w:rsidR="003817AB">
        <w:rPr>
          <w:sz w:val="26"/>
          <w:szCs w:val="26"/>
        </w:rPr>
        <w:t xml:space="preserve">по информации Разработчика, </w:t>
      </w:r>
      <w:r>
        <w:rPr>
          <w:sz w:val="26"/>
          <w:szCs w:val="26"/>
        </w:rPr>
        <w:t xml:space="preserve">в Реестре проблемных объектов, </w:t>
      </w:r>
      <w:r w:rsidR="003817AB">
        <w:rPr>
          <w:sz w:val="26"/>
          <w:szCs w:val="26"/>
        </w:rPr>
        <w:t xml:space="preserve">формируемом </w:t>
      </w:r>
      <w:r>
        <w:rPr>
          <w:sz w:val="26"/>
          <w:szCs w:val="26"/>
        </w:rPr>
        <w:t>в соответствии с Законом № 58-ОЗ</w:t>
      </w:r>
      <w:r w:rsidR="00392A4C">
        <w:rPr>
          <w:sz w:val="26"/>
          <w:szCs w:val="26"/>
        </w:rPr>
        <w:t>,</w:t>
      </w:r>
      <w:r w:rsidR="003817AB">
        <w:rPr>
          <w:sz w:val="26"/>
          <w:szCs w:val="26"/>
        </w:rPr>
        <w:t xml:space="preserve"> </w:t>
      </w:r>
      <w:r w:rsidR="003817AB" w:rsidRPr="003817AB">
        <w:rPr>
          <w:sz w:val="26"/>
          <w:szCs w:val="26"/>
        </w:rPr>
        <w:t xml:space="preserve">по состоянию на </w:t>
      </w:r>
      <w:r w:rsidR="00392A4C">
        <w:rPr>
          <w:sz w:val="26"/>
          <w:szCs w:val="26"/>
        </w:rPr>
        <w:t xml:space="preserve">1 ноября </w:t>
      </w:r>
      <w:r w:rsidR="003817AB" w:rsidRPr="003817AB">
        <w:rPr>
          <w:sz w:val="26"/>
          <w:szCs w:val="26"/>
        </w:rPr>
        <w:t>2018 года на территории Томской области находи</w:t>
      </w:r>
      <w:r w:rsidR="003817AB">
        <w:rPr>
          <w:sz w:val="26"/>
          <w:szCs w:val="26"/>
        </w:rPr>
        <w:t>тся</w:t>
      </w:r>
      <w:r w:rsidR="003817AB" w:rsidRPr="003817AB">
        <w:rPr>
          <w:sz w:val="26"/>
          <w:szCs w:val="26"/>
        </w:rPr>
        <w:t xml:space="preserve"> </w:t>
      </w:r>
      <w:r w:rsidR="008B3C9D">
        <w:rPr>
          <w:sz w:val="26"/>
          <w:szCs w:val="26"/>
        </w:rPr>
        <w:t>18</w:t>
      </w:r>
      <w:r w:rsidR="003817AB" w:rsidRPr="003817AB">
        <w:rPr>
          <w:sz w:val="26"/>
          <w:szCs w:val="26"/>
        </w:rPr>
        <w:t xml:space="preserve"> </w:t>
      </w:r>
      <w:r w:rsidR="004618C6">
        <w:rPr>
          <w:sz w:val="26"/>
          <w:szCs w:val="26"/>
        </w:rPr>
        <w:t>«</w:t>
      </w:r>
      <w:r w:rsidR="003817AB" w:rsidRPr="003817AB">
        <w:rPr>
          <w:sz w:val="26"/>
          <w:szCs w:val="26"/>
        </w:rPr>
        <w:t>проблемных</w:t>
      </w:r>
      <w:r w:rsidR="004618C6">
        <w:rPr>
          <w:sz w:val="26"/>
          <w:szCs w:val="26"/>
        </w:rPr>
        <w:t>»</w:t>
      </w:r>
      <w:r w:rsidR="003817AB" w:rsidRPr="003817AB">
        <w:rPr>
          <w:sz w:val="26"/>
          <w:szCs w:val="26"/>
        </w:rPr>
        <w:t xml:space="preserve"> объектов капитального строительства, квартиры </w:t>
      </w:r>
      <w:r w:rsidR="00523E7C" w:rsidRPr="00661EFC">
        <w:rPr>
          <w:sz w:val="25"/>
          <w:szCs w:val="25"/>
        </w:rPr>
        <w:t xml:space="preserve">в которых ожидает </w:t>
      </w:r>
      <w:r w:rsidR="00286944">
        <w:rPr>
          <w:sz w:val="25"/>
          <w:szCs w:val="25"/>
        </w:rPr>
        <w:t>немног</w:t>
      </w:r>
      <w:r w:rsidR="00183704">
        <w:rPr>
          <w:sz w:val="25"/>
          <w:szCs w:val="25"/>
        </w:rPr>
        <w:t>им</w:t>
      </w:r>
      <w:r w:rsidR="00523E7C" w:rsidRPr="00661EFC">
        <w:rPr>
          <w:sz w:val="25"/>
          <w:szCs w:val="25"/>
        </w:rPr>
        <w:t xml:space="preserve"> </w:t>
      </w:r>
      <w:r w:rsidR="00523E7C">
        <w:rPr>
          <w:sz w:val="25"/>
          <w:szCs w:val="25"/>
        </w:rPr>
        <w:t xml:space="preserve">более </w:t>
      </w:r>
      <w:r w:rsidR="00523E7C" w:rsidRPr="00661EFC">
        <w:rPr>
          <w:sz w:val="25"/>
          <w:szCs w:val="25"/>
        </w:rPr>
        <w:t>тысяч</w:t>
      </w:r>
      <w:r w:rsidR="00523E7C">
        <w:rPr>
          <w:sz w:val="25"/>
          <w:szCs w:val="25"/>
        </w:rPr>
        <w:t>и</w:t>
      </w:r>
      <w:r w:rsidR="00523E7C" w:rsidRPr="00661EFC">
        <w:rPr>
          <w:sz w:val="25"/>
          <w:szCs w:val="25"/>
        </w:rPr>
        <w:t xml:space="preserve"> человек</w:t>
      </w:r>
      <w:r w:rsidR="003817AB" w:rsidRPr="003817AB">
        <w:rPr>
          <w:sz w:val="26"/>
          <w:szCs w:val="26"/>
        </w:rPr>
        <w:t xml:space="preserve">. </w:t>
      </w:r>
    </w:p>
    <w:p w:rsidR="00AD2F18" w:rsidRDefault="000041D7" w:rsidP="00F4143E">
      <w:pPr>
        <w:ind w:firstLine="709"/>
        <w:jc w:val="both"/>
        <w:rPr>
          <w:sz w:val="26"/>
          <w:szCs w:val="26"/>
        </w:rPr>
      </w:pPr>
      <w:r w:rsidRPr="000041D7">
        <w:rPr>
          <w:sz w:val="26"/>
          <w:szCs w:val="26"/>
        </w:rPr>
        <w:t>Однако не все граждане, пострадавшие от действий (бездействий) недобросовестных застройщиков, включены в указанный реестр.</w:t>
      </w:r>
      <w:r>
        <w:rPr>
          <w:sz w:val="26"/>
          <w:szCs w:val="26"/>
        </w:rPr>
        <w:t xml:space="preserve"> </w:t>
      </w:r>
    </w:p>
    <w:p w:rsidR="000041D7" w:rsidRDefault="00183704" w:rsidP="00F414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Помимо Реестра проблемных </w:t>
      </w:r>
      <w:r w:rsidR="00286944">
        <w:rPr>
          <w:sz w:val="26"/>
          <w:szCs w:val="26"/>
        </w:rPr>
        <w:t xml:space="preserve">объектов, </w:t>
      </w:r>
      <w:r w:rsidR="000041D7">
        <w:rPr>
          <w:sz w:val="26"/>
          <w:szCs w:val="26"/>
        </w:rPr>
        <w:t xml:space="preserve">Разработчиком в </w:t>
      </w:r>
      <w:r w:rsidR="000041D7" w:rsidRPr="000041D7">
        <w:rPr>
          <w:sz w:val="26"/>
          <w:szCs w:val="26"/>
        </w:rPr>
        <w:t>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5E74C8">
        <w:rPr>
          <w:sz w:val="26"/>
          <w:szCs w:val="26"/>
        </w:rPr>
        <w:t xml:space="preserve"> (далее – Федеральный закон № 214-ФЗ)</w:t>
      </w:r>
      <w:r w:rsidR="004B38EF">
        <w:rPr>
          <w:sz w:val="26"/>
          <w:szCs w:val="26"/>
        </w:rPr>
        <w:t xml:space="preserve"> и </w:t>
      </w:r>
      <w:r w:rsidR="00E63FEB">
        <w:rPr>
          <w:sz w:val="26"/>
          <w:szCs w:val="26"/>
        </w:rPr>
        <w:t xml:space="preserve">на основании </w:t>
      </w:r>
      <w:r w:rsidR="000041D7" w:rsidRPr="000041D7">
        <w:rPr>
          <w:sz w:val="26"/>
          <w:szCs w:val="26"/>
        </w:rPr>
        <w:t>приказ</w:t>
      </w:r>
      <w:r w:rsidR="00E63FEB">
        <w:rPr>
          <w:sz w:val="26"/>
          <w:szCs w:val="26"/>
        </w:rPr>
        <w:t>а</w:t>
      </w:r>
      <w:r w:rsidR="000041D7" w:rsidRPr="000041D7">
        <w:rPr>
          <w:sz w:val="26"/>
          <w:szCs w:val="26"/>
        </w:rPr>
        <w:t xml:space="preserve"> Минстроя России от 12.08.2016 № 560/</w:t>
      </w:r>
      <w:proofErr w:type="spellStart"/>
      <w:proofErr w:type="gramStart"/>
      <w:r w:rsidR="000041D7" w:rsidRPr="000041D7">
        <w:rPr>
          <w:sz w:val="26"/>
          <w:szCs w:val="26"/>
        </w:rPr>
        <w:t>пр</w:t>
      </w:r>
      <w:proofErr w:type="spellEnd"/>
      <w:proofErr w:type="gramEnd"/>
      <w:r w:rsidR="000041D7" w:rsidRPr="000041D7">
        <w:rPr>
          <w:sz w:val="26"/>
          <w:szCs w:val="26"/>
        </w:rPr>
        <w:t xml:space="preserve"> «Об утверждении критериев отнесения граждан, чьи денежные средства привлечены </w:t>
      </w:r>
      <w:proofErr w:type="gramStart"/>
      <w:r w:rsidR="000041D7" w:rsidRPr="000041D7">
        <w:rPr>
          <w:sz w:val="26"/>
          <w:szCs w:val="26"/>
        </w:rPr>
        <w:t>для строительства многоквартирных домов и чьи права нарушены, к числу пострадавших граждан и правил ведения реестра пострадавших граждан»</w:t>
      </w:r>
      <w:r w:rsidR="004B38EF">
        <w:rPr>
          <w:sz w:val="26"/>
          <w:szCs w:val="26"/>
        </w:rPr>
        <w:t xml:space="preserve"> ведется </w:t>
      </w:r>
      <w:r w:rsidR="00E63FEB">
        <w:rPr>
          <w:sz w:val="26"/>
          <w:szCs w:val="26"/>
        </w:rPr>
        <w:t>Р</w:t>
      </w:r>
      <w:r w:rsidR="004B38EF">
        <w:rPr>
          <w:sz w:val="26"/>
          <w:szCs w:val="26"/>
        </w:rPr>
        <w:t xml:space="preserve">еестр </w:t>
      </w:r>
      <w:r w:rsidR="000041D7" w:rsidRPr="000041D7">
        <w:rPr>
          <w:sz w:val="26"/>
          <w:szCs w:val="26"/>
        </w:rPr>
        <w:t>граждан, чьи денежные средства были привлечены для строительства многоквартирных домов</w:t>
      </w:r>
      <w:r w:rsidR="00E63FEB">
        <w:rPr>
          <w:sz w:val="26"/>
          <w:szCs w:val="26"/>
        </w:rPr>
        <w:t xml:space="preserve"> и ч</w:t>
      </w:r>
      <w:r w:rsidR="00DC5E0C">
        <w:rPr>
          <w:sz w:val="26"/>
          <w:szCs w:val="26"/>
        </w:rPr>
        <w:t>ь</w:t>
      </w:r>
      <w:r w:rsidR="00E63FEB">
        <w:rPr>
          <w:sz w:val="26"/>
          <w:szCs w:val="26"/>
        </w:rPr>
        <w:t>и права нарушены</w:t>
      </w:r>
      <w:r w:rsidR="000041D7" w:rsidRPr="000041D7">
        <w:rPr>
          <w:sz w:val="26"/>
          <w:szCs w:val="26"/>
        </w:rPr>
        <w:t>.</w:t>
      </w:r>
      <w:proofErr w:type="gramEnd"/>
      <w:r w:rsidR="00F4143E">
        <w:rPr>
          <w:sz w:val="26"/>
          <w:szCs w:val="26"/>
        </w:rPr>
        <w:t xml:space="preserve"> </w:t>
      </w:r>
      <w:r w:rsidR="008B3C9D">
        <w:rPr>
          <w:sz w:val="26"/>
          <w:szCs w:val="26"/>
        </w:rPr>
        <w:t xml:space="preserve">По информации Разработчика, </w:t>
      </w:r>
      <w:r w:rsidR="00F4143E" w:rsidRPr="00F4143E">
        <w:rPr>
          <w:sz w:val="26"/>
          <w:szCs w:val="26"/>
        </w:rPr>
        <w:t xml:space="preserve">в указанный реестр по состоянию на 1 </w:t>
      </w:r>
      <w:r w:rsidR="001D2712">
        <w:rPr>
          <w:sz w:val="26"/>
          <w:szCs w:val="26"/>
        </w:rPr>
        <w:t>ноября</w:t>
      </w:r>
      <w:r w:rsidR="00F4143E" w:rsidRPr="00F4143E">
        <w:rPr>
          <w:sz w:val="26"/>
          <w:szCs w:val="26"/>
        </w:rPr>
        <w:t xml:space="preserve"> 201</w:t>
      </w:r>
      <w:r w:rsidR="001D2712">
        <w:rPr>
          <w:sz w:val="26"/>
          <w:szCs w:val="26"/>
        </w:rPr>
        <w:t>8</w:t>
      </w:r>
      <w:r w:rsidR="00F4143E" w:rsidRPr="00F4143E">
        <w:rPr>
          <w:sz w:val="26"/>
          <w:szCs w:val="26"/>
        </w:rPr>
        <w:t xml:space="preserve"> года включено 3</w:t>
      </w:r>
      <w:r w:rsidR="001D2712">
        <w:rPr>
          <w:sz w:val="26"/>
          <w:szCs w:val="26"/>
        </w:rPr>
        <w:t>06</w:t>
      </w:r>
      <w:r w:rsidR="00F4143E" w:rsidRPr="00F4143E">
        <w:rPr>
          <w:sz w:val="26"/>
          <w:szCs w:val="26"/>
        </w:rPr>
        <w:t xml:space="preserve"> человек.</w:t>
      </w:r>
      <w:r w:rsidR="00727970">
        <w:rPr>
          <w:sz w:val="26"/>
          <w:szCs w:val="26"/>
        </w:rPr>
        <w:t xml:space="preserve"> </w:t>
      </w:r>
    </w:p>
    <w:p w:rsidR="003F0724" w:rsidRDefault="00727970" w:rsidP="003F072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8B3C9D">
        <w:rPr>
          <w:sz w:val="26"/>
          <w:szCs w:val="26"/>
        </w:rPr>
        <w:t>проблема з</w:t>
      </w:r>
      <w:r w:rsidR="008B3C9D" w:rsidRPr="00675EEB">
        <w:rPr>
          <w:sz w:val="26"/>
          <w:szCs w:val="26"/>
        </w:rPr>
        <w:t>ащиты прав и законных интересов граждан</w:t>
      </w:r>
      <w:r w:rsidR="008B3C9D">
        <w:rPr>
          <w:sz w:val="26"/>
          <w:szCs w:val="26"/>
        </w:rPr>
        <w:t xml:space="preserve"> </w:t>
      </w:r>
      <w:r w:rsidR="008B3C9D" w:rsidRPr="00675EEB">
        <w:rPr>
          <w:sz w:val="26"/>
          <w:szCs w:val="26"/>
        </w:rPr>
        <w:t>– участников долевого строительства многоквартирных домов на территории Томской области, пострадавших от действий (бездействий) застройщиков</w:t>
      </w:r>
      <w:r w:rsidR="003F0724">
        <w:rPr>
          <w:sz w:val="26"/>
          <w:szCs w:val="26"/>
        </w:rPr>
        <w:t>,</w:t>
      </w:r>
      <w:r w:rsidR="008B3C9D" w:rsidRPr="00675EEB">
        <w:rPr>
          <w:sz w:val="26"/>
          <w:szCs w:val="26"/>
        </w:rPr>
        <w:t xml:space="preserve"> по-прежнему актуальна для Томской области. </w:t>
      </w:r>
    </w:p>
    <w:p w:rsidR="003F0724" w:rsidRDefault="003F0724" w:rsidP="003F0724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Хотя в</w:t>
      </w:r>
      <w:r w:rsidRPr="003F0724">
        <w:rPr>
          <w:sz w:val="26"/>
          <w:szCs w:val="26"/>
        </w:rPr>
        <w:t xml:space="preserve"> регионе одноименным распоряжением Губернатора Томской области </w:t>
      </w:r>
      <w:r>
        <w:rPr>
          <w:sz w:val="26"/>
          <w:szCs w:val="26"/>
        </w:rPr>
        <w:br/>
      </w:r>
      <w:r w:rsidRPr="003F0724">
        <w:rPr>
          <w:sz w:val="26"/>
          <w:szCs w:val="26"/>
        </w:rPr>
        <w:t xml:space="preserve">от 31.07.2017 №178-р и утвержден план-график по осуществлению мер по решению проблем граждан, включенных в реестр граждан, чьи денежные средства привлечены для строительства многоквартирных домов и чьи права нарушены, </w:t>
      </w:r>
      <w:r w:rsidR="00DE2680">
        <w:rPr>
          <w:sz w:val="26"/>
          <w:szCs w:val="26"/>
        </w:rPr>
        <w:br/>
      </w:r>
      <w:r w:rsidR="00A54A0D">
        <w:rPr>
          <w:sz w:val="26"/>
          <w:szCs w:val="26"/>
        </w:rPr>
        <w:t>но</w:t>
      </w:r>
      <w:r w:rsidR="00E2503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непосредственно в </w:t>
      </w:r>
      <w:r w:rsidRPr="00392A4C">
        <w:rPr>
          <w:sz w:val="26"/>
          <w:szCs w:val="26"/>
        </w:rPr>
        <w:t>Закон</w:t>
      </w:r>
      <w:r>
        <w:rPr>
          <w:sz w:val="26"/>
          <w:szCs w:val="26"/>
        </w:rPr>
        <w:t>е</w:t>
      </w:r>
      <w:r w:rsidRPr="00392A4C">
        <w:rPr>
          <w:sz w:val="26"/>
          <w:szCs w:val="26"/>
        </w:rPr>
        <w:t xml:space="preserve"> №100-ОЗ норм</w:t>
      </w:r>
      <w:r w:rsidR="005C4456">
        <w:rPr>
          <w:sz w:val="26"/>
          <w:szCs w:val="26"/>
        </w:rPr>
        <w:t>ы</w:t>
      </w:r>
      <w:r w:rsidRPr="00392A4C">
        <w:rPr>
          <w:sz w:val="26"/>
          <w:szCs w:val="26"/>
        </w:rPr>
        <w:t xml:space="preserve">, </w:t>
      </w:r>
      <w:r w:rsidR="00DE2680">
        <w:rPr>
          <w:sz w:val="26"/>
          <w:szCs w:val="26"/>
        </w:rPr>
        <w:t>которыми</w:t>
      </w:r>
      <w:r w:rsidR="005C4456">
        <w:rPr>
          <w:sz w:val="26"/>
          <w:szCs w:val="26"/>
        </w:rPr>
        <w:t xml:space="preserve"> бы </w:t>
      </w:r>
      <w:r w:rsidRPr="00392A4C">
        <w:rPr>
          <w:sz w:val="26"/>
          <w:szCs w:val="26"/>
        </w:rPr>
        <w:t>предусматрива</w:t>
      </w:r>
      <w:r w:rsidR="005C4456">
        <w:rPr>
          <w:sz w:val="26"/>
          <w:szCs w:val="26"/>
        </w:rPr>
        <w:t xml:space="preserve">лась </w:t>
      </w:r>
      <w:r w:rsidRPr="00392A4C">
        <w:rPr>
          <w:sz w:val="26"/>
          <w:szCs w:val="26"/>
        </w:rPr>
        <w:t xml:space="preserve">помощь </w:t>
      </w:r>
      <w:r>
        <w:rPr>
          <w:sz w:val="26"/>
          <w:szCs w:val="26"/>
        </w:rPr>
        <w:t xml:space="preserve">таким </w:t>
      </w:r>
      <w:r w:rsidRPr="00392A4C">
        <w:rPr>
          <w:sz w:val="26"/>
          <w:szCs w:val="26"/>
        </w:rPr>
        <w:t xml:space="preserve">гражданам, </w:t>
      </w:r>
      <w:r w:rsidR="005C4456">
        <w:rPr>
          <w:sz w:val="26"/>
          <w:szCs w:val="26"/>
        </w:rPr>
        <w:t>о</w:t>
      </w:r>
      <w:r w:rsidR="005C4456" w:rsidRPr="00392A4C">
        <w:rPr>
          <w:sz w:val="26"/>
          <w:szCs w:val="26"/>
        </w:rPr>
        <w:t>тсутств</w:t>
      </w:r>
      <w:r w:rsidR="005C4456">
        <w:rPr>
          <w:sz w:val="26"/>
          <w:szCs w:val="26"/>
        </w:rPr>
        <w:t>уют, что проблему «обманутых» дольщиков</w:t>
      </w:r>
      <w:r w:rsidR="005C4456" w:rsidRPr="00A54A0D">
        <w:rPr>
          <w:sz w:val="26"/>
          <w:szCs w:val="26"/>
        </w:rPr>
        <w:t xml:space="preserve"> </w:t>
      </w:r>
      <w:r w:rsidR="005C4456">
        <w:rPr>
          <w:sz w:val="26"/>
          <w:szCs w:val="26"/>
        </w:rPr>
        <w:t>лишь усиливает.</w:t>
      </w:r>
      <w:proofErr w:type="gramEnd"/>
    </w:p>
    <w:p w:rsidR="000964ED" w:rsidRDefault="000964ED" w:rsidP="003F072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>
        <w:rPr>
          <w:sz w:val="26"/>
          <w:szCs w:val="26"/>
        </w:rPr>
        <w:t>причин</w:t>
      </w:r>
      <w:r w:rsidR="00DA0043">
        <w:rPr>
          <w:sz w:val="26"/>
          <w:szCs w:val="26"/>
        </w:rPr>
        <w:t xml:space="preserve"> возникновения </w:t>
      </w:r>
      <w:r w:rsidRPr="00D3422C">
        <w:rPr>
          <w:sz w:val="26"/>
          <w:szCs w:val="26"/>
        </w:rPr>
        <w:t>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 w:rsidR="00FE2717">
        <w:rPr>
          <w:sz w:val="26"/>
          <w:szCs w:val="26"/>
        </w:rPr>
        <w:t>ы можно отметить:</w:t>
      </w:r>
      <w:r>
        <w:rPr>
          <w:sz w:val="26"/>
          <w:szCs w:val="26"/>
        </w:rPr>
        <w:t xml:space="preserve"> </w:t>
      </w:r>
    </w:p>
    <w:p w:rsidR="000964ED" w:rsidRPr="00DA0043" w:rsidRDefault="000964ED" w:rsidP="00544D97">
      <w:pPr>
        <w:ind w:firstLine="709"/>
        <w:jc w:val="both"/>
        <w:rPr>
          <w:sz w:val="26"/>
          <w:szCs w:val="26"/>
        </w:rPr>
      </w:pPr>
      <w:r w:rsidRPr="00DA0043">
        <w:rPr>
          <w:sz w:val="26"/>
          <w:szCs w:val="26"/>
        </w:rPr>
        <w:t>– изменение экономической конъюнктуры на рынке жилищного строительства;</w:t>
      </w:r>
    </w:p>
    <w:p w:rsidR="000964ED" w:rsidRPr="00DA0043" w:rsidRDefault="000964ED" w:rsidP="00544D97">
      <w:pPr>
        <w:ind w:firstLine="709"/>
        <w:jc w:val="both"/>
        <w:rPr>
          <w:sz w:val="26"/>
          <w:szCs w:val="26"/>
        </w:rPr>
      </w:pPr>
      <w:r w:rsidRPr="00DA0043">
        <w:rPr>
          <w:sz w:val="26"/>
          <w:szCs w:val="26"/>
        </w:rPr>
        <w:lastRenderedPageBreak/>
        <w:t>– банкротство застройщиков;</w:t>
      </w:r>
    </w:p>
    <w:p w:rsidR="000964ED" w:rsidRPr="00DA0043" w:rsidRDefault="000964ED" w:rsidP="00544D97">
      <w:pPr>
        <w:ind w:firstLine="709"/>
        <w:jc w:val="both"/>
        <w:rPr>
          <w:sz w:val="26"/>
          <w:szCs w:val="26"/>
        </w:rPr>
      </w:pPr>
      <w:r w:rsidRPr="00DA0043">
        <w:rPr>
          <w:sz w:val="26"/>
          <w:szCs w:val="26"/>
        </w:rPr>
        <w:t>– низкая правовая грамотность граждан;</w:t>
      </w:r>
    </w:p>
    <w:p w:rsidR="000964ED" w:rsidRPr="00DA0043" w:rsidRDefault="000964ED" w:rsidP="00544D97">
      <w:pPr>
        <w:ind w:firstLine="709"/>
        <w:jc w:val="both"/>
        <w:rPr>
          <w:sz w:val="26"/>
          <w:szCs w:val="26"/>
        </w:rPr>
      </w:pPr>
      <w:r w:rsidRPr="00DA0043">
        <w:rPr>
          <w:sz w:val="26"/>
          <w:szCs w:val="26"/>
        </w:rPr>
        <w:t>– несовершенство нормативно-правовой базы.</w:t>
      </w:r>
    </w:p>
    <w:p w:rsidR="00DA0043" w:rsidRDefault="000964ED" w:rsidP="000964ED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 w:rsidR="006856C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выделен</w:t>
      </w:r>
      <w:r w:rsidR="006856C4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так</w:t>
      </w:r>
      <w:r w:rsidR="006856C4">
        <w:rPr>
          <w:sz w:val="26"/>
          <w:szCs w:val="26"/>
        </w:rPr>
        <w:t>ие</w:t>
      </w:r>
      <w:r w:rsidRPr="00D3422C">
        <w:rPr>
          <w:sz w:val="26"/>
          <w:szCs w:val="26"/>
        </w:rPr>
        <w:t xml:space="preserve"> цел</w:t>
      </w:r>
      <w:r w:rsidR="006856C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 w:rsidR="006856C4">
        <w:rPr>
          <w:sz w:val="26"/>
          <w:szCs w:val="26"/>
        </w:rPr>
        <w:t xml:space="preserve">восстановление прав </w:t>
      </w:r>
      <w:r w:rsidR="006856C4" w:rsidRPr="003F0724">
        <w:rPr>
          <w:sz w:val="26"/>
          <w:szCs w:val="26"/>
        </w:rPr>
        <w:t xml:space="preserve">граждан, включенных в реестр </w:t>
      </w:r>
      <w:r w:rsidR="006856C4">
        <w:rPr>
          <w:sz w:val="26"/>
          <w:szCs w:val="26"/>
        </w:rPr>
        <w:t xml:space="preserve">пострадавших </w:t>
      </w:r>
      <w:r w:rsidR="006856C4" w:rsidRPr="003F0724">
        <w:rPr>
          <w:sz w:val="26"/>
          <w:szCs w:val="26"/>
        </w:rPr>
        <w:t>граждан, чьи денежные средства привлечены для строительства многоквартирных домов и чьи права нарушены</w:t>
      </w:r>
      <w:r w:rsidR="006856C4">
        <w:rPr>
          <w:sz w:val="26"/>
          <w:szCs w:val="26"/>
        </w:rPr>
        <w:t>,</w:t>
      </w:r>
      <w:r w:rsidR="006856C4" w:rsidRPr="006856C4">
        <w:rPr>
          <w:sz w:val="26"/>
          <w:szCs w:val="26"/>
        </w:rPr>
        <w:t xml:space="preserve"> </w:t>
      </w:r>
      <w:r w:rsidR="006856C4">
        <w:rPr>
          <w:sz w:val="26"/>
          <w:szCs w:val="26"/>
        </w:rPr>
        <w:br/>
        <w:t>в соответствии с Федеральным законом № 214-ФЗ, а также расширение способов восстановления прав таких граждан.</w:t>
      </w:r>
    </w:p>
    <w:p w:rsidR="000F5214" w:rsidRPr="000F5214" w:rsidRDefault="006856C4" w:rsidP="000F521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>предлагается принять нормативный правовой акт, которым внос</w:t>
      </w:r>
      <w:r>
        <w:rPr>
          <w:sz w:val="26"/>
          <w:szCs w:val="26"/>
        </w:rPr>
        <w:t>ится</w:t>
      </w:r>
      <w:r w:rsidRPr="00C21463">
        <w:rPr>
          <w:sz w:val="26"/>
          <w:szCs w:val="26"/>
        </w:rPr>
        <w:t xml:space="preserve"> изменени</w:t>
      </w:r>
      <w:r>
        <w:rPr>
          <w:sz w:val="26"/>
          <w:szCs w:val="26"/>
        </w:rPr>
        <w:t>е</w:t>
      </w:r>
      <w:r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br/>
        <w:t xml:space="preserve">в </w:t>
      </w:r>
      <w:r>
        <w:rPr>
          <w:sz w:val="26"/>
          <w:szCs w:val="26"/>
        </w:rPr>
        <w:t xml:space="preserve">Закон № 100-ОЗ. </w:t>
      </w:r>
      <w:r w:rsidRPr="00D3422C">
        <w:rPr>
          <w:sz w:val="26"/>
          <w:szCs w:val="26"/>
        </w:rPr>
        <w:t xml:space="preserve">Вариант, предложенный Разработчиком, является наиболее </w:t>
      </w:r>
      <w:r w:rsidR="00544D97">
        <w:rPr>
          <w:sz w:val="26"/>
          <w:szCs w:val="26"/>
        </w:rPr>
        <w:t>предпочтительным</w:t>
      </w:r>
      <w:r>
        <w:rPr>
          <w:sz w:val="26"/>
          <w:szCs w:val="26"/>
        </w:rPr>
        <w:t>, поскольку о</w:t>
      </w:r>
      <w:r w:rsidRPr="000F5214">
        <w:rPr>
          <w:sz w:val="26"/>
          <w:szCs w:val="26"/>
        </w:rPr>
        <w:t xml:space="preserve">тсутствие правовой основы не </w:t>
      </w:r>
      <w:r w:rsidR="000F5214" w:rsidRPr="000F5214">
        <w:rPr>
          <w:sz w:val="26"/>
          <w:szCs w:val="26"/>
        </w:rPr>
        <w:t>дает</w:t>
      </w:r>
      <w:r w:rsidRPr="000F5214">
        <w:rPr>
          <w:sz w:val="26"/>
          <w:szCs w:val="26"/>
        </w:rPr>
        <w:t xml:space="preserve"> возможности восстановления прав </w:t>
      </w:r>
      <w:r w:rsidR="000F5214" w:rsidRPr="000F5214">
        <w:rPr>
          <w:sz w:val="26"/>
          <w:szCs w:val="26"/>
        </w:rPr>
        <w:t>дольщиков</w:t>
      </w:r>
      <w:r w:rsidRPr="000F5214">
        <w:rPr>
          <w:sz w:val="26"/>
          <w:szCs w:val="26"/>
        </w:rPr>
        <w:t xml:space="preserve">, денежные средства которых привлечены </w:t>
      </w:r>
      <w:r w:rsidR="00FE2717">
        <w:rPr>
          <w:sz w:val="26"/>
          <w:szCs w:val="26"/>
        </w:rPr>
        <w:br/>
      </w:r>
      <w:r w:rsidRPr="000F5214">
        <w:rPr>
          <w:sz w:val="26"/>
          <w:szCs w:val="26"/>
        </w:rPr>
        <w:t xml:space="preserve">в строительство </w:t>
      </w:r>
      <w:r w:rsidR="004618C6">
        <w:rPr>
          <w:sz w:val="26"/>
          <w:szCs w:val="26"/>
        </w:rPr>
        <w:t>«</w:t>
      </w:r>
      <w:r w:rsidRPr="000F5214">
        <w:rPr>
          <w:sz w:val="26"/>
          <w:szCs w:val="26"/>
        </w:rPr>
        <w:t>проблемных</w:t>
      </w:r>
      <w:r w:rsidR="004618C6">
        <w:rPr>
          <w:sz w:val="26"/>
          <w:szCs w:val="26"/>
        </w:rPr>
        <w:t>»</w:t>
      </w:r>
      <w:r w:rsidRPr="000F5214">
        <w:rPr>
          <w:sz w:val="26"/>
          <w:szCs w:val="26"/>
        </w:rPr>
        <w:t xml:space="preserve"> объектов.</w:t>
      </w:r>
      <w:r w:rsidR="000F5214" w:rsidRPr="000F5214">
        <w:rPr>
          <w:sz w:val="26"/>
          <w:szCs w:val="26"/>
        </w:rPr>
        <w:t xml:space="preserve"> </w:t>
      </w:r>
      <w:r w:rsidRPr="000F5214">
        <w:rPr>
          <w:sz w:val="26"/>
          <w:szCs w:val="26"/>
        </w:rPr>
        <w:t xml:space="preserve">В этой связи решение проблемы </w:t>
      </w:r>
      <w:r w:rsidR="00480F2A">
        <w:rPr>
          <w:sz w:val="26"/>
          <w:szCs w:val="26"/>
        </w:rPr>
        <w:br/>
      </w:r>
      <w:r w:rsidRPr="000F5214">
        <w:rPr>
          <w:sz w:val="26"/>
          <w:szCs w:val="26"/>
        </w:rPr>
        <w:t>без вмешательства регионального законодателя не представляется возможным.</w:t>
      </w:r>
      <w:r w:rsidR="000F5214" w:rsidRPr="000F5214">
        <w:rPr>
          <w:sz w:val="26"/>
          <w:szCs w:val="26"/>
        </w:rPr>
        <w:t xml:space="preserve"> Т</w:t>
      </w:r>
      <w:r w:rsidR="000F5214" w:rsidRPr="00D3422C">
        <w:rPr>
          <w:sz w:val="26"/>
          <w:szCs w:val="26"/>
        </w:rPr>
        <w:t>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2B94" w:rsidRDefault="00404103" w:rsidP="00404103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EB2B94">
        <w:rPr>
          <w:sz w:val="26"/>
          <w:szCs w:val="26"/>
        </w:rPr>
        <w:t>следующих субъектов: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  <w:lang w:eastAsia="en-US"/>
        </w:rPr>
      </w:pPr>
      <w:r w:rsidRPr="00544D97">
        <w:rPr>
          <w:sz w:val="26"/>
          <w:szCs w:val="26"/>
        </w:rPr>
        <w:t xml:space="preserve">– юридические лица, осуществляющих деятельность в области жилищного строительства на территории Томской области (примерно 37 застройщиков </w:t>
      </w:r>
      <w:r w:rsidR="00544D97">
        <w:rPr>
          <w:sz w:val="26"/>
          <w:szCs w:val="26"/>
        </w:rPr>
        <w:br/>
      </w:r>
      <w:r w:rsidRPr="00544D97">
        <w:rPr>
          <w:sz w:val="26"/>
          <w:szCs w:val="26"/>
        </w:rPr>
        <w:t>по данным отчетности на 01.07.2018</w:t>
      </w:r>
      <w:r w:rsidR="009576B4">
        <w:rPr>
          <w:sz w:val="26"/>
          <w:szCs w:val="26"/>
        </w:rPr>
        <w:t xml:space="preserve"> г.</w:t>
      </w:r>
      <w:r w:rsidRPr="005026E7">
        <w:rPr>
          <w:sz w:val="26"/>
          <w:szCs w:val="26"/>
          <w:vertAlign w:val="superscript"/>
          <w:lang w:eastAsia="en-US"/>
        </w:rPr>
        <w:footnoteReference w:id="1"/>
      </w:r>
      <w:r w:rsidRPr="00544D97">
        <w:rPr>
          <w:sz w:val="26"/>
          <w:szCs w:val="26"/>
          <w:lang w:eastAsia="en-US"/>
        </w:rPr>
        <w:t>);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  <w:lang w:eastAsia="en-US"/>
        </w:rPr>
      </w:pPr>
      <w:r w:rsidRPr="00544D97">
        <w:rPr>
          <w:sz w:val="26"/>
          <w:szCs w:val="26"/>
          <w:lang w:eastAsia="en-US"/>
        </w:rPr>
        <w:t xml:space="preserve">– исполнительные органы государственной власти Томской области </w:t>
      </w:r>
      <w:r w:rsidR="00544D97">
        <w:rPr>
          <w:sz w:val="26"/>
          <w:szCs w:val="26"/>
          <w:lang w:eastAsia="en-US"/>
        </w:rPr>
        <w:br/>
      </w:r>
      <w:r w:rsidRPr="00544D97">
        <w:rPr>
          <w:sz w:val="26"/>
          <w:szCs w:val="26"/>
          <w:lang w:eastAsia="en-US"/>
        </w:rPr>
        <w:t>в регулируемой сфере деятельности;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</w:rPr>
      </w:pPr>
      <w:proofErr w:type="gramStart"/>
      <w:r w:rsidRPr="00544D97">
        <w:rPr>
          <w:sz w:val="26"/>
          <w:szCs w:val="26"/>
        </w:rPr>
        <w:t xml:space="preserve">– муниципальные образования Томской области, на территории которых строятся многоквартирные дома с привлечением средств граждан – участников долевого строительства (по данным Реестра многоквартирных домов, строящихся </w:t>
      </w:r>
      <w:r w:rsidR="009576B4">
        <w:rPr>
          <w:sz w:val="26"/>
          <w:szCs w:val="26"/>
        </w:rPr>
        <w:br/>
      </w:r>
      <w:r w:rsidRPr="00544D97">
        <w:rPr>
          <w:sz w:val="26"/>
          <w:szCs w:val="26"/>
        </w:rPr>
        <w:t xml:space="preserve">на территории Томской области с привлечением средств граждан – участников долевого строительства по сведениям отчетности застройщиков по состоянию </w:t>
      </w:r>
      <w:r w:rsidR="009576B4">
        <w:rPr>
          <w:sz w:val="26"/>
          <w:szCs w:val="26"/>
        </w:rPr>
        <w:br/>
      </w:r>
      <w:r w:rsidRPr="00544D97">
        <w:rPr>
          <w:sz w:val="26"/>
          <w:szCs w:val="26"/>
        </w:rPr>
        <w:t>на 01.07.2018</w:t>
      </w:r>
      <w:r w:rsidR="009576B4">
        <w:rPr>
          <w:sz w:val="26"/>
          <w:szCs w:val="26"/>
          <w:lang w:eastAsia="en-US"/>
        </w:rPr>
        <w:t xml:space="preserve"> </w:t>
      </w:r>
      <w:r w:rsidRPr="00544D97">
        <w:rPr>
          <w:sz w:val="26"/>
          <w:szCs w:val="26"/>
          <w:lang w:eastAsia="en-US"/>
        </w:rPr>
        <w:t>г.</w:t>
      </w:r>
      <w:r w:rsidR="009576B4" w:rsidRPr="009576B4">
        <w:rPr>
          <w:sz w:val="26"/>
          <w:szCs w:val="26"/>
          <w:vertAlign w:val="superscript"/>
          <w:lang w:eastAsia="en-US"/>
        </w:rPr>
        <w:t xml:space="preserve"> </w:t>
      </w:r>
      <w:r w:rsidR="009576B4" w:rsidRPr="005026E7">
        <w:rPr>
          <w:sz w:val="26"/>
          <w:szCs w:val="26"/>
          <w:vertAlign w:val="superscript"/>
          <w:lang w:eastAsia="en-US"/>
        </w:rPr>
        <w:footnoteReference w:id="2"/>
      </w:r>
      <w:r w:rsidR="009576B4" w:rsidRPr="00544D97">
        <w:rPr>
          <w:sz w:val="26"/>
          <w:szCs w:val="26"/>
          <w:lang w:eastAsia="en-US"/>
        </w:rPr>
        <w:t xml:space="preserve"> </w:t>
      </w:r>
      <w:r w:rsidRPr="00544D97">
        <w:rPr>
          <w:sz w:val="26"/>
          <w:szCs w:val="26"/>
          <w:lang w:eastAsia="en-US"/>
        </w:rPr>
        <w:t xml:space="preserve"> </w:t>
      </w:r>
      <w:r w:rsidRPr="00544D97">
        <w:rPr>
          <w:sz w:val="26"/>
          <w:szCs w:val="26"/>
        </w:rPr>
        <w:t xml:space="preserve">Томск, г. Северск, Томский район), включая те, на территории которых расположены </w:t>
      </w:r>
      <w:r w:rsidR="004618C6">
        <w:rPr>
          <w:sz w:val="26"/>
          <w:szCs w:val="26"/>
        </w:rPr>
        <w:t xml:space="preserve">объекты, </w:t>
      </w:r>
      <w:r w:rsidRPr="00544D97">
        <w:rPr>
          <w:sz w:val="26"/>
          <w:szCs w:val="26"/>
        </w:rPr>
        <w:t>включенные в Реестр проблемных объектов</w:t>
      </w:r>
      <w:proofErr w:type="gramEnd"/>
      <w:r w:rsidRPr="00544D97">
        <w:rPr>
          <w:sz w:val="26"/>
          <w:szCs w:val="26"/>
        </w:rPr>
        <w:t xml:space="preserve"> </w:t>
      </w:r>
      <w:r w:rsidR="004618C6">
        <w:rPr>
          <w:sz w:val="26"/>
          <w:szCs w:val="26"/>
        </w:rPr>
        <w:br/>
      </w:r>
      <w:r w:rsidRPr="00544D97">
        <w:rPr>
          <w:sz w:val="26"/>
          <w:szCs w:val="26"/>
        </w:rPr>
        <w:t>(в основном, г. Томск и Томский район);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</w:rPr>
      </w:pPr>
      <w:r w:rsidRPr="00544D97">
        <w:rPr>
          <w:sz w:val="26"/>
          <w:szCs w:val="26"/>
        </w:rPr>
        <w:t xml:space="preserve">– граждане – участники долевого строительства многоквартирных домов </w:t>
      </w:r>
      <w:r w:rsidR="005026E7">
        <w:rPr>
          <w:sz w:val="26"/>
          <w:szCs w:val="26"/>
        </w:rPr>
        <w:br/>
      </w:r>
      <w:r w:rsidRPr="00544D97">
        <w:rPr>
          <w:sz w:val="26"/>
          <w:szCs w:val="26"/>
        </w:rPr>
        <w:t xml:space="preserve">(по состоянию на 01.07.2018 </w:t>
      </w:r>
      <w:r w:rsidR="003258B0">
        <w:rPr>
          <w:sz w:val="26"/>
          <w:szCs w:val="26"/>
        </w:rPr>
        <w:t xml:space="preserve">г. </w:t>
      </w:r>
      <w:r w:rsidR="00430382">
        <w:rPr>
          <w:sz w:val="26"/>
          <w:szCs w:val="26"/>
        </w:rPr>
        <w:t>– 6</w:t>
      </w:r>
      <w:r w:rsidRPr="00544D97">
        <w:rPr>
          <w:sz w:val="26"/>
          <w:szCs w:val="26"/>
        </w:rPr>
        <w:t>8 многоквартирных домов с количеством действующих договоров долевого участия 3546).</w:t>
      </w:r>
    </w:p>
    <w:p w:rsidR="00544D97" w:rsidRDefault="00544D97" w:rsidP="00404103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имеет значение тот </w:t>
      </w:r>
      <w:r w:rsidRPr="00544D97">
        <w:rPr>
          <w:sz w:val="26"/>
          <w:szCs w:val="26"/>
        </w:rPr>
        <w:t>факт, что Разработчиком был изучен опыт 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Федерации.</w:t>
      </w:r>
      <w:r>
        <w:rPr>
          <w:sz w:val="26"/>
          <w:szCs w:val="26"/>
        </w:rPr>
        <w:t xml:space="preserve"> Так, </w:t>
      </w:r>
      <w:r w:rsidR="005026E7">
        <w:rPr>
          <w:sz w:val="26"/>
          <w:szCs w:val="26"/>
        </w:rPr>
        <w:br/>
      </w:r>
      <w:r>
        <w:rPr>
          <w:sz w:val="26"/>
          <w:szCs w:val="26"/>
        </w:rPr>
        <w:t>в сводном отчете отмечено, что а</w:t>
      </w:r>
      <w:r w:rsidRPr="00544D97">
        <w:rPr>
          <w:sz w:val="26"/>
          <w:szCs w:val="26"/>
        </w:rPr>
        <w:t>налогичные нормы приняты в Московской, Ростовской, Новосибирской областях, Краснодарском и Красноярском краях, Республике Татарстан и других регионах.</w:t>
      </w:r>
      <w:r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</w:t>
      </w:r>
      <w:r>
        <w:rPr>
          <w:sz w:val="26"/>
          <w:szCs w:val="26"/>
        </w:rPr>
        <w:t>субъектов</w:t>
      </w:r>
      <w:r w:rsidRPr="00D3422C">
        <w:rPr>
          <w:sz w:val="26"/>
          <w:szCs w:val="26"/>
        </w:rPr>
        <w:t xml:space="preserve"> </w:t>
      </w:r>
      <w:r w:rsidR="00480F2A">
        <w:rPr>
          <w:sz w:val="26"/>
          <w:szCs w:val="26"/>
        </w:rPr>
        <w:t>должно было помочь</w:t>
      </w:r>
      <w:r w:rsidRPr="00D3422C">
        <w:rPr>
          <w:sz w:val="26"/>
          <w:szCs w:val="26"/>
        </w:rPr>
        <w:t xml:space="preserve"> Разработчику оценить </w:t>
      </w:r>
      <w:r>
        <w:rPr>
          <w:sz w:val="26"/>
          <w:szCs w:val="26"/>
        </w:rPr>
        <w:t xml:space="preserve">предлагаемый им </w:t>
      </w:r>
      <w:r w:rsidRPr="00D3422C">
        <w:rPr>
          <w:sz w:val="26"/>
          <w:szCs w:val="26"/>
        </w:rPr>
        <w:t xml:space="preserve">вариант решения </w:t>
      </w:r>
      <w:r>
        <w:rPr>
          <w:sz w:val="26"/>
          <w:szCs w:val="26"/>
        </w:rPr>
        <w:t xml:space="preserve">существующей </w:t>
      </w:r>
      <w:r w:rsidRPr="00D3422C">
        <w:rPr>
          <w:sz w:val="26"/>
          <w:szCs w:val="26"/>
        </w:rPr>
        <w:t>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</w:t>
      </w:r>
      <w:r>
        <w:rPr>
          <w:sz w:val="26"/>
          <w:szCs w:val="26"/>
        </w:rPr>
        <w:t xml:space="preserve">наиболее подходящий </w:t>
      </w:r>
      <w:r w:rsidRPr="00D3422C">
        <w:rPr>
          <w:sz w:val="26"/>
          <w:szCs w:val="26"/>
        </w:rPr>
        <w:t>вариант правового регулирования для Томской области.</w:t>
      </w:r>
    </w:p>
    <w:p w:rsidR="00EB2B94" w:rsidRDefault="00EB2B94" w:rsidP="00404103">
      <w:pPr>
        <w:ind w:firstLine="709"/>
        <w:jc w:val="both"/>
        <w:rPr>
          <w:sz w:val="26"/>
          <w:szCs w:val="26"/>
        </w:rPr>
      </w:pPr>
    </w:p>
    <w:p w:rsidR="00480F2A" w:rsidRDefault="00480F2A" w:rsidP="00404103">
      <w:pPr>
        <w:ind w:firstLine="709"/>
        <w:jc w:val="both"/>
        <w:rPr>
          <w:sz w:val="26"/>
          <w:szCs w:val="26"/>
        </w:rPr>
      </w:pPr>
    </w:p>
    <w:p w:rsidR="00B778A3" w:rsidRPr="00011A4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lastRenderedPageBreak/>
        <w:t xml:space="preserve">Анализ предлагаемого правового регулирования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CB1149" w:rsidRDefault="00FE2717" w:rsidP="00CB1149">
      <w:pPr>
        <w:ind w:firstLine="709"/>
        <w:jc w:val="both"/>
        <w:rPr>
          <w:sz w:val="26"/>
          <w:szCs w:val="26"/>
          <w:lang w:eastAsia="en-US"/>
        </w:rPr>
      </w:pPr>
      <w:r w:rsidRPr="00280C8E">
        <w:rPr>
          <w:sz w:val="26"/>
          <w:szCs w:val="26"/>
          <w:lang w:eastAsia="en-US"/>
        </w:rPr>
        <w:t xml:space="preserve">В ходе оценки регулирующего воздействия Департаментом установлено, </w:t>
      </w:r>
      <w:r w:rsidRPr="00280C8E">
        <w:rPr>
          <w:sz w:val="26"/>
          <w:szCs w:val="26"/>
          <w:lang w:eastAsia="en-US"/>
        </w:rPr>
        <w:br/>
        <w:t xml:space="preserve">что проектом акта </w:t>
      </w:r>
      <w:r>
        <w:rPr>
          <w:sz w:val="26"/>
          <w:szCs w:val="26"/>
          <w:lang w:eastAsia="en-US"/>
        </w:rPr>
        <w:t xml:space="preserve">предлагается </w:t>
      </w:r>
      <w:r w:rsidR="00CB1149" w:rsidRPr="00280C8E">
        <w:rPr>
          <w:sz w:val="26"/>
          <w:szCs w:val="26"/>
          <w:lang w:eastAsia="en-US"/>
        </w:rPr>
        <w:t xml:space="preserve">в </w:t>
      </w:r>
      <w:r w:rsidR="00CB1149">
        <w:rPr>
          <w:sz w:val="26"/>
          <w:szCs w:val="26"/>
          <w:lang w:eastAsia="en-US"/>
        </w:rPr>
        <w:t>стать</w:t>
      </w:r>
      <w:r w:rsidR="003258B0">
        <w:rPr>
          <w:sz w:val="26"/>
          <w:szCs w:val="26"/>
          <w:lang w:eastAsia="en-US"/>
        </w:rPr>
        <w:t>е</w:t>
      </w:r>
      <w:r w:rsidR="00CB1149">
        <w:rPr>
          <w:sz w:val="26"/>
          <w:szCs w:val="26"/>
          <w:lang w:eastAsia="en-US"/>
        </w:rPr>
        <w:t xml:space="preserve"> 9 Закона № 100-ОЗ в один из критериев масштабности </w:t>
      </w:r>
      <w:r w:rsidR="00CB1149" w:rsidRPr="00A448F3">
        <w:rPr>
          <w:sz w:val="26"/>
          <w:szCs w:val="26"/>
          <w:lang w:eastAsia="en-US"/>
        </w:rPr>
        <w:t xml:space="preserve">инвестиционных проектов, реализуемых юридическими лицами, </w:t>
      </w:r>
      <w:r w:rsidR="00CB1149">
        <w:rPr>
          <w:sz w:val="26"/>
          <w:szCs w:val="26"/>
          <w:lang w:eastAsia="en-US"/>
        </w:rPr>
        <w:t xml:space="preserve">для </w:t>
      </w:r>
      <w:r w:rsidR="00CB1149" w:rsidRPr="00A448F3">
        <w:rPr>
          <w:sz w:val="26"/>
          <w:szCs w:val="26"/>
          <w:lang w:eastAsia="en-US"/>
        </w:rPr>
        <w:t xml:space="preserve">предоставления </w:t>
      </w:r>
      <w:r w:rsidR="00CB1149">
        <w:rPr>
          <w:sz w:val="26"/>
          <w:szCs w:val="26"/>
          <w:lang w:eastAsia="en-US"/>
        </w:rPr>
        <w:t xml:space="preserve">им </w:t>
      </w:r>
      <w:r w:rsidR="00CB1149" w:rsidRPr="00A448F3">
        <w:rPr>
          <w:sz w:val="26"/>
          <w:szCs w:val="26"/>
          <w:lang w:eastAsia="en-US"/>
        </w:rPr>
        <w:t>земельных участков в аренду без проведения торгов</w:t>
      </w:r>
      <w:r w:rsidR="003258B0" w:rsidRPr="003258B0">
        <w:rPr>
          <w:sz w:val="26"/>
          <w:szCs w:val="26"/>
          <w:lang w:eastAsia="en-US"/>
        </w:rPr>
        <w:t xml:space="preserve"> </w:t>
      </w:r>
      <w:r w:rsidR="003258B0">
        <w:rPr>
          <w:sz w:val="26"/>
          <w:szCs w:val="26"/>
          <w:lang w:eastAsia="en-US"/>
        </w:rPr>
        <w:t>внести следующие изменения:</w:t>
      </w:r>
    </w:p>
    <w:p w:rsidR="003F3562" w:rsidRDefault="00430382" w:rsidP="003F3562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1. Р</w:t>
      </w:r>
      <w:r w:rsidR="00FD71FB">
        <w:rPr>
          <w:sz w:val="26"/>
          <w:szCs w:val="26"/>
          <w:lang w:eastAsia="en-US"/>
        </w:rPr>
        <w:t xml:space="preserve">асширить </w:t>
      </w:r>
      <w:r>
        <w:rPr>
          <w:sz w:val="26"/>
          <w:szCs w:val="26"/>
          <w:lang w:eastAsia="en-US"/>
        </w:rPr>
        <w:t>категорию</w:t>
      </w:r>
      <w:r w:rsidR="00FD71FB">
        <w:rPr>
          <w:sz w:val="26"/>
          <w:szCs w:val="26"/>
          <w:lang w:eastAsia="en-US"/>
        </w:rPr>
        <w:t xml:space="preserve"> граждан, пострадавших от действий (бездействий) застройщиков. В частности, </w:t>
      </w:r>
      <w:r w:rsidR="00AB4BBC">
        <w:rPr>
          <w:sz w:val="26"/>
          <w:szCs w:val="26"/>
          <w:lang w:eastAsia="en-US"/>
        </w:rPr>
        <w:t>предусматривается</w:t>
      </w:r>
      <w:r w:rsidR="00FD71FB">
        <w:rPr>
          <w:sz w:val="26"/>
          <w:szCs w:val="26"/>
          <w:lang w:eastAsia="en-US"/>
        </w:rPr>
        <w:t>, что м</w:t>
      </w:r>
      <w:r w:rsidR="00FD71FB" w:rsidRPr="00FD71FB">
        <w:rPr>
          <w:sz w:val="26"/>
          <w:szCs w:val="26"/>
          <w:lang w:eastAsia="en-US"/>
        </w:rPr>
        <w:t xml:space="preserve">асштабный инвестиционный проект должен реализовываться в целях восстановления прав граждан, включенных </w:t>
      </w:r>
      <w:r w:rsidR="00B32CC0">
        <w:rPr>
          <w:sz w:val="26"/>
          <w:szCs w:val="26"/>
          <w:lang w:eastAsia="en-US"/>
        </w:rPr>
        <w:br/>
      </w:r>
      <w:r w:rsidR="00FD71FB" w:rsidRPr="00FD71FB">
        <w:rPr>
          <w:sz w:val="26"/>
          <w:szCs w:val="26"/>
          <w:lang w:eastAsia="en-US"/>
        </w:rPr>
        <w:t>в реестр пострадавших граждан в соответствии с Федеральным законом № 214-ФЗ.</w:t>
      </w:r>
    </w:p>
    <w:p w:rsidR="003F3562" w:rsidRDefault="003F3562" w:rsidP="00523E7C">
      <w:pPr>
        <w:ind w:firstLine="709"/>
        <w:jc w:val="both"/>
        <w:rPr>
          <w:sz w:val="26"/>
          <w:szCs w:val="26"/>
          <w:lang w:eastAsia="en-US"/>
        </w:rPr>
      </w:pPr>
      <w:r w:rsidRPr="003F3562">
        <w:rPr>
          <w:sz w:val="26"/>
          <w:szCs w:val="26"/>
          <w:lang w:eastAsia="en-US"/>
        </w:rPr>
        <w:t>По информации, представленной Разработчиком</w:t>
      </w:r>
      <w:r>
        <w:rPr>
          <w:sz w:val="26"/>
          <w:szCs w:val="26"/>
          <w:lang w:eastAsia="en-US"/>
        </w:rPr>
        <w:t>,</w:t>
      </w:r>
      <w:r w:rsidRPr="003F3562">
        <w:rPr>
          <w:sz w:val="26"/>
          <w:szCs w:val="26"/>
          <w:lang w:eastAsia="en-US"/>
        </w:rPr>
        <w:t xml:space="preserve"> речь идет о </w:t>
      </w:r>
      <w:r w:rsidR="00523E7C">
        <w:rPr>
          <w:sz w:val="26"/>
          <w:szCs w:val="26"/>
          <w:lang w:eastAsia="en-US"/>
        </w:rPr>
        <w:t xml:space="preserve">306 </w:t>
      </w:r>
      <w:r w:rsidRPr="003F3562">
        <w:rPr>
          <w:sz w:val="26"/>
          <w:szCs w:val="26"/>
          <w:lang w:eastAsia="en-US"/>
        </w:rPr>
        <w:t xml:space="preserve">гражданах, чьи денежные средства были привлечены для строительства 18 многоквартирных домов. </w:t>
      </w:r>
      <w:proofErr w:type="gramStart"/>
      <w:r w:rsidRPr="003F3562">
        <w:rPr>
          <w:sz w:val="26"/>
          <w:szCs w:val="26"/>
          <w:lang w:eastAsia="en-US"/>
        </w:rPr>
        <w:t xml:space="preserve">Указанные объекты включены в план-график по осуществлению мер </w:t>
      </w:r>
      <w:r w:rsidR="00523E7C">
        <w:rPr>
          <w:sz w:val="26"/>
          <w:szCs w:val="26"/>
          <w:lang w:eastAsia="en-US"/>
        </w:rPr>
        <w:br/>
      </w:r>
      <w:r w:rsidRPr="003F3562">
        <w:rPr>
          <w:sz w:val="26"/>
          <w:szCs w:val="26"/>
          <w:lang w:eastAsia="en-US"/>
        </w:rPr>
        <w:t xml:space="preserve">по решению проблем граждан, включенных в реестр граждан, чьи денежные средства привлечены для строительства многоквартирных домов и чьи права нарушены, утвержденный одноименным распоряжением Губернатора Томской области </w:t>
      </w:r>
      <w:r w:rsidR="00523E7C">
        <w:rPr>
          <w:sz w:val="26"/>
          <w:szCs w:val="26"/>
          <w:lang w:eastAsia="en-US"/>
        </w:rPr>
        <w:br/>
      </w:r>
      <w:r w:rsidRPr="003F3562">
        <w:rPr>
          <w:sz w:val="26"/>
          <w:szCs w:val="26"/>
          <w:lang w:eastAsia="en-US"/>
        </w:rPr>
        <w:t>от 31.07.2017 №178-р.</w:t>
      </w:r>
      <w:proofErr w:type="gramEnd"/>
    </w:p>
    <w:p w:rsidR="00AB4BBC" w:rsidRDefault="00523E7C" w:rsidP="00523E7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 представленной редакции проекта акта с</w:t>
      </w:r>
      <w:r w:rsidR="00DB613B">
        <w:rPr>
          <w:sz w:val="26"/>
          <w:szCs w:val="26"/>
          <w:lang w:eastAsia="en-US"/>
        </w:rPr>
        <w:t>ледует обратить внимание на тот</w:t>
      </w:r>
      <w:r>
        <w:rPr>
          <w:sz w:val="26"/>
          <w:szCs w:val="26"/>
          <w:lang w:eastAsia="en-US"/>
        </w:rPr>
        <w:t xml:space="preserve"> факт, что меняется цель реализации масштабного инвестиционного проекта</w:t>
      </w:r>
      <w:r w:rsidR="00DB613B">
        <w:rPr>
          <w:sz w:val="26"/>
          <w:szCs w:val="26"/>
          <w:lang w:eastAsia="en-US"/>
        </w:rPr>
        <w:t xml:space="preserve">. Если </w:t>
      </w:r>
      <w:r w:rsidR="00DB613B">
        <w:rPr>
          <w:sz w:val="26"/>
          <w:szCs w:val="26"/>
          <w:lang w:eastAsia="en-US"/>
        </w:rPr>
        <w:br/>
        <w:t xml:space="preserve">в действующей редакции Закона № 100-ОЗ говорится о том, что проект должен реализовываться в целях завершения строительства «проблемных» многоквартирных домов, а также обеспечения жилыми помещениями граждан-участников долевого строительства многоквартирных домов, то в проекте акта говорится только </w:t>
      </w:r>
      <w:r w:rsidR="00AB4BBC">
        <w:rPr>
          <w:sz w:val="26"/>
          <w:szCs w:val="26"/>
          <w:lang w:eastAsia="en-US"/>
        </w:rPr>
        <w:br/>
      </w:r>
      <w:r w:rsidR="00DB613B">
        <w:rPr>
          <w:sz w:val="26"/>
          <w:szCs w:val="26"/>
          <w:lang w:eastAsia="en-US"/>
        </w:rPr>
        <w:t xml:space="preserve">о восстановлении прав граждан. </w:t>
      </w:r>
      <w:r w:rsidR="00467454">
        <w:rPr>
          <w:sz w:val="26"/>
          <w:szCs w:val="26"/>
          <w:lang w:eastAsia="en-US"/>
        </w:rPr>
        <w:t>Д</w:t>
      </w:r>
      <w:r w:rsidR="00DB613B">
        <w:rPr>
          <w:sz w:val="26"/>
          <w:szCs w:val="26"/>
          <w:lang w:eastAsia="en-US"/>
        </w:rPr>
        <w:t xml:space="preserve">анная цель </w:t>
      </w:r>
      <w:r w:rsidR="00467454">
        <w:rPr>
          <w:sz w:val="26"/>
          <w:szCs w:val="26"/>
          <w:lang w:eastAsia="en-US"/>
        </w:rPr>
        <w:t xml:space="preserve">представляется </w:t>
      </w:r>
      <w:r w:rsidR="00DB613B">
        <w:rPr>
          <w:sz w:val="26"/>
          <w:szCs w:val="26"/>
          <w:lang w:eastAsia="en-US"/>
        </w:rPr>
        <w:t>весьма размытой</w:t>
      </w:r>
      <w:r w:rsidR="00AB4BBC">
        <w:rPr>
          <w:sz w:val="26"/>
          <w:szCs w:val="26"/>
          <w:lang w:eastAsia="en-US"/>
        </w:rPr>
        <w:t xml:space="preserve"> </w:t>
      </w:r>
      <w:r w:rsidR="00AB4BBC">
        <w:rPr>
          <w:sz w:val="26"/>
          <w:szCs w:val="26"/>
          <w:lang w:eastAsia="en-US"/>
        </w:rPr>
        <w:br/>
        <w:t>и</w:t>
      </w:r>
      <w:r w:rsidR="00DB613B">
        <w:rPr>
          <w:sz w:val="26"/>
          <w:szCs w:val="26"/>
          <w:lang w:eastAsia="en-US"/>
        </w:rPr>
        <w:t xml:space="preserve"> не конкрет</w:t>
      </w:r>
      <w:r w:rsidR="00467454">
        <w:rPr>
          <w:sz w:val="26"/>
          <w:szCs w:val="26"/>
          <w:lang w:eastAsia="en-US"/>
        </w:rPr>
        <w:t xml:space="preserve">ной, что не </w:t>
      </w:r>
      <w:r w:rsidR="00AB4BBC">
        <w:rPr>
          <w:sz w:val="26"/>
          <w:szCs w:val="26"/>
          <w:lang w:eastAsia="en-US"/>
        </w:rPr>
        <w:t>позволяет</w:t>
      </w:r>
      <w:r w:rsidR="00467454">
        <w:rPr>
          <w:sz w:val="26"/>
          <w:szCs w:val="26"/>
          <w:lang w:eastAsia="en-US"/>
        </w:rPr>
        <w:t xml:space="preserve"> </w:t>
      </w:r>
      <w:r w:rsidR="00AB4BBC">
        <w:rPr>
          <w:sz w:val="26"/>
          <w:szCs w:val="26"/>
          <w:lang w:eastAsia="en-US"/>
        </w:rPr>
        <w:t xml:space="preserve">говорить о том, какой результат в итоге будет достигнут. </w:t>
      </w:r>
      <w:r w:rsidR="00AB4BBC" w:rsidRPr="00AB4BBC">
        <w:rPr>
          <w:i/>
          <w:sz w:val="26"/>
          <w:szCs w:val="26"/>
          <w:lang w:eastAsia="en-US"/>
        </w:rPr>
        <w:t xml:space="preserve">Предлагаем Разработчику проанализировать данный момент </w:t>
      </w:r>
      <w:r w:rsidR="00B32CC0">
        <w:rPr>
          <w:i/>
          <w:sz w:val="26"/>
          <w:szCs w:val="26"/>
          <w:lang w:eastAsia="en-US"/>
        </w:rPr>
        <w:br/>
      </w:r>
      <w:r w:rsidR="00AB4BBC" w:rsidRPr="00AB4BBC">
        <w:rPr>
          <w:i/>
          <w:sz w:val="26"/>
          <w:szCs w:val="26"/>
          <w:lang w:eastAsia="en-US"/>
        </w:rPr>
        <w:t>и доработать</w:t>
      </w:r>
      <w:r w:rsidR="00430382">
        <w:rPr>
          <w:i/>
          <w:sz w:val="26"/>
          <w:szCs w:val="26"/>
          <w:lang w:eastAsia="en-US"/>
        </w:rPr>
        <w:t xml:space="preserve"> цель реализации инвестиционного проекта.</w:t>
      </w:r>
    </w:p>
    <w:p w:rsidR="00AB4BBC" w:rsidRDefault="00430382" w:rsidP="00AB4BB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2. З</w:t>
      </w:r>
      <w:r w:rsidR="00AB4BBC">
        <w:rPr>
          <w:sz w:val="26"/>
          <w:szCs w:val="26"/>
          <w:lang w:eastAsia="en-US"/>
        </w:rPr>
        <w:t xml:space="preserve">акрепить конкретные способы реализации инвестиционного проекта, </w:t>
      </w:r>
      <w:r w:rsidR="00B32CC0">
        <w:rPr>
          <w:sz w:val="26"/>
          <w:szCs w:val="26"/>
          <w:lang w:eastAsia="en-US"/>
        </w:rPr>
        <w:br/>
      </w:r>
      <w:r w:rsidR="00AB4BBC">
        <w:rPr>
          <w:sz w:val="26"/>
          <w:szCs w:val="26"/>
          <w:lang w:eastAsia="en-US"/>
        </w:rPr>
        <w:t>а именно:</w:t>
      </w:r>
    </w:p>
    <w:p w:rsidR="00AB4BBC" w:rsidRPr="00AB4BBC" w:rsidRDefault="00AB4BBC" w:rsidP="00AB4BBC">
      <w:pPr>
        <w:pStyle w:val="aff2"/>
        <w:numPr>
          <w:ilvl w:val="0"/>
          <w:numId w:val="23"/>
        </w:numPr>
        <w:ind w:left="0" w:firstLine="709"/>
        <w:jc w:val="both"/>
        <w:rPr>
          <w:sz w:val="26"/>
          <w:szCs w:val="26"/>
          <w:lang w:eastAsia="en-US"/>
        </w:rPr>
      </w:pPr>
      <w:r w:rsidRPr="00AB4BBC">
        <w:rPr>
          <w:color w:val="000000"/>
          <w:sz w:val="26"/>
          <w:szCs w:val="26"/>
        </w:rPr>
        <w:t xml:space="preserve">передача в собственность гражданам, пострадавшим от действий (бездействия) застройщиков, жилых помещений площадью не менее чем 10 процентов от общей площади жилых помещений, строительство которых предусматривается инвестиционным проектом, в многоквартирном доме, предусмотренном инвестиционным проектом, или в ином многоквартирном доме, введенном в эксплуатацию; </w:t>
      </w:r>
    </w:p>
    <w:p w:rsidR="00AB4BBC" w:rsidRPr="00AB4BBC" w:rsidRDefault="00AB4BBC" w:rsidP="00AB4BBC">
      <w:pPr>
        <w:pStyle w:val="aff2"/>
        <w:numPr>
          <w:ilvl w:val="0"/>
          <w:numId w:val="23"/>
        </w:numPr>
        <w:ind w:left="0" w:firstLine="709"/>
        <w:jc w:val="both"/>
        <w:rPr>
          <w:sz w:val="26"/>
          <w:szCs w:val="26"/>
          <w:lang w:eastAsia="en-US"/>
        </w:rPr>
      </w:pPr>
      <w:r w:rsidRPr="00AB4BBC">
        <w:rPr>
          <w:color w:val="000000"/>
          <w:sz w:val="26"/>
          <w:szCs w:val="26"/>
        </w:rPr>
        <w:t xml:space="preserve">выплата гражданам, пострадавшим от действий (бездействия) застройщиков денежной компенсации; </w:t>
      </w:r>
    </w:p>
    <w:p w:rsidR="00AB4BBC" w:rsidRPr="00AB4BBC" w:rsidRDefault="00AB4BBC" w:rsidP="00AB4BBC">
      <w:pPr>
        <w:pStyle w:val="aff2"/>
        <w:numPr>
          <w:ilvl w:val="0"/>
          <w:numId w:val="23"/>
        </w:numPr>
        <w:ind w:left="0" w:firstLine="709"/>
        <w:jc w:val="both"/>
        <w:rPr>
          <w:sz w:val="26"/>
          <w:szCs w:val="26"/>
          <w:lang w:eastAsia="en-US"/>
        </w:rPr>
      </w:pPr>
      <w:r w:rsidRPr="00AB4BBC">
        <w:rPr>
          <w:color w:val="000000"/>
          <w:sz w:val="26"/>
          <w:szCs w:val="26"/>
        </w:rPr>
        <w:t>инвестирование в завершение строительства многоквартирных домов, строительство которых осуществлялось с привлечением денежных сре</w:t>
      </w:r>
      <w:proofErr w:type="gramStart"/>
      <w:r w:rsidRPr="00AB4BBC">
        <w:rPr>
          <w:color w:val="000000"/>
          <w:sz w:val="26"/>
          <w:szCs w:val="26"/>
        </w:rPr>
        <w:t>дств гр</w:t>
      </w:r>
      <w:proofErr w:type="gramEnd"/>
      <w:r w:rsidRPr="00AB4BBC">
        <w:rPr>
          <w:color w:val="000000"/>
          <w:sz w:val="26"/>
          <w:szCs w:val="26"/>
        </w:rPr>
        <w:t xml:space="preserve">аждан, пострадавших от действий (бездействия) застройщиков; </w:t>
      </w:r>
    </w:p>
    <w:p w:rsidR="00AB4BBC" w:rsidRPr="00AB4BBC" w:rsidRDefault="00AB4BBC" w:rsidP="00AB4BBC">
      <w:pPr>
        <w:pStyle w:val="aff2"/>
        <w:numPr>
          <w:ilvl w:val="0"/>
          <w:numId w:val="23"/>
        </w:numPr>
        <w:ind w:left="0" w:firstLine="709"/>
        <w:jc w:val="both"/>
        <w:rPr>
          <w:sz w:val="26"/>
          <w:szCs w:val="26"/>
          <w:lang w:eastAsia="en-US"/>
        </w:rPr>
      </w:pPr>
      <w:r w:rsidRPr="00AB4BBC">
        <w:rPr>
          <w:color w:val="000000"/>
          <w:sz w:val="26"/>
          <w:szCs w:val="26"/>
        </w:rPr>
        <w:t>инвестирование в строительство многоквартирных домов</w:t>
      </w:r>
      <w:r w:rsidR="00430382">
        <w:rPr>
          <w:color w:val="000000"/>
          <w:sz w:val="26"/>
          <w:szCs w:val="26"/>
        </w:rPr>
        <w:t>.</w:t>
      </w:r>
    </w:p>
    <w:p w:rsidR="00AB4BBC" w:rsidRDefault="00381F1D" w:rsidP="00523E7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Установление иных способов восстановления прав пострадавших граждан, помимо достройки объектов, по данным Разработчика, необходимо, поскольку достройка большинства «проблемных» объектов фактически невозможна. Кроме того, отсутству</w:t>
      </w:r>
      <w:r w:rsidR="00430382">
        <w:rPr>
          <w:sz w:val="26"/>
          <w:szCs w:val="26"/>
          <w:lang w:eastAsia="en-US"/>
        </w:rPr>
        <w:t>ю</w:t>
      </w:r>
      <w:r>
        <w:rPr>
          <w:sz w:val="26"/>
          <w:szCs w:val="26"/>
          <w:lang w:eastAsia="en-US"/>
        </w:rPr>
        <w:t>т условия по привлечению инвесторов для восстановления прав граждан, денежные средства которых привлечены в строительство многоквартирных домов</w:t>
      </w:r>
      <w:r w:rsidR="00430382">
        <w:rPr>
          <w:sz w:val="26"/>
          <w:szCs w:val="26"/>
          <w:lang w:eastAsia="en-US"/>
        </w:rPr>
        <w:t>,</w:t>
      </w:r>
      <w:r>
        <w:rPr>
          <w:sz w:val="26"/>
          <w:szCs w:val="26"/>
          <w:lang w:eastAsia="en-US"/>
        </w:rPr>
        <w:t xml:space="preserve"> и пострадавших от действий (бездействий) застройщиков.</w:t>
      </w:r>
    </w:p>
    <w:p w:rsidR="000B3887" w:rsidRDefault="000B3887" w:rsidP="004618C6">
      <w:pPr>
        <w:spacing w:after="120"/>
        <w:ind w:firstLine="709"/>
        <w:jc w:val="both"/>
        <w:rPr>
          <w:sz w:val="26"/>
          <w:szCs w:val="26"/>
          <w:lang w:eastAsia="en-US"/>
        </w:rPr>
      </w:pPr>
      <w:r w:rsidRPr="000B3887">
        <w:rPr>
          <w:sz w:val="26"/>
          <w:szCs w:val="26"/>
          <w:lang w:eastAsia="en-US"/>
        </w:rPr>
        <w:t>По информации</w:t>
      </w:r>
      <w:r>
        <w:rPr>
          <w:sz w:val="26"/>
          <w:szCs w:val="26"/>
          <w:lang w:eastAsia="en-US"/>
        </w:rPr>
        <w:t>,</w:t>
      </w:r>
      <w:r w:rsidRPr="000B3887">
        <w:rPr>
          <w:sz w:val="26"/>
          <w:szCs w:val="26"/>
          <w:lang w:eastAsia="en-US"/>
        </w:rPr>
        <w:t xml:space="preserve"> представленной в пояснительной записке к проекту акта, </w:t>
      </w:r>
      <w:r>
        <w:rPr>
          <w:sz w:val="26"/>
          <w:szCs w:val="26"/>
          <w:lang w:eastAsia="en-US"/>
        </w:rPr>
        <w:t xml:space="preserve">вводимые способы </w:t>
      </w:r>
      <w:r w:rsidR="004618C6">
        <w:rPr>
          <w:sz w:val="26"/>
          <w:szCs w:val="26"/>
          <w:lang w:eastAsia="en-US"/>
        </w:rPr>
        <w:t xml:space="preserve">уже </w:t>
      </w:r>
      <w:r w:rsidR="00430382">
        <w:rPr>
          <w:sz w:val="26"/>
          <w:szCs w:val="26"/>
          <w:lang w:eastAsia="en-US"/>
        </w:rPr>
        <w:t>опре</w:t>
      </w:r>
      <w:r>
        <w:rPr>
          <w:sz w:val="26"/>
          <w:szCs w:val="26"/>
          <w:lang w:eastAsia="en-US"/>
        </w:rPr>
        <w:t xml:space="preserve">делены в </w:t>
      </w:r>
      <w:r w:rsidR="004618C6">
        <w:rPr>
          <w:sz w:val="26"/>
          <w:szCs w:val="26"/>
          <w:lang w:eastAsia="en-US"/>
        </w:rPr>
        <w:t xml:space="preserve">отношении «проблемных» объектов. Правда, из сведений, содержащихся в нижеприведенной таблице, не представляется возможным </w:t>
      </w:r>
      <w:r w:rsidR="004618C6">
        <w:rPr>
          <w:sz w:val="26"/>
          <w:szCs w:val="26"/>
          <w:lang w:eastAsia="en-US"/>
        </w:rPr>
        <w:lastRenderedPageBreak/>
        <w:t>уяснить</w:t>
      </w:r>
      <w:r w:rsidR="00430382">
        <w:rPr>
          <w:sz w:val="26"/>
          <w:szCs w:val="26"/>
          <w:lang w:eastAsia="en-US"/>
        </w:rPr>
        <w:t>, кто выбирает</w:t>
      </w:r>
      <w:r w:rsidR="004618C6">
        <w:rPr>
          <w:sz w:val="26"/>
          <w:szCs w:val="26"/>
          <w:lang w:eastAsia="en-US"/>
        </w:rPr>
        <w:t xml:space="preserve"> способ реализации инвестиционного проекта </w:t>
      </w:r>
      <w:r w:rsidR="00430382">
        <w:rPr>
          <w:sz w:val="26"/>
          <w:szCs w:val="26"/>
          <w:lang w:eastAsia="en-US"/>
        </w:rPr>
        <w:t xml:space="preserve">– </w:t>
      </w:r>
      <w:r w:rsidR="004618C6">
        <w:rPr>
          <w:sz w:val="26"/>
          <w:szCs w:val="26"/>
          <w:lang w:eastAsia="en-US"/>
        </w:rPr>
        <w:t>юридическое лицо-инициатор инвестиционного проекта самостоятельно или Разработчик как уполномоченный орган по контролю и надзору в области долевого строительства:</w:t>
      </w:r>
    </w:p>
    <w:tbl>
      <w:tblPr>
        <w:tblStyle w:val="af4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3827"/>
      </w:tblGrid>
      <w:tr w:rsidR="000B3887" w:rsidTr="004618C6">
        <w:tc>
          <w:tcPr>
            <w:tcW w:w="5812" w:type="dxa"/>
          </w:tcPr>
          <w:p w:rsidR="000B3887" w:rsidRDefault="000B3887" w:rsidP="000B3887">
            <w:pPr>
              <w:spacing w:line="312" w:lineRule="exact"/>
              <w:jc w:val="center"/>
            </w:pPr>
            <w:r>
              <w:rPr>
                <w:sz w:val="23"/>
                <w:szCs w:val="23"/>
              </w:rPr>
              <w:t>Способы, в целях которых реализуется инвестиционный проект</w:t>
            </w:r>
          </w:p>
        </w:tc>
        <w:tc>
          <w:tcPr>
            <w:tcW w:w="3827" w:type="dxa"/>
          </w:tcPr>
          <w:p w:rsidR="000B3887" w:rsidRDefault="004618C6">
            <w:pPr>
              <w:ind w:left="940"/>
            </w:pPr>
            <w:r>
              <w:rPr>
                <w:sz w:val="23"/>
                <w:szCs w:val="23"/>
              </w:rPr>
              <w:t>«</w:t>
            </w:r>
            <w:r w:rsidR="000B3887">
              <w:rPr>
                <w:sz w:val="23"/>
                <w:szCs w:val="23"/>
              </w:rPr>
              <w:t>Проблемные</w:t>
            </w:r>
            <w:r>
              <w:rPr>
                <w:sz w:val="23"/>
                <w:szCs w:val="23"/>
              </w:rPr>
              <w:t>»</w:t>
            </w:r>
            <w:r w:rsidR="000B3887">
              <w:rPr>
                <w:sz w:val="23"/>
                <w:szCs w:val="23"/>
              </w:rPr>
              <w:t xml:space="preserve"> объекты</w:t>
            </w:r>
          </w:p>
        </w:tc>
      </w:tr>
      <w:tr w:rsidR="000B3887" w:rsidTr="004618C6">
        <w:tc>
          <w:tcPr>
            <w:tcW w:w="5812" w:type="dxa"/>
          </w:tcPr>
          <w:p w:rsidR="000B3887" w:rsidRDefault="000B3887">
            <w:pPr>
              <w:spacing w:line="269" w:lineRule="exact"/>
              <w:jc w:val="both"/>
            </w:pPr>
            <w:r>
              <w:rPr>
                <w:sz w:val="23"/>
                <w:szCs w:val="23"/>
              </w:rPr>
              <w:t>Передача в собственность гражданам, пострадавшим от действий (бездействия) застройщиков, жилых помещений площадью не менее чем 10 процентов от общей площади жилых помещений, строительство которых предусматривается инвестиционным проектом, в многоквартирном доме, предусмотренном инвестиционным проектом, или в ином многоквартирном доме, введенном в эксплуатацию</w:t>
            </w:r>
          </w:p>
        </w:tc>
        <w:tc>
          <w:tcPr>
            <w:tcW w:w="3827" w:type="dxa"/>
            <w:vMerge w:val="restart"/>
          </w:tcPr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Косарева, 6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Мокрушина, 1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Мокрушина,7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Киевская</w:t>
            </w:r>
            <w:proofErr w:type="gramEnd"/>
            <w:r>
              <w:rPr>
                <w:sz w:val="23"/>
                <w:szCs w:val="23"/>
              </w:rPr>
              <w:t xml:space="preserve">, 92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Карташова, 13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Нефтяная</w:t>
            </w:r>
            <w:proofErr w:type="gramEnd"/>
            <w:r>
              <w:rPr>
                <w:sz w:val="23"/>
                <w:szCs w:val="23"/>
              </w:rPr>
              <w:t xml:space="preserve">, 3 </w:t>
            </w:r>
          </w:p>
          <w:p w:rsidR="000B3887" w:rsidRDefault="000B3887">
            <w:pPr>
              <w:spacing w:line="312" w:lineRule="exact"/>
              <w:ind w:left="100"/>
            </w:pPr>
            <w:r>
              <w:rPr>
                <w:sz w:val="23"/>
                <w:szCs w:val="23"/>
              </w:rPr>
              <w:t xml:space="preserve">г. Томск, ул. </w:t>
            </w:r>
            <w:proofErr w:type="spellStart"/>
            <w:r>
              <w:rPr>
                <w:sz w:val="23"/>
                <w:szCs w:val="23"/>
              </w:rPr>
              <w:t>Ачинская</w:t>
            </w:r>
            <w:proofErr w:type="spellEnd"/>
            <w:r>
              <w:rPr>
                <w:sz w:val="23"/>
                <w:szCs w:val="23"/>
              </w:rPr>
              <w:t>, д. 18а, 20</w:t>
            </w:r>
          </w:p>
        </w:tc>
      </w:tr>
      <w:tr w:rsidR="000B3887" w:rsidTr="004618C6">
        <w:tc>
          <w:tcPr>
            <w:tcW w:w="5812" w:type="dxa"/>
          </w:tcPr>
          <w:p w:rsidR="000B3887" w:rsidRDefault="000B3887">
            <w:pPr>
              <w:spacing w:line="274" w:lineRule="exact"/>
              <w:jc w:val="both"/>
            </w:pPr>
            <w:r>
              <w:rPr>
                <w:sz w:val="23"/>
                <w:szCs w:val="23"/>
              </w:rPr>
              <w:t>Выплата гражданам, пострадавшим от действий (бездействия) застройщиков денежной компенсации</w:t>
            </w:r>
          </w:p>
        </w:tc>
        <w:tc>
          <w:tcPr>
            <w:tcW w:w="3827" w:type="dxa"/>
            <w:vMerge/>
          </w:tcPr>
          <w:p w:rsidR="000B3887" w:rsidRDefault="000B3887">
            <w:pPr>
              <w:spacing w:line="312" w:lineRule="exact"/>
              <w:ind w:left="100"/>
            </w:pPr>
          </w:p>
        </w:tc>
      </w:tr>
      <w:tr w:rsidR="000B3887" w:rsidTr="004618C6">
        <w:tc>
          <w:tcPr>
            <w:tcW w:w="5812" w:type="dxa"/>
          </w:tcPr>
          <w:p w:rsidR="000B3887" w:rsidRDefault="000B3887">
            <w:pPr>
              <w:spacing w:line="274" w:lineRule="exact"/>
              <w:jc w:val="both"/>
            </w:pPr>
            <w:r>
              <w:rPr>
                <w:sz w:val="23"/>
                <w:szCs w:val="23"/>
              </w:rPr>
              <w:t>Завершение строительства многоквартирных домов, строительство которых осуществлялось с привлечением денежных сре</w:t>
            </w:r>
            <w:proofErr w:type="gramStart"/>
            <w:r>
              <w:rPr>
                <w:sz w:val="23"/>
                <w:szCs w:val="23"/>
              </w:rPr>
              <w:t>дств гр</w:t>
            </w:r>
            <w:proofErr w:type="gramEnd"/>
            <w:r>
              <w:rPr>
                <w:sz w:val="23"/>
                <w:szCs w:val="23"/>
              </w:rPr>
              <w:t>аждан, пострадавших от действий (бездействия) застройщиков.</w:t>
            </w:r>
          </w:p>
        </w:tc>
        <w:tc>
          <w:tcPr>
            <w:tcW w:w="3827" w:type="dxa"/>
          </w:tcPr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Кедровая</w:t>
            </w:r>
            <w:proofErr w:type="gramEnd"/>
            <w:r>
              <w:rPr>
                <w:sz w:val="23"/>
                <w:szCs w:val="23"/>
              </w:rPr>
              <w:t xml:space="preserve"> ,34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Подгорная</w:t>
            </w:r>
            <w:proofErr w:type="gramEnd"/>
            <w:r>
              <w:rPr>
                <w:sz w:val="23"/>
                <w:szCs w:val="23"/>
              </w:rPr>
              <w:t xml:space="preserve">, 46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Нижний, 49 </w:t>
            </w:r>
          </w:p>
          <w:p w:rsidR="00A3486D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Профсоюзная</w:t>
            </w:r>
            <w:proofErr w:type="gramEnd"/>
            <w:r>
              <w:rPr>
                <w:sz w:val="23"/>
                <w:szCs w:val="23"/>
              </w:rPr>
              <w:t xml:space="preserve">, 7 </w:t>
            </w:r>
          </w:p>
          <w:p w:rsidR="00A3486D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Красноармейская</w:t>
            </w:r>
            <w:proofErr w:type="gramEnd"/>
            <w:r>
              <w:rPr>
                <w:sz w:val="23"/>
                <w:szCs w:val="23"/>
              </w:rPr>
              <w:t xml:space="preserve">,7 </w:t>
            </w:r>
          </w:p>
          <w:p w:rsidR="000B3887" w:rsidRDefault="000B3887">
            <w:pPr>
              <w:spacing w:line="312" w:lineRule="exact"/>
              <w:ind w:left="100"/>
            </w:pPr>
            <w:r>
              <w:rPr>
                <w:sz w:val="23"/>
                <w:szCs w:val="23"/>
              </w:rPr>
              <w:t xml:space="preserve">г. Томск, ул. </w:t>
            </w:r>
            <w:proofErr w:type="gramStart"/>
            <w:r>
              <w:rPr>
                <w:sz w:val="23"/>
                <w:szCs w:val="23"/>
              </w:rPr>
              <w:t>Петропавловская</w:t>
            </w:r>
            <w:proofErr w:type="gramEnd"/>
            <w:r>
              <w:rPr>
                <w:sz w:val="23"/>
                <w:szCs w:val="23"/>
              </w:rPr>
              <w:t>, 5</w:t>
            </w:r>
          </w:p>
        </w:tc>
      </w:tr>
      <w:tr w:rsidR="000B3887" w:rsidTr="004618C6">
        <w:tc>
          <w:tcPr>
            <w:tcW w:w="5812" w:type="dxa"/>
          </w:tcPr>
          <w:p w:rsidR="000B3887" w:rsidRDefault="000B3887">
            <w:pPr>
              <w:spacing w:line="274" w:lineRule="exact"/>
              <w:jc w:val="both"/>
            </w:pPr>
            <w:r>
              <w:rPr>
                <w:sz w:val="23"/>
                <w:szCs w:val="23"/>
              </w:rPr>
              <w:t>Строительство многоквартирных домов в целях восстановления прав граждан, пострадавших от действий (бездействия) застройщиков».</w:t>
            </w:r>
          </w:p>
        </w:tc>
        <w:tc>
          <w:tcPr>
            <w:tcW w:w="3827" w:type="dxa"/>
          </w:tcPr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ул. </w:t>
            </w:r>
            <w:proofErr w:type="gramStart"/>
            <w:r>
              <w:rPr>
                <w:sz w:val="23"/>
                <w:szCs w:val="23"/>
              </w:rPr>
              <w:t>Нефтяная</w:t>
            </w:r>
            <w:proofErr w:type="gramEnd"/>
            <w:r>
              <w:rPr>
                <w:sz w:val="23"/>
                <w:szCs w:val="23"/>
              </w:rPr>
              <w:t xml:space="preserve">, 5 </w:t>
            </w:r>
          </w:p>
          <w:p w:rsidR="0020679E" w:rsidRDefault="000B3887">
            <w:pPr>
              <w:spacing w:line="312" w:lineRule="exact"/>
              <w:ind w:left="10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г. Томск, ул. ул. Мокрушина, 9 </w:t>
            </w:r>
          </w:p>
          <w:p w:rsidR="000B3887" w:rsidRDefault="000B3887">
            <w:pPr>
              <w:spacing w:line="312" w:lineRule="exact"/>
              <w:ind w:left="100"/>
            </w:pPr>
            <w:r>
              <w:rPr>
                <w:sz w:val="23"/>
                <w:szCs w:val="23"/>
              </w:rPr>
              <w:t xml:space="preserve">(г. Томск, ул. </w:t>
            </w:r>
            <w:proofErr w:type="gramStart"/>
            <w:r>
              <w:rPr>
                <w:sz w:val="23"/>
                <w:szCs w:val="23"/>
              </w:rPr>
              <w:t>Нефтяная</w:t>
            </w:r>
            <w:proofErr w:type="gramEnd"/>
            <w:r>
              <w:rPr>
                <w:sz w:val="23"/>
                <w:szCs w:val="23"/>
              </w:rPr>
              <w:t>, 15)</w:t>
            </w:r>
          </w:p>
        </w:tc>
      </w:tr>
    </w:tbl>
    <w:p w:rsidR="000B3887" w:rsidRDefault="000B3887" w:rsidP="00C630B3">
      <w:pPr>
        <w:ind w:firstLine="709"/>
        <w:jc w:val="both"/>
        <w:rPr>
          <w:sz w:val="26"/>
          <w:szCs w:val="26"/>
          <w:highlight w:val="yellow"/>
          <w:lang w:eastAsia="en-US"/>
        </w:rPr>
      </w:pPr>
    </w:p>
    <w:p w:rsidR="0020679E" w:rsidRPr="0020679E" w:rsidRDefault="0020679E" w:rsidP="00C630B3">
      <w:pPr>
        <w:ind w:firstLine="709"/>
        <w:jc w:val="both"/>
        <w:rPr>
          <w:sz w:val="26"/>
          <w:szCs w:val="26"/>
          <w:lang w:eastAsia="en-US"/>
        </w:rPr>
      </w:pPr>
      <w:r w:rsidRPr="0020679E">
        <w:rPr>
          <w:sz w:val="26"/>
          <w:szCs w:val="26"/>
          <w:lang w:eastAsia="en-US"/>
        </w:rPr>
        <w:t>Кроме того, в указанной таблице не насчитывается 18 многоквартирных «проблемных» домов, о которых упоминается Разработчиком.</w:t>
      </w:r>
    </w:p>
    <w:p w:rsidR="0020679E" w:rsidRPr="00DA2F17" w:rsidRDefault="0020679E" w:rsidP="00C630B3">
      <w:pPr>
        <w:ind w:firstLine="709"/>
        <w:jc w:val="both"/>
        <w:rPr>
          <w:i/>
          <w:sz w:val="26"/>
          <w:szCs w:val="26"/>
          <w:lang w:eastAsia="en-US"/>
        </w:rPr>
      </w:pPr>
      <w:r w:rsidRPr="00DA2F17">
        <w:rPr>
          <w:i/>
          <w:sz w:val="26"/>
          <w:szCs w:val="26"/>
          <w:lang w:eastAsia="en-US"/>
        </w:rPr>
        <w:t xml:space="preserve">Считаем, что Разработчику нужно пояснить указанные моменты </w:t>
      </w:r>
      <w:r w:rsidRPr="00DA2F17">
        <w:rPr>
          <w:i/>
          <w:sz w:val="26"/>
          <w:szCs w:val="26"/>
          <w:lang w:eastAsia="en-US"/>
        </w:rPr>
        <w:br/>
        <w:t xml:space="preserve">и скорректировать </w:t>
      </w:r>
      <w:r w:rsidR="00430382">
        <w:rPr>
          <w:i/>
          <w:sz w:val="26"/>
          <w:szCs w:val="26"/>
          <w:lang w:eastAsia="en-US"/>
        </w:rPr>
        <w:t xml:space="preserve">проект акта и </w:t>
      </w:r>
      <w:r w:rsidRPr="00DA2F17">
        <w:rPr>
          <w:i/>
          <w:sz w:val="26"/>
          <w:szCs w:val="26"/>
          <w:lang w:eastAsia="en-US"/>
        </w:rPr>
        <w:t>пояснительную записку</w:t>
      </w:r>
      <w:r w:rsidR="00430382">
        <w:rPr>
          <w:i/>
          <w:sz w:val="26"/>
          <w:szCs w:val="26"/>
          <w:lang w:eastAsia="en-US"/>
        </w:rPr>
        <w:t xml:space="preserve"> к нему</w:t>
      </w:r>
      <w:r w:rsidRPr="00DA2F17">
        <w:rPr>
          <w:i/>
          <w:sz w:val="26"/>
          <w:szCs w:val="26"/>
          <w:lang w:eastAsia="en-US"/>
        </w:rPr>
        <w:t>.</w:t>
      </w:r>
    </w:p>
    <w:p w:rsidR="00E21C20" w:rsidRDefault="00E21C20" w:rsidP="00E21C20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3F0EC5">
        <w:rPr>
          <w:sz w:val="26"/>
          <w:szCs w:val="26"/>
          <w:lang w:eastAsia="en-US"/>
        </w:rPr>
        <w:t xml:space="preserve">Исходя из </w:t>
      </w:r>
      <w:r w:rsidR="004618C6">
        <w:rPr>
          <w:sz w:val="26"/>
          <w:szCs w:val="26"/>
          <w:lang w:eastAsia="en-US"/>
        </w:rPr>
        <w:t xml:space="preserve">представленной редакции </w:t>
      </w:r>
      <w:r w:rsidR="0020679E">
        <w:rPr>
          <w:sz w:val="26"/>
          <w:szCs w:val="26"/>
          <w:lang w:eastAsia="en-US"/>
        </w:rPr>
        <w:t>проекта акта следует</w:t>
      </w:r>
      <w:proofErr w:type="gramEnd"/>
      <w:r w:rsidR="0020679E">
        <w:rPr>
          <w:sz w:val="26"/>
          <w:szCs w:val="26"/>
          <w:lang w:eastAsia="en-US"/>
        </w:rPr>
        <w:t>, что</w:t>
      </w:r>
      <w:r>
        <w:rPr>
          <w:sz w:val="26"/>
          <w:szCs w:val="26"/>
          <w:lang w:eastAsia="en-US"/>
        </w:rPr>
        <w:t xml:space="preserve"> </w:t>
      </w:r>
      <w:r w:rsidRPr="003F0EC5">
        <w:rPr>
          <w:sz w:val="26"/>
          <w:szCs w:val="26"/>
          <w:lang w:eastAsia="en-US"/>
        </w:rPr>
        <w:t xml:space="preserve">земельный участок без проведения торгов подлежит предоставлению любому застройщику, который заявит о намерении </w:t>
      </w:r>
      <w:r>
        <w:rPr>
          <w:sz w:val="26"/>
          <w:szCs w:val="26"/>
          <w:lang w:eastAsia="en-US"/>
        </w:rPr>
        <w:t>выполнить любой из предложенных способов реализации инвестиционного проекта, но</w:t>
      </w:r>
      <w:r w:rsidRPr="00CE6584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только один. </w:t>
      </w:r>
      <w:proofErr w:type="gramStart"/>
      <w:r>
        <w:rPr>
          <w:sz w:val="26"/>
          <w:szCs w:val="26"/>
          <w:lang w:eastAsia="en-US"/>
        </w:rPr>
        <w:t>На наш взгляд, это ущемляет права как юридических лиц – потенциальных инициаторо</w:t>
      </w:r>
      <w:r w:rsidR="00430382">
        <w:rPr>
          <w:sz w:val="26"/>
          <w:szCs w:val="26"/>
          <w:lang w:eastAsia="en-US"/>
        </w:rPr>
        <w:t>в</w:t>
      </w:r>
      <w:r>
        <w:rPr>
          <w:sz w:val="26"/>
          <w:szCs w:val="26"/>
          <w:lang w:eastAsia="en-US"/>
        </w:rPr>
        <w:t xml:space="preserve"> инвестиционных проектов действовать только выбранным способом, но также и не способствует решению проблемы «обманутых» дольщиков, поскольку у последних не будет</w:t>
      </w:r>
      <w:r w:rsidR="0020679E">
        <w:rPr>
          <w:sz w:val="26"/>
          <w:szCs w:val="26"/>
          <w:lang w:eastAsia="en-US"/>
        </w:rPr>
        <w:t xml:space="preserve"> возможности выбора, к примеру, </w:t>
      </w:r>
      <w:r>
        <w:rPr>
          <w:sz w:val="26"/>
          <w:szCs w:val="26"/>
          <w:lang w:eastAsia="en-US"/>
        </w:rPr>
        <w:t xml:space="preserve">взять </w:t>
      </w:r>
      <w:r w:rsidRPr="003F0EC5">
        <w:rPr>
          <w:sz w:val="26"/>
          <w:szCs w:val="26"/>
          <w:lang w:eastAsia="en-US"/>
        </w:rPr>
        <w:t>квартиру в строящемся доме</w:t>
      </w:r>
      <w:r>
        <w:rPr>
          <w:sz w:val="26"/>
          <w:szCs w:val="26"/>
          <w:lang w:eastAsia="en-US"/>
        </w:rPr>
        <w:t xml:space="preserve"> или денежную компенсацию, ведь инициатор инвестиционного проекта решит все за них.</w:t>
      </w:r>
      <w:proofErr w:type="gramEnd"/>
      <w:r w:rsidR="00AA7DFA">
        <w:rPr>
          <w:sz w:val="26"/>
          <w:szCs w:val="26"/>
          <w:lang w:eastAsia="en-US"/>
        </w:rPr>
        <w:t xml:space="preserve"> В связи с этим </w:t>
      </w:r>
      <w:r w:rsidR="00AA7DFA" w:rsidRPr="00DA2F17">
        <w:rPr>
          <w:i/>
          <w:sz w:val="26"/>
          <w:szCs w:val="26"/>
          <w:lang w:eastAsia="en-US"/>
        </w:rPr>
        <w:t>Разработчику следует проанализировать</w:t>
      </w:r>
      <w:r w:rsidR="00A3486D">
        <w:rPr>
          <w:i/>
          <w:sz w:val="26"/>
          <w:szCs w:val="26"/>
          <w:lang w:eastAsia="en-US"/>
        </w:rPr>
        <w:t xml:space="preserve"> возможные</w:t>
      </w:r>
      <w:r w:rsidR="00AA7DFA" w:rsidRPr="00DA2F17">
        <w:rPr>
          <w:i/>
          <w:sz w:val="26"/>
          <w:szCs w:val="26"/>
          <w:lang w:eastAsia="en-US"/>
        </w:rPr>
        <w:t xml:space="preserve"> дальнейшие последствия </w:t>
      </w:r>
      <w:r w:rsidR="00B812C1">
        <w:rPr>
          <w:i/>
          <w:sz w:val="26"/>
          <w:szCs w:val="26"/>
          <w:lang w:eastAsia="en-US"/>
        </w:rPr>
        <w:br/>
      </w:r>
      <w:r w:rsidR="00AA7DFA" w:rsidRPr="00DA2F17">
        <w:rPr>
          <w:i/>
          <w:sz w:val="26"/>
          <w:szCs w:val="26"/>
          <w:lang w:eastAsia="en-US"/>
        </w:rPr>
        <w:t>правопримен</w:t>
      </w:r>
      <w:r w:rsidR="00A3486D">
        <w:rPr>
          <w:i/>
          <w:sz w:val="26"/>
          <w:szCs w:val="26"/>
          <w:lang w:eastAsia="en-US"/>
        </w:rPr>
        <w:t>ения</w:t>
      </w:r>
      <w:r w:rsidR="00AA7DFA" w:rsidRPr="00DA2F17">
        <w:rPr>
          <w:i/>
          <w:sz w:val="26"/>
          <w:szCs w:val="26"/>
          <w:lang w:eastAsia="en-US"/>
        </w:rPr>
        <w:t xml:space="preserve"> </w:t>
      </w:r>
      <w:r w:rsidR="00A3486D">
        <w:rPr>
          <w:i/>
          <w:sz w:val="26"/>
          <w:szCs w:val="26"/>
          <w:lang w:eastAsia="en-US"/>
        </w:rPr>
        <w:t xml:space="preserve">вводимых проектов акта норм, </w:t>
      </w:r>
      <w:r w:rsidR="00AA7DFA" w:rsidRPr="00DA2F17">
        <w:rPr>
          <w:i/>
          <w:sz w:val="26"/>
          <w:szCs w:val="26"/>
          <w:lang w:eastAsia="en-US"/>
        </w:rPr>
        <w:t>изучи</w:t>
      </w:r>
      <w:r w:rsidR="00A3486D">
        <w:rPr>
          <w:i/>
          <w:sz w:val="26"/>
          <w:szCs w:val="26"/>
          <w:lang w:eastAsia="en-US"/>
        </w:rPr>
        <w:t>ть</w:t>
      </w:r>
      <w:r w:rsidR="00AA7DFA" w:rsidRPr="00DA2F17">
        <w:rPr>
          <w:i/>
          <w:sz w:val="26"/>
          <w:szCs w:val="26"/>
          <w:lang w:eastAsia="en-US"/>
        </w:rPr>
        <w:t xml:space="preserve"> практику</w:t>
      </w:r>
      <w:r w:rsidR="00A3486D">
        <w:rPr>
          <w:i/>
          <w:sz w:val="26"/>
          <w:szCs w:val="26"/>
          <w:lang w:eastAsia="en-US"/>
        </w:rPr>
        <w:t xml:space="preserve"> субъектов Российской Федерации и</w:t>
      </w:r>
      <w:r w:rsidR="00AA7DFA" w:rsidRPr="00DA2F17">
        <w:rPr>
          <w:i/>
          <w:sz w:val="26"/>
          <w:szCs w:val="26"/>
          <w:lang w:eastAsia="en-US"/>
        </w:rPr>
        <w:t xml:space="preserve"> доработать указанный момент.</w:t>
      </w:r>
    </w:p>
    <w:p w:rsidR="000B3887" w:rsidRDefault="00E21C20" w:rsidP="00E21C20">
      <w:pPr>
        <w:ind w:firstLine="709"/>
        <w:jc w:val="both"/>
        <w:rPr>
          <w:sz w:val="26"/>
          <w:szCs w:val="26"/>
          <w:lang w:eastAsia="en-US"/>
        </w:rPr>
      </w:pPr>
      <w:r w:rsidRPr="004618C6">
        <w:rPr>
          <w:sz w:val="26"/>
          <w:szCs w:val="26"/>
          <w:lang w:eastAsia="en-US"/>
        </w:rPr>
        <w:t>Относительно первого</w:t>
      </w:r>
      <w:r w:rsidR="0020679E">
        <w:rPr>
          <w:sz w:val="26"/>
          <w:szCs w:val="26"/>
          <w:lang w:eastAsia="en-US"/>
        </w:rPr>
        <w:t xml:space="preserve"> </w:t>
      </w:r>
      <w:r w:rsidRPr="004618C6">
        <w:rPr>
          <w:sz w:val="26"/>
          <w:szCs w:val="26"/>
          <w:lang w:eastAsia="en-US"/>
        </w:rPr>
        <w:t>способа следует отметить, что</w:t>
      </w:r>
      <w:r w:rsidR="004618C6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непонятным остается следующий </w:t>
      </w:r>
      <w:r w:rsidR="00AA7DFA">
        <w:rPr>
          <w:sz w:val="26"/>
          <w:szCs w:val="26"/>
          <w:lang w:eastAsia="en-US"/>
        </w:rPr>
        <w:t>вопрос</w:t>
      </w:r>
      <w:r w:rsidR="004618C6">
        <w:rPr>
          <w:sz w:val="26"/>
          <w:szCs w:val="26"/>
          <w:lang w:eastAsia="en-US"/>
        </w:rPr>
        <w:t xml:space="preserve"> –</w:t>
      </w:r>
      <w:r>
        <w:rPr>
          <w:sz w:val="26"/>
          <w:szCs w:val="26"/>
          <w:lang w:eastAsia="en-US"/>
        </w:rPr>
        <w:t xml:space="preserve"> </w:t>
      </w:r>
      <w:r w:rsidRPr="0020679E">
        <w:rPr>
          <w:sz w:val="26"/>
          <w:szCs w:val="26"/>
          <w:lang w:eastAsia="en-US"/>
        </w:rPr>
        <w:t>земельный</w:t>
      </w:r>
      <w:r w:rsidR="004618C6" w:rsidRPr="0020679E">
        <w:rPr>
          <w:sz w:val="26"/>
          <w:szCs w:val="26"/>
          <w:lang w:eastAsia="en-US"/>
        </w:rPr>
        <w:t xml:space="preserve"> </w:t>
      </w:r>
      <w:r w:rsidRPr="0020679E">
        <w:rPr>
          <w:sz w:val="26"/>
          <w:szCs w:val="26"/>
          <w:lang w:eastAsia="en-US"/>
        </w:rPr>
        <w:t>участок без проведения торгов подлежит предоставлению любому</w:t>
      </w:r>
      <w:r w:rsidR="004618C6" w:rsidRPr="0020679E">
        <w:rPr>
          <w:sz w:val="26"/>
          <w:szCs w:val="26"/>
          <w:lang w:eastAsia="en-US"/>
        </w:rPr>
        <w:t xml:space="preserve"> </w:t>
      </w:r>
      <w:r w:rsidRPr="0020679E">
        <w:rPr>
          <w:sz w:val="26"/>
          <w:szCs w:val="26"/>
          <w:lang w:eastAsia="en-US"/>
        </w:rPr>
        <w:t>застройщику, который заявит о намерении предоставить квартиру в строящемся</w:t>
      </w:r>
      <w:r w:rsidR="004618C6" w:rsidRPr="0020679E">
        <w:rPr>
          <w:sz w:val="26"/>
          <w:szCs w:val="26"/>
          <w:lang w:eastAsia="en-US"/>
        </w:rPr>
        <w:t xml:space="preserve"> </w:t>
      </w:r>
      <w:r w:rsidRPr="0020679E">
        <w:rPr>
          <w:sz w:val="26"/>
          <w:szCs w:val="26"/>
          <w:lang w:eastAsia="en-US"/>
        </w:rPr>
        <w:t xml:space="preserve">доме хотя бы </w:t>
      </w:r>
      <w:r w:rsidR="004618C6" w:rsidRPr="0020679E">
        <w:rPr>
          <w:sz w:val="26"/>
          <w:szCs w:val="26"/>
          <w:lang w:eastAsia="en-US"/>
        </w:rPr>
        <w:t>двум</w:t>
      </w:r>
      <w:r w:rsidRPr="0020679E">
        <w:rPr>
          <w:sz w:val="26"/>
          <w:szCs w:val="26"/>
          <w:lang w:eastAsia="en-US"/>
        </w:rPr>
        <w:t xml:space="preserve"> участник</w:t>
      </w:r>
      <w:r w:rsidR="004618C6" w:rsidRPr="0020679E">
        <w:rPr>
          <w:sz w:val="26"/>
          <w:szCs w:val="26"/>
          <w:lang w:eastAsia="en-US"/>
        </w:rPr>
        <w:t>ам</w:t>
      </w:r>
      <w:r w:rsidRPr="0020679E">
        <w:rPr>
          <w:sz w:val="26"/>
          <w:szCs w:val="26"/>
          <w:lang w:eastAsia="en-US"/>
        </w:rPr>
        <w:t xml:space="preserve"> долевого строительства </w:t>
      </w:r>
      <w:r w:rsidR="004618C6" w:rsidRPr="0020679E">
        <w:rPr>
          <w:sz w:val="26"/>
          <w:szCs w:val="26"/>
          <w:lang w:eastAsia="en-US"/>
        </w:rPr>
        <w:t>«</w:t>
      </w:r>
      <w:r w:rsidRPr="0020679E">
        <w:rPr>
          <w:sz w:val="26"/>
          <w:szCs w:val="26"/>
          <w:lang w:eastAsia="en-US"/>
        </w:rPr>
        <w:t>проблемного</w:t>
      </w:r>
      <w:r w:rsidR="004618C6" w:rsidRPr="0020679E">
        <w:rPr>
          <w:sz w:val="26"/>
          <w:szCs w:val="26"/>
          <w:lang w:eastAsia="en-US"/>
        </w:rPr>
        <w:t>»</w:t>
      </w:r>
      <w:r w:rsidRPr="0020679E">
        <w:rPr>
          <w:sz w:val="26"/>
          <w:szCs w:val="26"/>
          <w:lang w:eastAsia="en-US"/>
        </w:rPr>
        <w:t xml:space="preserve"> объекта.</w:t>
      </w:r>
      <w:r w:rsidR="0020679E" w:rsidRPr="0020679E">
        <w:rPr>
          <w:sz w:val="26"/>
          <w:szCs w:val="26"/>
          <w:lang w:eastAsia="en-US"/>
        </w:rPr>
        <w:t xml:space="preserve"> </w:t>
      </w:r>
      <w:proofErr w:type="gramStart"/>
      <w:r w:rsidRPr="0020679E">
        <w:rPr>
          <w:sz w:val="26"/>
          <w:szCs w:val="26"/>
          <w:lang w:eastAsia="en-US"/>
        </w:rPr>
        <w:t xml:space="preserve">Изложенное может создать условия для принятия органами власти </w:t>
      </w:r>
      <w:r w:rsidR="0020679E" w:rsidRPr="0020679E">
        <w:rPr>
          <w:sz w:val="26"/>
          <w:szCs w:val="26"/>
          <w:lang w:eastAsia="en-US"/>
        </w:rPr>
        <w:t xml:space="preserve">и местного самоуправления </w:t>
      </w:r>
      <w:r w:rsidRPr="0020679E">
        <w:rPr>
          <w:sz w:val="26"/>
          <w:szCs w:val="26"/>
          <w:lang w:eastAsia="en-US"/>
        </w:rPr>
        <w:t>произвольных решений при предоставлении</w:t>
      </w:r>
      <w:r w:rsidR="0020679E" w:rsidRPr="0020679E">
        <w:rPr>
          <w:sz w:val="26"/>
          <w:szCs w:val="26"/>
          <w:lang w:eastAsia="en-US"/>
        </w:rPr>
        <w:t xml:space="preserve"> </w:t>
      </w:r>
      <w:r w:rsidRPr="0020679E">
        <w:rPr>
          <w:sz w:val="26"/>
          <w:szCs w:val="26"/>
          <w:lang w:eastAsia="en-US"/>
        </w:rPr>
        <w:t>земельных участков</w:t>
      </w:r>
      <w:r w:rsidR="0020679E" w:rsidRPr="0020679E">
        <w:rPr>
          <w:sz w:val="26"/>
          <w:szCs w:val="26"/>
          <w:lang w:eastAsia="en-US"/>
        </w:rPr>
        <w:t>, что в соответствии с</w:t>
      </w:r>
      <w:r w:rsidRPr="0020679E">
        <w:rPr>
          <w:sz w:val="26"/>
          <w:szCs w:val="26"/>
          <w:lang w:eastAsia="en-US"/>
        </w:rPr>
        <w:t xml:space="preserve"> подпункт</w:t>
      </w:r>
      <w:r w:rsidR="0020679E" w:rsidRPr="0020679E">
        <w:rPr>
          <w:sz w:val="26"/>
          <w:szCs w:val="26"/>
          <w:lang w:eastAsia="en-US"/>
        </w:rPr>
        <w:t>ом</w:t>
      </w:r>
      <w:r w:rsidRPr="0020679E">
        <w:rPr>
          <w:sz w:val="26"/>
          <w:szCs w:val="26"/>
          <w:lang w:eastAsia="en-US"/>
        </w:rPr>
        <w:t xml:space="preserve"> </w:t>
      </w:r>
      <w:r w:rsidR="0020679E" w:rsidRPr="0020679E">
        <w:rPr>
          <w:sz w:val="26"/>
          <w:szCs w:val="26"/>
          <w:lang w:eastAsia="en-US"/>
        </w:rPr>
        <w:t>«</w:t>
      </w:r>
      <w:r w:rsidRPr="0020679E">
        <w:rPr>
          <w:rFonts w:hint="eastAsia"/>
          <w:sz w:val="26"/>
          <w:szCs w:val="26"/>
          <w:lang w:eastAsia="en-US"/>
        </w:rPr>
        <w:t>а</w:t>
      </w:r>
      <w:r w:rsidR="0020679E" w:rsidRPr="0020679E">
        <w:rPr>
          <w:sz w:val="26"/>
          <w:szCs w:val="26"/>
          <w:lang w:eastAsia="en-US"/>
        </w:rPr>
        <w:t>»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пункта</w:t>
      </w:r>
      <w:r w:rsidRPr="0020679E">
        <w:rPr>
          <w:sz w:val="26"/>
          <w:szCs w:val="26"/>
          <w:lang w:eastAsia="en-US"/>
        </w:rPr>
        <w:t xml:space="preserve"> 3 </w:t>
      </w:r>
      <w:r w:rsidRPr="0020679E">
        <w:rPr>
          <w:rFonts w:hint="eastAsia"/>
          <w:sz w:val="26"/>
          <w:szCs w:val="26"/>
          <w:lang w:eastAsia="en-US"/>
        </w:rPr>
        <w:t>Методики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проведения</w:t>
      </w:r>
      <w:r w:rsidR="0020679E"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антикоррупционной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экспертизы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нормативных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правовых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актов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и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проектов</w:t>
      </w:r>
      <w:r w:rsidR="0020679E"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нормативных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правовых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актов</w:t>
      </w:r>
      <w:r w:rsidRPr="0020679E">
        <w:rPr>
          <w:sz w:val="26"/>
          <w:szCs w:val="26"/>
          <w:lang w:eastAsia="en-US"/>
        </w:rPr>
        <w:t xml:space="preserve">, </w:t>
      </w:r>
      <w:r w:rsidRPr="0020679E">
        <w:rPr>
          <w:rFonts w:hint="eastAsia"/>
          <w:sz w:val="26"/>
          <w:szCs w:val="26"/>
          <w:lang w:eastAsia="en-US"/>
        </w:rPr>
        <w:t>утвержденной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постановлением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Правительства</w:t>
      </w:r>
      <w:r w:rsidR="0020679E"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Российской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Федерации</w:t>
      </w:r>
      <w:r w:rsidRPr="0020679E">
        <w:rPr>
          <w:sz w:val="26"/>
          <w:szCs w:val="26"/>
          <w:lang w:eastAsia="en-US"/>
        </w:rPr>
        <w:t xml:space="preserve"> </w:t>
      </w:r>
      <w:r w:rsidRPr="0020679E">
        <w:rPr>
          <w:rFonts w:hint="eastAsia"/>
          <w:sz w:val="26"/>
          <w:szCs w:val="26"/>
          <w:lang w:eastAsia="en-US"/>
        </w:rPr>
        <w:t>от</w:t>
      </w:r>
      <w:r w:rsidRPr="0020679E">
        <w:rPr>
          <w:sz w:val="26"/>
          <w:szCs w:val="26"/>
          <w:lang w:eastAsia="en-US"/>
        </w:rPr>
        <w:t xml:space="preserve"> 26.02.2010 </w:t>
      </w:r>
      <w:r w:rsidRPr="0020679E">
        <w:rPr>
          <w:rFonts w:hint="eastAsia"/>
          <w:sz w:val="26"/>
          <w:szCs w:val="26"/>
          <w:lang w:eastAsia="en-US"/>
        </w:rPr>
        <w:t>№</w:t>
      </w:r>
      <w:r w:rsidRPr="0020679E">
        <w:rPr>
          <w:sz w:val="26"/>
          <w:szCs w:val="26"/>
          <w:lang w:eastAsia="en-US"/>
        </w:rPr>
        <w:t xml:space="preserve"> 96</w:t>
      </w:r>
      <w:r w:rsidR="00285039">
        <w:rPr>
          <w:sz w:val="26"/>
          <w:szCs w:val="26"/>
          <w:lang w:eastAsia="en-US"/>
        </w:rPr>
        <w:t xml:space="preserve"> (далее – Методика)</w:t>
      </w:r>
      <w:r w:rsidRPr="0020679E">
        <w:rPr>
          <w:sz w:val="26"/>
          <w:szCs w:val="26"/>
          <w:lang w:eastAsia="en-US"/>
        </w:rPr>
        <w:t xml:space="preserve">, </w:t>
      </w:r>
      <w:r w:rsidRPr="0020679E">
        <w:rPr>
          <w:rFonts w:hint="eastAsia"/>
          <w:sz w:val="26"/>
          <w:szCs w:val="26"/>
          <w:lang w:eastAsia="en-US"/>
        </w:rPr>
        <w:t>отн</w:t>
      </w:r>
      <w:r w:rsidR="0020679E" w:rsidRPr="0020679E">
        <w:rPr>
          <w:sz w:val="26"/>
          <w:szCs w:val="26"/>
          <w:lang w:eastAsia="en-US"/>
        </w:rPr>
        <w:t>о</w:t>
      </w:r>
      <w:r w:rsidRPr="0020679E">
        <w:rPr>
          <w:rFonts w:hint="eastAsia"/>
          <w:sz w:val="26"/>
          <w:szCs w:val="26"/>
          <w:lang w:eastAsia="en-US"/>
        </w:rPr>
        <w:t>с</w:t>
      </w:r>
      <w:r w:rsidR="0020679E" w:rsidRPr="0020679E">
        <w:rPr>
          <w:sz w:val="26"/>
          <w:szCs w:val="26"/>
          <w:lang w:eastAsia="en-US"/>
        </w:rPr>
        <w:t>ится</w:t>
      </w:r>
      <w:r w:rsidRPr="0020679E">
        <w:rPr>
          <w:sz w:val="26"/>
          <w:szCs w:val="26"/>
          <w:lang w:eastAsia="en-US"/>
        </w:rPr>
        <w:t xml:space="preserve"> </w:t>
      </w:r>
      <w:r w:rsidR="00285039">
        <w:rPr>
          <w:sz w:val="26"/>
          <w:szCs w:val="26"/>
          <w:lang w:eastAsia="en-US"/>
        </w:rPr>
        <w:br/>
      </w:r>
      <w:r w:rsidRPr="0020679E">
        <w:rPr>
          <w:rFonts w:hint="eastAsia"/>
          <w:sz w:val="26"/>
          <w:szCs w:val="26"/>
          <w:lang w:eastAsia="en-US"/>
        </w:rPr>
        <w:lastRenderedPageBreak/>
        <w:t>к</w:t>
      </w:r>
      <w:r w:rsidRPr="0020679E">
        <w:rPr>
          <w:sz w:val="26"/>
          <w:szCs w:val="26"/>
          <w:lang w:eastAsia="en-US"/>
        </w:rPr>
        <w:t xml:space="preserve"> </w:t>
      </w:r>
      <w:proofErr w:type="spellStart"/>
      <w:r w:rsidRPr="0020679E">
        <w:rPr>
          <w:rFonts w:hint="eastAsia"/>
          <w:sz w:val="26"/>
          <w:szCs w:val="26"/>
          <w:lang w:eastAsia="en-US"/>
        </w:rPr>
        <w:t>коррупциогенн</w:t>
      </w:r>
      <w:r w:rsidR="0020679E" w:rsidRPr="0020679E">
        <w:rPr>
          <w:sz w:val="26"/>
          <w:szCs w:val="26"/>
          <w:lang w:eastAsia="en-US"/>
        </w:rPr>
        <w:t>ому</w:t>
      </w:r>
      <w:proofErr w:type="spellEnd"/>
      <w:r w:rsidRPr="0020679E">
        <w:rPr>
          <w:sz w:val="26"/>
          <w:szCs w:val="26"/>
          <w:lang w:eastAsia="en-US"/>
        </w:rPr>
        <w:t xml:space="preserve"> </w:t>
      </w:r>
      <w:r w:rsidR="0020679E" w:rsidRPr="0020679E">
        <w:rPr>
          <w:rFonts w:hint="eastAsia"/>
          <w:sz w:val="26"/>
          <w:szCs w:val="26"/>
          <w:lang w:eastAsia="en-US"/>
        </w:rPr>
        <w:t>фактор</w:t>
      </w:r>
      <w:r w:rsidR="0020679E" w:rsidRPr="0020679E">
        <w:rPr>
          <w:sz w:val="26"/>
          <w:szCs w:val="26"/>
          <w:lang w:eastAsia="en-US"/>
        </w:rPr>
        <w:t xml:space="preserve">у, выражающемуся в </w:t>
      </w:r>
      <w:r w:rsidR="0020679E" w:rsidRPr="0020679E">
        <w:rPr>
          <w:rFonts w:hint="eastAsia"/>
          <w:sz w:val="26"/>
          <w:szCs w:val="26"/>
          <w:lang w:eastAsia="en-US"/>
        </w:rPr>
        <w:t>неопределенност</w:t>
      </w:r>
      <w:r w:rsidR="0020679E" w:rsidRPr="0020679E">
        <w:rPr>
          <w:sz w:val="26"/>
          <w:szCs w:val="26"/>
          <w:lang w:eastAsia="en-US"/>
        </w:rPr>
        <w:t xml:space="preserve">и </w:t>
      </w:r>
      <w:r w:rsidR="0020679E" w:rsidRPr="0020679E">
        <w:rPr>
          <w:rFonts w:hint="eastAsia"/>
          <w:sz w:val="26"/>
          <w:szCs w:val="26"/>
          <w:lang w:eastAsia="en-US"/>
        </w:rPr>
        <w:t>условий</w:t>
      </w:r>
      <w:r w:rsidR="0020679E" w:rsidRPr="0020679E">
        <w:rPr>
          <w:sz w:val="26"/>
          <w:szCs w:val="26"/>
          <w:lang w:eastAsia="en-US"/>
        </w:rPr>
        <w:t xml:space="preserve"> </w:t>
      </w:r>
      <w:r w:rsidR="0020679E" w:rsidRPr="0020679E">
        <w:rPr>
          <w:rFonts w:hint="eastAsia"/>
          <w:sz w:val="26"/>
          <w:szCs w:val="26"/>
          <w:lang w:eastAsia="en-US"/>
        </w:rPr>
        <w:t>принятия</w:t>
      </w:r>
      <w:r w:rsidR="0020679E" w:rsidRPr="0020679E">
        <w:rPr>
          <w:sz w:val="26"/>
          <w:szCs w:val="26"/>
          <w:lang w:eastAsia="en-US"/>
        </w:rPr>
        <w:t xml:space="preserve"> </w:t>
      </w:r>
      <w:r w:rsidR="0020679E" w:rsidRPr="0020679E">
        <w:rPr>
          <w:rFonts w:hint="eastAsia"/>
          <w:sz w:val="26"/>
          <w:szCs w:val="26"/>
          <w:lang w:eastAsia="en-US"/>
        </w:rPr>
        <w:t>решени</w:t>
      </w:r>
      <w:r w:rsidR="0020679E" w:rsidRPr="0020679E">
        <w:rPr>
          <w:sz w:val="26"/>
          <w:szCs w:val="26"/>
          <w:lang w:eastAsia="en-US"/>
        </w:rPr>
        <w:t>й.</w:t>
      </w:r>
      <w:proofErr w:type="gramEnd"/>
    </w:p>
    <w:p w:rsidR="00AA7DFA" w:rsidRPr="00DA2F17" w:rsidRDefault="00AA7DFA" w:rsidP="00E21C20">
      <w:pPr>
        <w:ind w:firstLine="709"/>
        <w:jc w:val="both"/>
        <w:rPr>
          <w:i/>
          <w:sz w:val="26"/>
          <w:szCs w:val="26"/>
          <w:lang w:eastAsia="en-US"/>
        </w:rPr>
      </w:pPr>
      <w:r w:rsidRPr="00DA2F17">
        <w:rPr>
          <w:i/>
          <w:sz w:val="26"/>
          <w:szCs w:val="26"/>
          <w:lang w:eastAsia="en-US"/>
        </w:rPr>
        <w:t xml:space="preserve">Разработчику следует исключить </w:t>
      </w:r>
      <w:r w:rsidR="00285039">
        <w:rPr>
          <w:i/>
          <w:sz w:val="26"/>
          <w:szCs w:val="26"/>
          <w:lang w:eastAsia="en-US"/>
        </w:rPr>
        <w:t xml:space="preserve">в первом способе возможность для принятия произвольных </w:t>
      </w:r>
      <w:proofErr w:type="gramStart"/>
      <w:r w:rsidR="00285039">
        <w:rPr>
          <w:i/>
          <w:sz w:val="26"/>
          <w:szCs w:val="26"/>
          <w:lang w:eastAsia="en-US"/>
        </w:rPr>
        <w:t>решений</w:t>
      </w:r>
      <w:proofErr w:type="gramEnd"/>
      <w:r w:rsidR="00285039">
        <w:rPr>
          <w:i/>
          <w:sz w:val="26"/>
          <w:szCs w:val="26"/>
          <w:lang w:eastAsia="en-US"/>
        </w:rPr>
        <w:t xml:space="preserve"> в целях устранения обозначенного </w:t>
      </w:r>
      <w:proofErr w:type="spellStart"/>
      <w:r w:rsidR="00285039">
        <w:rPr>
          <w:i/>
          <w:sz w:val="26"/>
          <w:szCs w:val="26"/>
          <w:lang w:eastAsia="en-US"/>
        </w:rPr>
        <w:t>коррупциогенного</w:t>
      </w:r>
      <w:proofErr w:type="spellEnd"/>
      <w:r w:rsidR="00285039">
        <w:rPr>
          <w:i/>
          <w:sz w:val="26"/>
          <w:szCs w:val="26"/>
          <w:lang w:eastAsia="en-US"/>
        </w:rPr>
        <w:t xml:space="preserve"> фактора.</w:t>
      </w:r>
    </w:p>
    <w:p w:rsidR="00AA7DFA" w:rsidRDefault="00AA7DFA" w:rsidP="00AA7DFA">
      <w:pPr>
        <w:ind w:firstLine="709"/>
        <w:jc w:val="both"/>
        <w:rPr>
          <w:sz w:val="26"/>
          <w:szCs w:val="26"/>
          <w:lang w:eastAsia="en-US"/>
        </w:rPr>
      </w:pPr>
      <w:r w:rsidRPr="00580318">
        <w:rPr>
          <w:sz w:val="26"/>
          <w:szCs w:val="26"/>
          <w:lang w:eastAsia="en-US"/>
        </w:rPr>
        <w:t xml:space="preserve">О </w:t>
      </w:r>
      <w:proofErr w:type="spellStart"/>
      <w:r w:rsidRPr="00580318">
        <w:rPr>
          <w:sz w:val="26"/>
          <w:szCs w:val="26"/>
          <w:lang w:eastAsia="en-US"/>
        </w:rPr>
        <w:t>коррупциогенном</w:t>
      </w:r>
      <w:proofErr w:type="spellEnd"/>
      <w:r w:rsidRPr="00580318">
        <w:rPr>
          <w:sz w:val="26"/>
          <w:szCs w:val="26"/>
          <w:lang w:eastAsia="en-US"/>
        </w:rPr>
        <w:t xml:space="preserve"> факторе можно говорить и относительно второго способа реализации инвестиционного проекта. </w:t>
      </w:r>
      <w:r w:rsidRPr="003F0EC5">
        <w:rPr>
          <w:sz w:val="26"/>
          <w:szCs w:val="26"/>
          <w:lang w:eastAsia="en-US"/>
        </w:rPr>
        <w:t xml:space="preserve">Ведь из представленной редакции проекта акта сложно определить размер </w:t>
      </w:r>
      <w:r w:rsidR="00580318" w:rsidRPr="003F0EC5">
        <w:rPr>
          <w:sz w:val="26"/>
          <w:szCs w:val="26"/>
          <w:lang w:eastAsia="en-US"/>
        </w:rPr>
        <w:t xml:space="preserve">денежной компенсации гражданам, пострадавшим </w:t>
      </w:r>
      <w:r w:rsidR="00B812C1">
        <w:rPr>
          <w:sz w:val="26"/>
          <w:szCs w:val="26"/>
          <w:lang w:eastAsia="en-US"/>
        </w:rPr>
        <w:br/>
      </w:r>
      <w:r w:rsidR="00580318" w:rsidRPr="003F0EC5">
        <w:rPr>
          <w:sz w:val="26"/>
          <w:szCs w:val="26"/>
          <w:lang w:eastAsia="en-US"/>
        </w:rPr>
        <w:t>от действий (бездействия) застройщиков</w:t>
      </w:r>
      <w:r w:rsidR="00580318">
        <w:rPr>
          <w:sz w:val="26"/>
          <w:szCs w:val="26"/>
          <w:lang w:eastAsia="en-US"/>
        </w:rPr>
        <w:t>.</w:t>
      </w:r>
      <w:r w:rsidRPr="003F0EC5">
        <w:rPr>
          <w:sz w:val="26"/>
          <w:szCs w:val="26"/>
          <w:lang w:eastAsia="en-US"/>
        </w:rPr>
        <w:t xml:space="preserve"> </w:t>
      </w:r>
      <w:proofErr w:type="gramStart"/>
      <w:r w:rsidRPr="003F0EC5">
        <w:rPr>
          <w:sz w:val="26"/>
          <w:szCs w:val="26"/>
          <w:lang w:eastAsia="en-US"/>
        </w:rPr>
        <w:t xml:space="preserve">К сведению, например, в Законе Московской области от 18 марта 2015 года № 27/2015-ОЗ «Об установлении критериев, которым должны соответствовать объекты социально-культурного </w:t>
      </w:r>
      <w:r w:rsidR="00B812C1">
        <w:rPr>
          <w:sz w:val="26"/>
          <w:szCs w:val="26"/>
          <w:lang w:eastAsia="en-US"/>
        </w:rPr>
        <w:br/>
      </w:r>
      <w:r w:rsidRPr="003F0EC5">
        <w:rPr>
          <w:sz w:val="26"/>
          <w:szCs w:val="26"/>
          <w:lang w:eastAsia="en-US"/>
        </w:rPr>
        <w:t xml:space="preserve">и коммунально-бытового назначения, масштабные инвестиционные проекты, для размещения (реализации) которых допускается предоставление земельного участка, находящегося в государственной или муниципальной собственности, в аренду без проведения торгов» определено, что выплата пострадавшим гражданам возмещения </w:t>
      </w:r>
      <w:r w:rsidR="00B812C1">
        <w:rPr>
          <w:sz w:val="26"/>
          <w:szCs w:val="26"/>
          <w:lang w:eastAsia="en-US"/>
        </w:rPr>
        <w:br/>
      </w:r>
      <w:r w:rsidRPr="003F0EC5">
        <w:rPr>
          <w:sz w:val="26"/>
          <w:szCs w:val="26"/>
          <w:lang w:eastAsia="en-US"/>
        </w:rPr>
        <w:t>в денежной форме осуществляется в размере, соответствующем</w:t>
      </w:r>
      <w:proofErr w:type="gramEnd"/>
      <w:r w:rsidRPr="003F0EC5">
        <w:rPr>
          <w:sz w:val="26"/>
          <w:szCs w:val="26"/>
          <w:lang w:eastAsia="en-US"/>
        </w:rPr>
        <w:t xml:space="preserve"> размеру уплаченных ими по договору участия в долевом строительстве сумм.</w:t>
      </w:r>
      <w:r w:rsidR="00580318">
        <w:rPr>
          <w:sz w:val="26"/>
          <w:szCs w:val="26"/>
          <w:lang w:eastAsia="en-US"/>
        </w:rPr>
        <w:t xml:space="preserve"> </w:t>
      </w:r>
    </w:p>
    <w:p w:rsidR="00580318" w:rsidRPr="003F0EC5" w:rsidRDefault="00580318" w:rsidP="00AA7DFA">
      <w:pPr>
        <w:ind w:firstLine="709"/>
        <w:jc w:val="both"/>
        <w:rPr>
          <w:sz w:val="26"/>
          <w:szCs w:val="26"/>
          <w:lang w:eastAsia="en-US"/>
        </w:rPr>
      </w:pPr>
      <w:r w:rsidRPr="00DA2F17">
        <w:rPr>
          <w:i/>
          <w:sz w:val="26"/>
          <w:szCs w:val="26"/>
          <w:lang w:eastAsia="en-US"/>
        </w:rPr>
        <w:t xml:space="preserve">Считаем, что Разработчику следует предусмотреть в проекте акта </w:t>
      </w:r>
      <w:r w:rsidR="001555FF" w:rsidRPr="00DA2F17">
        <w:rPr>
          <w:i/>
          <w:sz w:val="26"/>
          <w:szCs w:val="26"/>
          <w:lang w:eastAsia="en-US"/>
        </w:rPr>
        <w:t>описание</w:t>
      </w:r>
      <w:r w:rsidRPr="00DA2F17">
        <w:rPr>
          <w:i/>
          <w:sz w:val="26"/>
          <w:szCs w:val="26"/>
          <w:lang w:eastAsia="en-US"/>
        </w:rPr>
        <w:t xml:space="preserve"> </w:t>
      </w:r>
      <w:r w:rsidR="001555FF" w:rsidRPr="00DA2F17">
        <w:rPr>
          <w:i/>
          <w:sz w:val="26"/>
          <w:szCs w:val="26"/>
          <w:lang w:eastAsia="en-US"/>
        </w:rPr>
        <w:t xml:space="preserve">какой-то </w:t>
      </w:r>
      <w:r w:rsidRPr="00DA2F17">
        <w:rPr>
          <w:i/>
          <w:sz w:val="26"/>
          <w:szCs w:val="26"/>
          <w:lang w:eastAsia="en-US"/>
        </w:rPr>
        <w:t>количественн</w:t>
      </w:r>
      <w:r w:rsidR="001555FF" w:rsidRPr="00DA2F17">
        <w:rPr>
          <w:i/>
          <w:sz w:val="26"/>
          <w:szCs w:val="26"/>
          <w:lang w:eastAsia="en-US"/>
        </w:rPr>
        <w:t>ой оценки</w:t>
      </w:r>
      <w:r w:rsidR="00285039">
        <w:rPr>
          <w:i/>
          <w:sz w:val="26"/>
          <w:szCs w:val="26"/>
          <w:lang w:eastAsia="en-US"/>
        </w:rPr>
        <w:t xml:space="preserve"> определения</w:t>
      </w:r>
      <w:r w:rsidR="001555FF" w:rsidRPr="00DA2F17">
        <w:rPr>
          <w:i/>
          <w:sz w:val="26"/>
          <w:szCs w:val="26"/>
          <w:lang w:eastAsia="en-US"/>
        </w:rPr>
        <w:t xml:space="preserve"> указанной денежной компенсации.</w:t>
      </w:r>
      <w:r w:rsidR="001555FF">
        <w:rPr>
          <w:sz w:val="26"/>
          <w:szCs w:val="26"/>
          <w:lang w:eastAsia="en-US"/>
        </w:rPr>
        <w:t xml:space="preserve"> Кроме того, Разработчику потребуется разработать методику</w:t>
      </w:r>
      <w:r w:rsidR="001555FF" w:rsidRPr="003F0EC5">
        <w:rPr>
          <w:sz w:val="26"/>
          <w:szCs w:val="26"/>
          <w:lang w:eastAsia="en-US"/>
        </w:rPr>
        <w:t xml:space="preserve"> определения </w:t>
      </w:r>
      <w:r w:rsidR="00285039">
        <w:rPr>
          <w:sz w:val="26"/>
          <w:szCs w:val="26"/>
          <w:lang w:eastAsia="en-US"/>
        </w:rPr>
        <w:t xml:space="preserve">расчета размера </w:t>
      </w:r>
      <w:r w:rsidR="001555FF" w:rsidRPr="003F0EC5">
        <w:rPr>
          <w:sz w:val="26"/>
          <w:szCs w:val="26"/>
          <w:lang w:eastAsia="en-US"/>
        </w:rPr>
        <w:t>денежной компенсации гражданам, пострадавшим от действий (бездействия) застройщиков.</w:t>
      </w:r>
    </w:p>
    <w:p w:rsidR="002D4337" w:rsidRDefault="002D4337" w:rsidP="0035381F">
      <w:pPr>
        <w:ind w:firstLine="709"/>
        <w:jc w:val="both"/>
        <w:rPr>
          <w:sz w:val="26"/>
          <w:szCs w:val="26"/>
          <w:lang w:eastAsia="en-US"/>
        </w:rPr>
      </w:pPr>
      <w:r w:rsidRPr="002D4337">
        <w:rPr>
          <w:sz w:val="26"/>
          <w:szCs w:val="26"/>
          <w:lang w:eastAsia="en-US"/>
        </w:rPr>
        <w:t xml:space="preserve">Относительно третьего </w:t>
      </w:r>
      <w:r w:rsidRPr="00580318">
        <w:rPr>
          <w:sz w:val="26"/>
          <w:szCs w:val="26"/>
          <w:lang w:eastAsia="en-US"/>
        </w:rPr>
        <w:t>способа реализации инвестиционного проекта</w:t>
      </w:r>
      <w:r>
        <w:rPr>
          <w:sz w:val="26"/>
          <w:szCs w:val="26"/>
          <w:lang w:eastAsia="en-US"/>
        </w:rPr>
        <w:t>, предусматривающего з</w:t>
      </w:r>
      <w:r w:rsidRPr="002D4337">
        <w:rPr>
          <w:sz w:val="26"/>
          <w:szCs w:val="26"/>
          <w:lang w:eastAsia="en-US"/>
        </w:rPr>
        <w:t>авершение строительства многоквартирных домов, строительство которых осуществлялось с привлечением денежных сре</w:t>
      </w:r>
      <w:proofErr w:type="gramStart"/>
      <w:r w:rsidRPr="002D4337">
        <w:rPr>
          <w:sz w:val="26"/>
          <w:szCs w:val="26"/>
          <w:lang w:eastAsia="en-US"/>
        </w:rPr>
        <w:t>дств гр</w:t>
      </w:r>
      <w:proofErr w:type="gramEnd"/>
      <w:r w:rsidRPr="002D4337">
        <w:rPr>
          <w:sz w:val="26"/>
          <w:szCs w:val="26"/>
          <w:lang w:eastAsia="en-US"/>
        </w:rPr>
        <w:t>аждан, пострадавших от действий (бездействия) застройщиков.</w:t>
      </w:r>
      <w:r>
        <w:rPr>
          <w:sz w:val="26"/>
          <w:szCs w:val="26"/>
          <w:lang w:eastAsia="en-US"/>
        </w:rPr>
        <w:t xml:space="preserve"> В нормативных правовых актах таких регионов РФ, как Республика Татарстан и Красноярский край, при включении указанно</w:t>
      </w:r>
      <w:r w:rsidR="00285039">
        <w:rPr>
          <w:sz w:val="26"/>
          <w:szCs w:val="26"/>
          <w:lang w:eastAsia="en-US"/>
        </w:rPr>
        <w:t>го</w:t>
      </w:r>
      <w:r>
        <w:rPr>
          <w:sz w:val="26"/>
          <w:szCs w:val="26"/>
          <w:lang w:eastAsia="en-US"/>
        </w:rPr>
        <w:t xml:space="preserve"> способа говорится о строительстве именно недостроенных домов. Кроме того, интересна практика Красноярского края, предусматривающая</w:t>
      </w:r>
      <w:r w:rsidR="0035381F">
        <w:rPr>
          <w:sz w:val="26"/>
          <w:szCs w:val="26"/>
          <w:lang w:eastAsia="en-US"/>
        </w:rPr>
        <w:t xml:space="preserve"> </w:t>
      </w:r>
      <w:r w:rsidRPr="0035381F">
        <w:rPr>
          <w:sz w:val="26"/>
          <w:szCs w:val="26"/>
          <w:lang w:eastAsia="en-US"/>
        </w:rPr>
        <w:t xml:space="preserve">завершение строительства недостроенного застройщиком многоквартирного дома, строящегося с привлечением денежных средств </w:t>
      </w:r>
      <w:r w:rsidR="0035381F" w:rsidRPr="0035381F">
        <w:rPr>
          <w:sz w:val="26"/>
          <w:szCs w:val="26"/>
          <w:lang w:eastAsia="en-US"/>
        </w:rPr>
        <w:t xml:space="preserve">не только </w:t>
      </w:r>
      <w:r w:rsidRPr="0035381F">
        <w:rPr>
          <w:sz w:val="26"/>
          <w:szCs w:val="26"/>
          <w:lang w:eastAsia="en-US"/>
        </w:rPr>
        <w:t xml:space="preserve">участников долевого строительства, </w:t>
      </w:r>
      <w:r w:rsidR="0035381F" w:rsidRPr="0035381F">
        <w:rPr>
          <w:sz w:val="26"/>
          <w:szCs w:val="26"/>
          <w:lang w:eastAsia="en-US"/>
        </w:rPr>
        <w:t xml:space="preserve">но и </w:t>
      </w:r>
      <w:r w:rsidRPr="0035381F">
        <w:rPr>
          <w:sz w:val="26"/>
          <w:szCs w:val="26"/>
          <w:lang w:eastAsia="en-US"/>
        </w:rPr>
        <w:t xml:space="preserve">членов жилищно-строительного кооператива или иного специализированного потребительского кооператива, созданного в соответствии </w:t>
      </w:r>
      <w:r w:rsidR="00B812C1">
        <w:rPr>
          <w:sz w:val="26"/>
          <w:szCs w:val="26"/>
          <w:lang w:eastAsia="en-US"/>
        </w:rPr>
        <w:br/>
      </w:r>
      <w:r w:rsidRPr="0035381F">
        <w:rPr>
          <w:sz w:val="26"/>
          <w:szCs w:val="26"/>
          <w:lang w:eastAsia="en-US"/>
        </w:rPr>
        <w:t>с законодательством о банкротстве застройщиков</w:t>
      </w:r>
      <w:r w:rsidR="0035381F">
        <w:rPr>
          <w:sz w:val="26"/>
          <w:szCs w:val="26"/>
          <w:lang w:eastAsia="en-US"/>
        </w:rPr>
        <w:t xml:space="preserve">. </w:t>
      </w:r>
    </w:p>
    <w:p w:rsidR="009634B5" w:rsidRPr="00DA2F17" w:rsidRDefault="009634B5" w:rsidP="0035381F">
      <w:pPr>
        <w:ind w:firstLine="709"/>
        <w:jc w:val="both"/>
        <w:rPr>
          <w:i/>
          <w:sz w:val="26"/>
          <w:szCs w:val="26"/>
          <w:lang w:eastAsia="en-US"/>
        </w:rPr>
      </w:pPr>
      <w:r w:rsidRPr="00DA2F17">
        <w:rPr>
          <w:i/>
          <w:sz w:val="26"/>
          <w:szCs w:val="26"/>
          <w:lang w:eastAsia="en-US"/>
        </w:rPr>
        <w:t xml:space="preserve">Полагаем, что Разработчику необходимо более подробно изучить </w:t>
      </w:r>
      <w:r w:rsidR="00E01D3E">
        <w:rPr>
          <w:i/>
          <w:sz w:val="26"/>
          <w:szCs w:val="26"/>
          <w:lang w:eastAsia="en-US"/>
        </w:rPr>
        <w:t xml:space="preserve">практику </w:t>
      </w:r>
      <w:bookmarkStart w:id="1" w:name="_GoBack"/>
      <w:bookmarkEnd w:id="1"/>
      <w:r w:rsidRPr="00DA2F17">
        <w:rPr>
          <w:i/>
          <w:sz w:val="26"/>
          <w:szCs w:val="26"/>
          <w:lang w:eastAsia="en-US"/>
        </w:rPr>
        <w:t>субъектов РФ и рассмотреть целесообразность доработки проекта акта.</w:t>
      </w:r>
    </w:p>
    <w:p w:rsidR="00DA2F17" w:rsidRPr="00DA2F17" w:rsidRDefault="00953BBD" w:rsidP="00DA2F17">
      <w:pPr>
        <w:ind w:firstLine="709"/>
        <w:jc w:val="both"/>
        <w:rPr>
          <w:sz w:val="26"/>
          <w:szCs w:val="26"/>
          <w:lang w:eastAsia="en-US"/>
        </w:rPr>
      </w:pPr>
      <w:r w:rsidRPr="00953BBD">
        <w:rPr>
          <w:sz w:val="26"/>
          <w:szCs w:val="26"/>
          <w:lang w:eastAsia="en-US"/>
        </w:rPr>
        <w:t xml:space="preserve">Четвертый способ </w:t>
      </w:r>
      <w:r w:rsidRPr="00580318">
        <w:rPr>
          <w:sz w:val="26"/>
          <w:szCs w:val="26"/>
          <w:lang w:eastAsia="en-US"/>
        </w:rPr>
        <w:t>реализации инвестиционного проекта</w:t>
      </w:r>
      <w:r>
        <w:rPr>
          <w:sz w:val="26"/>
          <w:szCs w:val="26"/>
          <w:lang w:eastAsia="en-US"/>
        </w:rPr>
        <w:t xml:space="preserve"> – </w:t>
      </w:r>
      <w:r w:rsidRPr="00DA2F17">
        <w:rPr>
          <w:sz w:val="26"/>
          <w:szCs w:val="26"/>
          <w:lang w:eastAsia="en-US"/>
        </w:rPr>
        <w:t xml:space="preserve">инвестирование </w:t>
      </w:r>
      <w:r w:rsidR="00B812C1">
        <w:rPr>
          <w:sz w:val="26"/>
          <w:szCs w:val="26"/>
          <w:lang w:eastAsia="en-US"/>
        </w:rPr>
        <w:br/>
      </w:r>
      <w:r w:rsidRPr="00DA2F17">
        <w:rPr>
          <w:sz w:val="26"/>
          <w:szCs w:val="26"/>
          <w:lang w:eastAsia="en-US"/>
        </w:rPr>
        <w:t xml:space="preserve">в строительство многоквартирных домов представляется самым отстраненным </w:t>
      </w:r>
      <w:r w:rsidR="00B812C1">
        <w:rPr>
          <w:sz w:val="26"/>
          <w:szCs w:val="26"/>
          <w:lang w:eastAsia="en-US"/>
        </w:rPr>
        <w:br/>
      </w:r>
      <w:r w:rsidRPr="00DA2F17">
        <w:rPr>
          <w:sz w:val="26"/>
          <w:szCs w:val="26"/>
          <w:lang w:eastAsia="en-US"/>
        </w:rPr>
        <w:t xml:space="preserve">от проблемы «обманутых» дольщиков. Из рассматриваемой редакции не следует, </w:t>
      </w:r>
      <w:r w:rsidR="00B812C1">
        <w:rPr>
          <w:sz w:val="26"/>
          <w:szCs w:val="26"/>
          <w:lang w:eastAsia="en-US"/>
        </w:rPr>
        <w:br/>
      </w:r>
      <w:r w:rsidRPr="00DA2F17">
        <w:rPr>
          <w:sz w:val="26"/>
          <w:szCs w:val="26"/>
          <w:lang w:eastAsia="en-US"/>
        </w:rPr>
        <w:t>что земельные участки будут предоставляться именно тем инвесторам, которые принимают на себя обязанности по завершению строительства «проблемных» объектов. Непонятно</w:t>
      </w:r>
      <w:r w:rsidR="00285039">
        <w:rPr>
          <w:sz w:val="26"/>
          <w:szCs w:val="26"/>
          <w:lang w:eastAsia="en-US"/>
        </w:rPr>
        <w:t>,</w:t>
      </w:r>
      <w:r w:rsidRPr="00DA2F17">
        <w:rPr>
          <w:sz w:val="26"/>
          <w:szCs w:val="26"/>
          <w:lang w:eastAsia="en-US"/>
        </w:rPr>
        <w:t xml:space="preserve"> речь идет о недостроенных многоквартирных домах или новых. </w:t>
      </w:r>
    </w:p>
    <w:p w:rsidR="00285039" w:rsidRDefault="00953BBD" w:rsidP="00285039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DA2F17">
        <w:rPr>
          <w:sz w:val="26"/>
          <w:szCs w:val="26"/>
          <w:lang w:eastAsia="en-US"/>
        </w:rPr>
        <w:t xml:space="preserve">Исходя из буквального толкования </w:t>
      </w:r>
      <w:r w:rsidR="00DA2F17" w:rsidRPr="00DA2F17">
        <w:rPr>
          <w:sz w:val="26"/>
          <w:szCs w:val="26"/>
          <w:lang w:eastAsia="en-US"/>
        </w:rPr>
        <w:t xml:space="preserve">четвертого способа </w:t>
      </w:r>
      <w:r w:rsidRPr="00DA2F17">
        <w:rPr>
          <w:sz w:val="26"/>
          <w:szCs w:val="26"/>
          <w:lang w:eastAsia="en-US"/>
        </w:rPr>
        <w:t>следует</w:t>
      </w:r>
      <w:proofErr w:type="gramEnd"/>
      <w:r w:rsidRPr="00DA2F17">
        <w:rPr>
          <w:sz w:val="26"/>
          <w:szCs w:val="26"/>
          <w:lang w:eastAsia="en-US"/>
        </w:rPr>
        <w:t>, что земельный участок может быть предоставлен любому застройщику, который заявит</w:t>
      </w:r>
      <w:r w:rsidR="00DA2F17" w:rsidRPr="00DA2F17">
        <w:rPr>
          <w:sz w:val="26"/>
          <w:szCs w:val="26"/>
          <w:lang w:eastAsia="en-US"/>
        </w:rPr>
        <w:t xml:space="preserve">, что готов инвестировать в строительство многоквартирных домов. </w:t>
      </w:r>
      <w:proofErr w:type="gramStart"/>
      <w:r w:rsidR="00DA2F17" w:rsidRPr="00DA2F17">
        <w:rPr>
          <w:sz w:val="26"/>
          <w:szCs w:val="26"/>
          <w:lang w:eastAsia="en-US"/>
        </w:rPr>
        <w:t>Указанное</w:t>
      </w:r>
      <w:proofErr w:type="gramEnd"/>
      <w:r w:rsidR="00DA2F17" w:rsidRPr="00DA2F17">
        <w:rPr>
          <w:sz w:val="26"/>
          <w:szCs w:val="26"/>
          <w:lang w:eastAsia="en-US"/>
        </w:rPr>
        <w:t xml:space="preserve"> свидетельствует </w:t>
      </w:r>
      <w:r w:rsidR="00B812C1">
        <w:rPr>
          <w:sz w:val="26"/>
          <w:szCs w:val="26"/>
          <w:lang w:eastAsia="en-US"/>
        </w:rPr>
        <w:br/>
      </w:r>
      <w:r w:rsidR="00DA2F17" w:rsidRPr="00DA2F17">
        <w:rPr>
          <w:sz w:val="26"/>
          <w:szCs w:val="26"/>
          <w:lang w:eastAsia="en-US"/>
        </w:rPr>
        <w:t xml:space="preserve">о наличии </w:t>
      </w:r>
      <w:proofErr w:type="spellStart"/>
      <w:r w:rsidR="00DA2F17" w:rsidRPr="00DA2F17">
        <w:rPr>
          <w:sz w:val="26"/>
          <w:szCs w:val="26"/>
          <w:lang w:eastAsia="en-US"/>
        </w:rPr>
        <w:t>коррупциогенного</w:t>
      </w:r>
      <w:proofErr w:type="spellEnd"/>
      <w:r w:rsidR="00DA2F17" w:rsidRPr="00DA2F17">
        <w:rPr>
          <w:sz w:val="26"/>
          <w:szCs w:val="26"/>
          <w:lang w:eastAsia="en-US"/>
        </w:rPr>
        <w:t xml:space="preserve"> фактора, предусмотренного подпунктом «</w:t>
      </w:r>
      <w:r w:rsidR="00DA2F17" w:rsidRPr="00DA2F17">
        <w:rPr>
          <w:rFonts w:hint="eastAsia"/>
          <w:sz w:val="26"/>
          <w:szCs w:val="26"/>
          <w:lang w:eastAsia="en-US"/>
        </w:rPr>
        <w:t>а</w:t>
      </w:r>
      <w:r w:rsidR="00DA2F17" w:rsidRPr="00DA2F17">
        <w:rPr>
          <w:sz w:val="26"/>
          <w:szCs w:val="26"/>
          <w:lang w:eastAsia="en-US"/>
        </w:rPr>
        <w:t xml:space="preserve">» </w:t>
      </w:r>
      <w:r w:rsidR="00DA2F17" w:rsidRPr="00DA2F17">
        <w:rPr>
          <w:rFonts w:hint="eastAsia"/>
          <w:sz w:val="26"/>
          <w:szCs w:val="26"/>
          <w:lang w:eastAsia="en-US"/>
        </w:rPr>
        <w:t>пункта</w:t>
      </w:r>
      <w:r w:rsidR="00DA2F17" w:rsidRPr="00DA2F17">
        <w:rPr>
          <w:sz w:val="26"/>
          <w:szCs w:val="26"/>
          <w:lang w:eastAsia="en-US"/>
        </w:rPr>
        <w:t xml:space="preserve"> 3 </w:t>
      </w:r>
      <w:r w:rsidR="00DA2F17" w:rsidRPr="00DA2F17">
        <w:rPr>
          <w:rFonts w:hint="eastAsia"/>
          <w:sz w:val="26"/>
          <w:szCs w:val="26"/>
          <w:lang w:eastAsia="en-US"/>
        </w:rPr>
        <w:t>Методики</w:t>
      </w:r>
      <w:r w:rsidR="00285039">
        <w:rPr>
          <w:sz w:val="26"/>
          <w:szCs w:val="26"/>
          <w:lang w:eastAsia="en-US"/>
        </w:rPr>
        <w:t xml:space="preserve">, </w:t>
      </w:r>
      <w:r w:rsidR="00285039" w:rsidRPr="0020679E">
        <w:rPr>
          <w:sz w:val="26"/>
          <w:szCs w:val="26"/>
          <w:lang w:eastAsia="en-US"/>
        </w:rPr>
        <w:t xml:space="preserve">выражающемуся в </w:t>
      </w:r>
      <w:r w:rsidR="00285039" w:rsidRPr="0020679E">
        <w:rPr>
          <w:rFonts w:hint="eastAsia"/>
          <w:sz w:val="26"/>
          <w:szCs w:val="26"/>
          <w:lang w:eastAsia="en-US"/>
        </w:rPr>
        <w:t>неопределенност</w:t>
      </w:r>
      <w:r w:rsidR="00285039" w:rsidRPr="0020679E">
        <w:rPr>
          <w:sz w:val="26"/>
          <w:szCs w:val="26"/>
          <w:lang w:eastAsia="en-US"/>
        </w:rPr>
        <w:t xml:space="preserve">и </w:t>
      </w:r>
      <w:r w:rsidR="00285039" w:rsidRPr="0020679E">
        <w:rPr>
          <w:rFonts w:hint="eastAsia"/>
          <w:sz w:val="26"/>
          <w:szCs w:val="26"/>
          <w:lang w:eastAsia="en-US"/>
        </w:rPr>
        <w:t>условий</w:t>
      </w:r>
      <w:r w:rsidR="00285039" w:rsidRPr="0020679E">
        <w:rPr>
          <w:sz w:val="26"/>
          <w:szCs w:val="26"/>
          <w:lang w:eastAsia="en-US"/>
        </w:rPr>
        <w:t xml:space="preserve"> </w:t>
      </w:r>
      <w:r w:rsidR="00285039" w:rsidRPr="0020679E">
        <w:rPr>
          <w:rFonts w:hint="eastAsia"/>
          <w:sz w:val="26"/>
          <w:szCs w:val="26"/>
          <w:lang w:eastAsia="en-US"/>
        </w:rPr>
        <w:t>принятия</w:t>
      </w:r>
      <w:r w:rsidR="00285039" w:rsidRPr="0020679E">
        <w:rPr>
          <w:sz w:val="26"/>
          <w:szCs w:val="26"/>
          <w:lang w:eastAsia="en-US"/>
        </w:rPr>
        <w:t xml:space="preserve"> </w:t>
      </w:r>
      <w:r w:rsidR="00285039" w:rsidRPr="0020679E">
        <w:rPr>
          <w:rFonts w:hint="eastAsia"/>
          <w:sz w:val="26"/>
          <w:szCs w:val="26"/>
          <w:lang w:eastAsia="en-US"/>
        </w:rPr>
        <w:t>решени</w:t>
      </w:r>
      <w:r w:rsidR="00285039" w:rsidRPr="0020679E">
        <w:rPr>
          <w:sz w:val="26"/>
          <w:szCs w:val="26"/>
          <w:lang w:eastAsia="en-US"/>
        </w:rPr>
        <w:t>й.</w:t>
      </w:r>
    </w:p>
    <w:p w:rsidR="00DA2F17" w:rsidRPr="00DA2F17" w:rsidRDefault="00DA2F17" w:rsidP="00DA2F17">
      <w:pPr>
        <w:ind w:firstLine="709"/>
        <w:jc w:val="both"/>
        <w:rPr>
          <w:i/>
          <w:sz w:val="26"/>
          <w:szCs w:val="26"/>
          <w:lang w:eastAsia="en-US"/>
        </w:rPr>
      </w:pPr>
      <w:r w:rsidRPr="00DA2F17">
        <w:rPr>
          <w:i/>
          <w:sz w:val="26"/>
          <w:szCs w:val="26"/>
          <w:lang w:eastAsia="en-US"/>
        </w:rPr>
        <w:t>Разработчику следует либо исключить обозначенный коррупциогенный фактор, либо отказаться от указанного способа восстановления прав пострадавших граждан.</w:t>
      </w:r>
    </w:p>
    <w:p w:rsidR="00C630B3" w:rsidRPr="003F0EC5" w:rsidRDefault="00183704" w:rsidP="00FF0CC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8"/>
          <w:szCs w:val="28"/>
        </w:rPr>
        <w:lastRenderedPageBreak/>
        <w:t xml:space="preserve">Кроме того, </w:t>
      </w:r>
      <w:r w:rsidR="00DA2F17">
        <w:rPr>
          <w:sz w:val="28"/>
          <w:szCs w:val="28"/>
        </w:rPr>
        <w:t xml:space="preserve">из текста рассматриваемого проекта акта </w:t>
      </w:r>
      <w:r w:rsidR="00C630B3" w:rsidRPr="003F0EC5">
        <w:rPr>
          <w:sz w:val="26"/>
          <w:szCs w:val="26"/>
          <w:lang w:eastAsia="en-US"/>
        </w:rPr>
        <w:t>непонятно, о каких земельных участках, предоставляемых инициатору инвестиционного проекта</w:t>
      </w:r>
      <w:r>
        <w:rPr>
          <w:sz w:val="26"/>
          <w:szCs w:val="26"/>
          <w:lang w:eastAsia="en-US"/>
        </w:rPr>
        <w:t>,</w:t>
      </w:r>
      <w:r w:rsidR="00C630B3" w:rsidRPr="003F0EC5">
        <w:rPr>
          <w:sz w:val="26"/>
          <w:szCs w:val="26"/>
          <w:lang w:eastAsia="en-US"/>
        </w:rPr>
        <w:t xml:space="preserve"> идет речь – на которых есть недостроенные многоквартирные дома или это ка</w:t>
      </w:r>
      <w:r w:rsidR="00FF0CCC" w:rsidRPr="003F0EC5">
        <w:rPr>
          <w:sz w:val="26"/>
          <w:szCs w:val="26"/>
          <w:lang w:eastAsia="en-US"/>
        </w:rPr>
        <w:t>кие-то другие земельные участки.</w:t>
      </w:r>
      <w:r w:rsidR="00C630B3" w:rsidRPr="003F0EC5">
        <w:rPr>
          <w:sz w:val="26"/>
          <w:szCs w:val="26"/>
          <w:lang w:eastAsia="en-US"/>
        </w:rPr>
        <w:t xml:space="preserve"> </w:t>
      </w:r>
    </w:p>
    <w:p w:rsidR="00FF0CCC" w:rsidRPr="003F0EC5" w:rsidRDefault="00DA2F17" w:rsidP="00FF0CC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Также и</w:t>
      </w:r>
      <w:r w:rsidR="00FF0CCC" w:rsidRPr="003F0EC5">
        <w:rPr>
          <w:sz w:val="26"/>
          <w:szCs w:val="26"/>
          <w:lang w:eastAsia="en-US"/>
        </w:rPr>
        <w:t xml:space="preserve">з текста проекта акта не представляется возможным уяснить </w:t>
      </w:r>
      <w:r w:rsidR="00C630B3" w:rsidRPr="003F0EC5">
        <w:rPr>
          <w:sz w:val="26"/>
          <w:szCs w:val="26"/>
          <w:lang w:eastAsia="en-US"/>
        </w:rPr>
        <w:t xml:space="preserve">алгоритм определения площади </w:t>
      </w:r>
      <w:r w:rsidR="00FF0CCC" w:rsidRPr="003F0EC5">
        <w:rPr>
          <w:sz w:val="26"/>
          <w:szCs w:val="26"/>
          <w:lang w:eastAsia="en-US"/>
        </w:rPr>
        <w:t>предоставляемого земельного участка. Не понятен правовой механизм, в соответствии с которым заявитель получает информацию о земельных участках, включая их размеры и местоположение, которые потенциально могут быть ему предоставлены.</w:t>
      </w:r>
    </w:p>
    <w:p w:rsidR="007A0BE7" w:rsidRPr="003F0EC5" w:rsidRDefault="00FF0CCC" w:rsidP="007A0BE7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3F0EC5">
        <w:rPr>
          <w:sz w:val="26"/>
          <w:szCs w:val="26"/>
          <w:lang w:eastAsia="en-US"/>
        </w:rPr>
        <w:t>Хотя Разработчик в пояснительной записке к проекту акта и указывает, что принятие проекта акта потребует внесени</w:t>
      </w:r>
      <w:r w:rsidR="00183704">
        <w:rPr>
          <w:sz w:val="26"/>
          <w:szCs w:val="26"/>
          <w:lang w:eastAsia="en-US"/>
        </w:rPr>
        <w:t>я</w:t>
      </w:r>
      <w:r w:rsidRPr="003F0EC5">
        <w:rPr>
          <w:sz w:val="26"/>
          <w:szCs w:val="26"/>
          <w:lang w:eastAsia="en-US"/>
        </w:rPr>
        <w:t xml:space="preserve"> изменений в </w:t>
      </w:r>
      <w:r w:rsidR="00183704">
        <w:rPr>
          <w:sz w:val="26"/>
          <w:szCs w:val="26"/>
          <w:lang w:eastAsia="en-US"/>
        </w:rPr>
        <w:t>п</w:t>
      </w:r>
      <w:r w:rsidRPr="003F0EC5">
        <w:rPr>
          <w:sz w:val="26"/>
          <w:szCs w:val="26"/>
          <w:lang w:eastAsia="en-US"/>
        </w:rPr>
        <w:t>остановление Администрации Томской области от 16.09.2015 № 335а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</w:t>
      </w:r>
      <w:r w:rsidR="007A0BE7" w:rsidRPr="003F0EC5">
        <w:rPr>
          <w:sz w:val="26"/>
          <w:szCs w:val="26"/>
          <w:lang w:eastAsia="en-US"/>
        </w:rPr>
        <w:t xml:space="preserve"> (далее – </w:t>
      </w:r>
      <w:r w:rsidR="00DA2F17" w:rsidRPr="003F0EC5">
        <w:rPr>
          <w:sz w:val="26"/>
          <w:szCs w:val="26"/>
          <w:lang w:eastAsia="en-US"/>
        </w:rPr>
        <w:t>Порядок</w:t>
      </w:r>
      <w:proofErr w:type="gramEnd"/>
      <w:r w:rsidR="00DA2F17" w:rsidRPr="003F0EC5">
        <w:rPr>
          <w:sz w:val="26"/>
          <w:szCs w:val="26"/>
          <w:lang w:eastAsia="en-US"/>
        </w:rPr>
        <w:t xml:space="preserve"> рассмотрения документов</w:t>
      </w:r>
      <w:r w:rsidR="00DA2F17">
        <w:rPr>
          <w:sz w:val="26"/>
          <w:szCs w:val="26"/>
          <w:lang w:eastAsia="en-US"/>
        </w:rPr>
        <w:t xml:space="preserve">, </w:t>
      </w:r>
      <w:r w:rsidR="007A0BE7" w:rsidRPr="003F0EC5">
        <w:rPr>
          <w:sz w:val="26"/>
          <w:szCs w:val="26"/>
          <w:lang w:eastAsia="en-US"/>
        </w:rPr>
        <w:t xml:space="preserve">Постановление </w:t>
      </w:r>
      <w:r w:rsidR="00183704">
        <w:rPr>
          <w:sz w:val="26"/>
          <w:szCs w:val="26"/>
          <w:lang w:eastAsia="en-US"/>
        </w:rPr>
        <w:br/>
      </w:r>
      <w:r w:rsidR="007A0BE7" w:rsidRPr="003F0EC5">
        <w:rPr>
          <w:sz w:val="26"/>
          <w:szCs w:val="26"/>
          <w:lang w:eastAsia="en-US"/>
        </w:rPr>
        <w:t>№ 335а)</w:t>
      </w:r>
      <w:r w:rsidRPr="003F0EC5">
        <w:rPr>
          <w:sz w:val="26"/>
          <w:szCs w:val="26"/>
          <w:lang w:eastAsia="en-US"/>
        </w:rPr>
        <w:t xml:space="preserve">, полагаем, что изменений </w:t>
      </w:r>
      <w:r w:rsidR="003F0EC5" w:rsidRPr="003F0EC5">
        <w:rPr>
          <w:sz w:val="26"/>
          <w:szCs w:val="26"/>
          <w:lang w:eastAsia="en-US"/>
        </w:rPr>
        <w:t xml:space="preserve">только </w:t>
      </w:r>
      <w:r w:rsidRPr="003F0EC5">
        <w:rPr>
          <w:sz w:val="26"/>
          <w:szCs w:val="26"/>
          <w:lang w:eastAsia="en-US"/>
        </w:rPr>
        <w:t xml:space="preserve">в указанное постановление </w:t>
      </w:r>
      <w:r w:rsidR="007A0BE7" w:rsidRPr="003F0EC5">
        <w:rPr>
          <w:sz w:val="26"/>
          <w:szCs w:val="26"/>
          <w:lang w:eastAsia="en-US"/>
        </w:rPr>
        <w:t>будет недостаточно, поскольку потребуется разработать целый массив подзаконных нормативных правовых актов, предусматривающих урегулирование таких вопросов, как:</w:t>
      </w:r>
    </w:p>
    <w:p w:rsidR="007A0BE7" w:rsidRPr="003F0EC5" w:rsidRDefault="007A0BE7" w:rsidP="007A0BE7">
      <w:pPr>
        <w:ind w:firstLine="709"/>
        <w:jc w:val="both"/>
        <w:rPr>
          <w:sz w:val="26"/>
          <w:szCs w:val="26"/>
          <w:lang w:eastAsia="en-US"/>
        </w:rPr>
      </w:pPr>
      <w:r w:rsidRPr="003F0EC5">
        <w:rPr>
          <w:sz w:val="26"/>
          <w:szCs w:val="26"/>
          <w:lang w:eastAsia="en-US"/>
        </w:rPr>
        <w:t>– порядок определения площади земельного участка;</w:t>
      </w:r>
    </w:p>
    <w:p w:rsidR="003F0EC5" w:rsidRPr="003F0EC5" w:rsidRDefault="007A0BE7" w:rsidP="003F0EC5">
      <w:pPr>
        <w:ind w:firstLine="709"/>
        <w:jc w:val="both"/>
        <w:rPr>
          <w:sz w:val="26"/>
          <w:szCs w:val="26"/>
          <w:lang w:eastAsia="en-US"/>
        </w:rPr>
      </w:pPr>
      <w:r w:rsidRPr="003F0EC5">
        <w:rPr>
          <w:sz w:val="26"/>
          <w:szCs w:val="26"/>
          <w:lang w:eastAsia="en-US"/>
        </w:rPr>
        <w:t>–</w:t>
      </w:r>
      <w:r w:rsidR="00183704">
        <w:rPr>
          <w:sz w:val="26"/>
          <w:szCs w:val="26"/>
          <w:lang w:eastAsia="en-US"/>
        </w:rPr>
        <w:t xml:space="preserve"> порядок заключения соглашения;</w:t>
      </w:r>
    </w:p>
    <w:p w:rsidR="003F0EC5" w:rsidRDefault="003F0EC5" w:rsidP="003F0EC5">
      <w:pPr>
        <w:ind w:firstLine="709"/>
        <w:jc w:val="both"/>
        <w:rPr>
          <w:sz w:val="26"/>
          <w:szCs w:val="26"/>
          <w:lang w:eastAsia="en-US"/>
        </w:rPr>
      </w:pPr>
      <w:r w:rsidRPr="003F0EC5">
        <w:rPr>
          <w:sz w:val="26"/>
          <w:szCs w:val="26"/>
          <w:lang w:eastAsia="en-US"/>
        </w:rPr>
        <w:t xml:space="preserve">– методика определения </w:t>
      </w:r>
      <w:r w:rsidR="00183704">
        <w:rPr>
          <w:sz w:val="26"/>
          <w:szCs w:val="26"/>
          <w:lang w:eastAsia="en-US"/>
        </w:rPr>
        <w:t xml:space="preserve">расчета размера </w:t>
      </w:r>
      <w:r w:rsidRPr="003F0EC5">
        <w:rPr>
          <w:sz w:val="26"/>
          <w:szCs w:val="26"/>
          <w:lang w:eastAsia="en-US"/>
        </w:rPr>
        <w:t>денежной компенсации гражданам, пострадавшим от дейст</w:t>
      </w:r>
      <w:r w:rsidR="00DA2F17">
        <w:rPr>
          <w:sz w:val="26"/>
          <w:szCs w:val="26"/>
          <w:lang w:eastAsia="en-US"/>
        </w:rPr>
        <w:t>вий (бездействия) застройщиков;</w:t>
      </w:r>
    </w:p>
    <w:p w:rsidR="00DA2F17" w:rsidRDefault="00DA2F17" w:rsidP="003F0EC5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– порядок п</w:t>
      </w:r>
      <w:r w:rsidRPr="00DA2F17">
        <w:rPr>
          <w:sz w:val="26"/>
          <w:szCs w:val="26"/>
          <w:lang w:eastAsia="en-US"/>
        </w:rPr>
        <w:t>ередачи в собственность гражданам, пострадавшим от действий (бездействия) застройщиков, жилых помещений площадью не менее чем 10 процентов от общей площади жилых помещений, строительство которых предусматривается инвестиционным проектом, в многоквартирном доме, предусмотренном инвестиционным проектом, или в ином многоквартирном доме, введенном в эксплуатацию</w:t>
      </w:r>
      <w:r w:rsidR="00FD6BDF">
        <w:rPr>
          <w:sz w:val="26"/>
          <w:szCs w:val="26"/>
          <w:lang w:eastAsia="en-US"/>
        </w:rPr>
        <w:t>;</w:t>
      </w:r>
    </w:p>
    <w:p w:rsidR="00FD6BDF" w:rsidRPr="00183704" w:rsidRDefault="00FD6BDF" w:rsidP="003F0EC5">
      <w:pPr>
        <w:ind w:firstLine="709"/>
        <w:jc w:val="both"/>
        <w:rPr>
          <w:color w:val="000000"/>
          <w:sz w:val="26"/>
          <w:szCs w:val="26"/>
        </w:rPr>
      </w:pPr>
      <w:r w:rsidRPr="00183704">
        <w:rPr>
          <w:color w:val="000000"/>
          <w:sz w:val="26"/>
          <w:szCs w:val="26"/>
        </w:rPr>
        <w:t>– иные подзаконные нормативные правовые акты.</w:t>
      </w:r>
    </w:p>
    <w:p w:rsidR="00FD6BDF" w:rsidRDefault="00FD6BDF" w:rsidP="007A0BE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этом обращаем внимание, что в отношении </w:t>
      </w:r>
      <w:r w:rsidRPr="00E50DED">
        <w:rPr>
          <w:color w:val="000000"/>
          <w:sz w:val="26"/>
          <w:szCs w:val="26"/>
        </w:rPr>
        <w:t>подзаконны</w:t>
      </w:r>
      <w:r>
        <w:rPr>
          <w:color w:val="000000"/>
          <w:sz w:val="26"/>
          <w:szCs w:val="26"/>
        </w:rPr>
        <w:t>х</w:t>
      </w:r>
      <w:r w:rsidRPr="00E50DED">
        <w:rPr>
          <w:color w:val="000000"/>
          <w:sz w:val="26"/>
          <w:szCs w:val="26"/>
        </w:rPr>
        <w:t xml:space="preserve"> нормативны</w:t>
      </w:r>
      <w:r>
        <w:rPr>
          <w:color w:val="000000"/>
          <w:sz w:val="26"/>
          <w:szCs w:val="26"/>
        </w:rPr>
        <w:t>х</w:t>
      </w:r>
      <w:r w:rsidRPr="00E50DED">
        <w:rPr>
          <w:color w:val="000000"/>
          <w:sz w:val="26"/>
          <w:szCs w:val="26"/>
        </w:rPr>
        <w:t xml:space="preserve"> правовы</w:t>
      </w:r>
      <w:r>
        <w:rPr>
          <w:color w:val="000000"/>
          <w:sz w:val="26"/>
          <w:szCs w:val="26"/>
        </w:rPr>
        <w:t>х</w:t>
      </w:r>
      <w:r w:rsidRPr="00E50DED">
        <w:rPr>
          <w:color w:val="000000"/>
          <w:sz w:val="26"/>
          <w:szCs w:val="26"/>
        </w:rPr>
        <w:t xml:space="preserve"> акт</w:t>
      </w:r>
      <w:r>
        <w:rPr>
          <w:color w:val="000000"/>
          <w:sz w:val="26"/>
          <w:szCs w:val="26"/>
        </w:rPr>
        <w:t xml:space="preserve">ов, </w:t>
      </w:r>
      <w:r w:rsidRPr="00E50DED">
        <w:rPr>
          <w:sz w:val="26"/>
          <w:szCs w:val="26"/>
        </w:rPr>
        <w:t xml:space="preserve">затрагивающих вопросы осуществления предпринимательской </w:t>
      </w:r>
      <w:r w:rsidR="00B812C1">
        <w:rPr>
          <w:sz w:val="26"/>
          <w:szCs w:val="26"/>
        </w:rPr>
        <w:br/>
      </w:r>
      <w:r w:rsidRPr="00E50DED">
        <w:rPr>
          <w:sz w:val="26"/>
          <w:szCs w:val="26"/>
        </w:rPr>
        <w:t xml:space="preserve">и </w:t>
      </w:r>
      <w:r w:rsidRPr="00FD6BDF">
        <w:rPr>
          <w:color w:val="000000"/>
          <w:sz w:val="26"/>
          <w:szCs w:val="26"/>
        </w:rPr>
        <w:t>инвестиционной деятельности,</w:t>
      </w:r>
      <w:r>
        <w:rPr>
          <w:color w:val="000000"/>
          <w:sz w:val="26"/>
          <w:szCs w:val="26"/>
        </w:rPr>
        <w:t xml:space="preserve"> в обязательном порядке потребуется проведение </w:t>
      </w:r>
      <w:r w:rsidRPr="005F4307">
        <w:rPr>
          <w:color w:val="000000"/>
          <w:sz w:val="26"/>
          <w:szCs w:val="26"/>
        </w:rPr>
        <w:t>процедуры оценки регулирующего воздействия.</w:t>
      </w:r>
      <w:r>
        <w:rPr>
          <w:color w:val="000000"/>
          <w:sz w:val="26"/>
          <w:szCs w:val="26"/>
        </w:rPr>
        <w:t xml:space="preserve"> </w:t>
      </w:r>
    </w:p>
    <w:p w:rsidR="00FD6BDF" w:rsidRDefault="007A0BE7" w:rsidP="007A0BE7">
      <w:pPr>
        <w:ind w:firstLine="709"/>
        <w:jc w:val="both"/>
        <w:rPr>
          <w:color w:val="000000"/>
          <w:sz w:val="26"/>
          <w:szCs w:val="26"/>
        </w:rPr>
      </w:pPr>
      <w:r w:rsidRPr="005F4307">
        <w:rPr>
          <w:color w:val="000000"/>
          <w:sz w:val="26"/>
          <w:szCs w:val="26"/>
        </w:rPr>
        <w:t xml:space="preserve">Для </w:t>
      </w:r>
      <w:r w:rsidR="00FD6BDF">
        <w:rPr>
          <w:color w:val="000000"/>
          <w:sz w:val="26"/>
          <w:szCs w:val="26"/>
        </w:rPr>
        <w:t xml:space="preserve">оптимизации работы </w:t>
      </w:r>
      <w:r w:rsidRPr="005F4307">
        <w:rPr>
          <w:color w:val="000000"/>
          <w:sz w:val="26"/>
          <w:szCs w:val="26"/>
        </w:rPr>
        <w:t>предлагаем Разработчику подготовить «дорожную карту» принятия подзаконных нормативных правовых актов</w:t>
      </w:r>
      <w:r w:rsidR="00FD6BDF">
        <w:rPr>
          <w:color w:val="000000"/>
          <w:sz w:val="26"/>
          <w:szCs w:val="26"/>
        </w:rPr>
        <w:t>.</w:t>
      </w:r>
    </w:p>
    <w:p w:rsidR="00443249" w:rsidRPr="00183704" w:rsidRDefault="00FD6BDF" w:rsidP="00A7615C">
      <w:pPr>
        <w:ind w:firstLine="709"/>
        <w:jc w:val="both"/>
        <w:rPr>
          <w:sz w:val="26"/>
          <w:szCs w:val="26"/>
        </w:rPr>
      </w:pPr>
      <w:proofErr w:type="gramStart"/>
      <w:r w:rsidRPr="00183704">
        <w:rPr>
          <w:color w:val="000000"/>
          <w:sz w:val="26"/>
          <w:szCs w:val="26"/>
        </w:rPr>
        <w:t xml:space="preserve">Департаментом был </w:t>
      </w:r>
      <w:r w:rsidR="00183704" w:rsidRPr="00183704">
        <w:rPr>
          <w:color w:val="000000"/>
          <w:sz w:val="26"/>
          <w:szCs w:val="26"/>
        </w:rPr>
        <w:t xml:space="preserve">изучен </w:t>
      </w:r>
      <w:r w:rsidRPr="00183704">
        <w:rPr>
          <w:color w:val="000000"/>
          <w:sz w:val="26"/>
          <w:szCs w:val="26"/>
        </w:rPr>
        <w:t xml:space="preserve">опыт других субъектов Российской Федерации </w:t>
      </w:r>
      <w:r w:rsidR="00B812C1" w:rsidRPr="00183704">
        <w:rPr>
          <w:color w:val="000000"/>
          <w:sz w:val="26"/>
          <w:szCs w:val="26"/>
        </w:rPr>
        <w:br/>
      </w:r>
      <w:r w:rsidRPr="00183704">
        <w:rPr>
          <w:color w:val="000000"/>
          <w:sz w:val="26"/>
          <w:szCs w:val="26"/>
        </w:rPr>
        <w:t xml:space="preserve">и установлено, что </w:t>
      </w:r>
      <w:r w:rsidR="00A7615C" w:rsidRPr="00183704">
        <w:rPr>
          <w:color w:val="000000"/>
          <w:sz w:val="26"/>
          <w:szCs w:val="26"/>
        </w:rPr>
        <w:t xml:space="preserve">наиболее интересные </w:t>
      </w:r>
      <w:r w:rsidR="00443249" w:rsidRPr="00183704">
        <w:rPr>
          <w:sz w:val="26"/>
          <w:szCs w:val="26"/>
        </w:rPr>
        <w:t>практик</w:t>
      </w:r>
      <w:r w:rsidR="00A7615C" w:rsidRPr="00183704">
        <w:rPr>
          <w:sz w:val="26"/>
          <w:szCs w:val="26"/>
        </w:rPr>
        <w:t>и</w:t>
      </w:r>
      <w:r w:rsidR="00443249" w:rsidRPr="00183704">
        <w:rPr>
          <w:sz w:val="26"/>
          <w:szCs w:val="26"/>
        </w:rPr>
        <w:t xml:space="preserve"> предоставления земельных участков в целях восстановления прав граждан, включенных в реестр пострадавших граждан, существует в </w:t>
      </w:r>
      <w:r w:rsidR="00B8775D" w:rsidRPr="00183704">
        <w:rPr>
          <w:i/>
          <w:sz w:val="26"/>
          <w:szCs w:val="26"/>
        </w:rPr>
        <w:t>Московской области</w:t>
      </w:r>
      <w:r w:rsidR="00B8775D" w:rsidRPr="00183704">
        <w:rPr>
          <w:sz w:val="26"/>
          <w:szCs w:val="26"/>
        </w:rPr>
        <w:t xml:space="preserve"> (Закон Московской области от 18 марта 2015 года № 27/2015-ОЗ 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</w:t>
      </w:r>
      <w:proofErr w:type="gramEnd"/>
      <w:r w:rsidR="00B8775D" w:rsidRPr="00183704">
        <w:rPr>
          <w:sz w:val="26"/>
          <w:szCs w:val="26"/>
        </w:rPr>
        <w:t xml:space="preserve"> </w:t>
      </w:r>
      <w:proofErr w:type="gramStart"/>
      <w:r w:rsidR="00B8775D" w:rsidRPr="00183704">
        <w:rPr>
          <w:sz w:val="26"/>
          <w:szCs w:val="26"/>
        </w:rPr>
        <w:t xml:space="preserve">предоставление земельного участка, находящегося </w:t>
      </w:r>
      <w:r w:rsidR="00183704">
        <w:rPr>
          <w:sz w:val="26"/>
          <w:szCs w:val="26"/>
        </w:rPr>
        <w:br/>
      </w:r>
      <w:r w:rsidR="00B8775D" w:rsidRPr="00183704">
        <w:rPr>
          <w:sz w:val="26"/>
          <w:szCs w:val="26"/>
        </w:rPr>
        <w:t xml:space="preserve">в государственной или муниципальной собственности, в аренду без проведения торгов»), </w:t>
      </w:r>
      <w:r w:rsidR="00A7615C" w:rsidRPr="00183704">
        <w:rPr>
          <w:sz w:val="26"/>
          <w:szCs w:val="26"/>
        </w:rPr>
        <w:t>в</w:t>
      </w:r>
      <w:r w:rsidR="00A7615C" w:rsidRPr="00183704">
        <w:rPr>
          <w:i/>
          <w:sz w:val="26"/>
          <w:szCs w:val="26"/>
        </w:rPr>
        <w:t xml:space="preserve"> Республике Татарстан </w:t>
      </w:r>
      <w:r w:rsidR="00A7615C" w:rsidRPr="00183704">
        <w:rPr>
          <w:sz w:val="26"/>
          <w:szCs w:val="26"/>
        </w:rPr>
        <w:t xml:space="preserve">(Указ Президента РТ от 07.12.2015 № УП-1170 </w:t>
      </w:r>
      <w:r w:rsidR="00183704">
        <w:rPr>
          <w:sz w:val="26"/>
          <w:szCs w:val="26"/>
        </w:rPr>
        <w:br/>
      </w:r>
      <w:r w:rsidR="00A7615C" w:rsidRPr="00183704">
        <w:rPr>
          <w:sz w:val="26"/>
          <w:szCs w:val="26"/>
        </w:rPr>
        <w:t>«Об установлении качественных и количественных показателей критериев, которым должны соответствовать масштабные инвестиционные проекты, для реализации которых допускается предоставление земельных участков в аренду без проведения торгов»), в</w:t>
      </w:r>
      <w:r w:rsidR="00A7615C" w:rsidRPr="00183704">
        <w:rPr>
          <w:i/>
          <w:sz w:val="26"/>
          <w:szCs w:val="26"/>
        </w:rPr>
        <w:t xml:space="preserve"> Красноярском крае </w:t>
      </w:r>
      <w:r w:rsidR="00A7615C" w:rsidRPr="00183704">
        <w:rPr>
          <w:sz w:val="26"/>
          <w:szCs w:val="26"/>
        </w:rPr>
        <w:t xml:space="preserve">(Закон Красноярского края от 4 декабря 2008 года </w:t>
      </w:r>
      <w:r w:rsidR="00183704">
        <w:rPr>
          <w:sz w:val="26"/>
          <w:szCs w:val="26"/>
        </w:rPr>
        <w:br/>
      </w:r>
      <w:r w:rsidR="00A7615C" w:rsidRPr="00183704">
        <w:rPr>
          <w:sz w:val="26"/>
          <w:szCs w:val="26"/>
        </w:rPr>
        <w:lastRenderedPageBreak/>
        <w:t>№ 7-2542</w:t>
      </w:r>
      <w:proofErr w:type="gramEnd"/>
      <w:r w:rsidR="00A7615C" w:rsidRPr="00183704">
        <w:rPr>
          <w:sz w:val="26"/>
          <w:szCs w:val="26"/>
        </w:rPr>
        <w:t xml:space="preserve"> «</w:t>
      </w:r>
      <w:proofErr w:type="gramStart"/>
      <w:r w:rsidR="00A7615C" w:rsidRPr="00183704">
        <w:rPr>
          <w:sz w:val="26"/>
          <w:szCs w:val="26"/>
        </w:rPr>
        <w:t xml:space="preserve">О регулировании земельных отношений в Красноярском крае»), </w:t>
      </w:r>
      <w:r w:rsidR="00183704">
        <w:rPr>
          <w:sz w:val="26"/>
          <w:szCs w:val="26"/>
        </w:rPr>
        <w:br/>
      </w:r>
      <w:r w:rsidR="00434906" w:rsidRPr="00183704">
        <w:rPr>
          <w:sz w:val="26"/>
          <w:szCs w:val="26"/>
        </w:rPr>
        <w:t xml:space="preserve">в </w:t>
      </w:r>
      <w:r w:rsidR="00443249" w:rsidRPr="00183704">
        <w:rPr>
          <w:i/>
          <w:sz w:val="26"/>
          <w:szCs w:val="26"/>
        </w:rPr>
        <w:t>Свердловской области</w:t>
      </w:r>
      <w:r w:rsidR="00443249" w:rsidRPr="00183704">
        <w:rPr>
          <w:sz w:val="26"/>
          <w:szCs w:val="26"/>
        </w:rPr>
        <w:t xml:space="preserve"> (Закон Свердловской области от 7 июля 2004 года № 18-ОЗ «Об особенностях регулирования земельных отношений на территории Свердловской области»), в </w:t>
      </w:r>
      <w:r w:rsidR="00443249" w:rsidRPr="00183704">
        <w:rPr>
          <w:i/>
          <w:sz w:val="26"/>
          <w:szCs w:val="26"/>
        </w:rPr>
        <w:t>Самарской области</w:t>
      </w:r>
      <w:r w:rsidR="00443249" w:rsidRPr="00183704">
        <w:rPr>
          <w:sz w:val="26"/>
          <w:szCs w:val="26"/>
        </w:rPr>
        <w:t xml:space="preserve"> (Закон Самарской области от 16 марта 2006 года </w:t>
      </w:r>
      <w:r w:rsidR="00183704">
        <w:rPr>
          <w:sz w:val="26"/>
          <w:szCs w:val="26"/>
        </w:rPr>
        <w:br/>
      </w:r>
      <w:r w:rsidR="00443249" w:rsidRPr="00183704">
        <w:rPr>
          <w:sz w:val="26"/>
          <w:szCs w:val="26"/>
        </w:rPr>
        <w:t xml:space="preserve">№ 19-ГД «Об инвестициях и государственной поддержке инвестиционной деятельности в Самарской области») </w:t>
      </w:r>
      <w:r w:rsidR="00A7615C" w:rsidRPr="00183704">
        <w:rPr>
          <w:sz w:val="26"/>
          <w:szCs w:val="26"/>
        </w:rPr>
        <w:t>и других регионах.</w:t>
      </w:r>
      <w:proofErr w:type="gramEnd"/>
    </w:p>
    <w:p w:rsidR="00A7615C" w:rsidRPr="002337E6" w:rsidRDefault="00A7615C" w:rsidP="00A7615C">
      <w:pPr>
        <w:ind w:firstLine="709"/>
        <w:jc w:val="both"/>
        <w:rPr>
          <w:rFonts w:eastAsia="Calibri"/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2337E6">
        <w:rPr>
          <w:rFonts w:eastAsia="Calibri"/>
          <w:sz w:val="26"/>
          <w:szCs w:val="26"/>
          <w:lang w:val="x-none"/>
        </w:rPr>
        <w:br/>
        <w:t>не потребуется.</w:t>
      </w:r>
    </w:p>
    <w:p w:rsidR="00A7615C" w:rsidRPr="002337E6" w:rsidRDefault="00A7615C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337E6">
        <w:rPr>
          <w:rFonts w:eastAsia="Calibri"/>
          <w:sz w:val="26"/>
          <w:szCs w:val="26"/>
        </w:rPr>
        <w:t xml:space="preserve">Полагаем, что в связи с наличием множества вышеуказанных неурегулированных моментов риски наступления негативных последствий </w:t>
      </w:r>
      <w:r w:rsidR="00B812C1">
        <w:rPr>
          <w:rFonts w:eastAsia="Calibri"/>
          <w:sz w:val="26"/>
          <w:szCs w:val="26"/>
        </w:rPr>
        <w:br/>
      </w:r>
      <w:r w:rsidRPr="002337E6">
        <w:rPr>
          <w:rFonts w:eastAsia="Calibri"/>
          <w:sz w:val="26"/>
          <w:szCs w:val="26"/>
        </w:rPr>
        <w:t>с принятием правового акта или невозможности его исполнения существуют.</w:t>
      </w:r>
    </w:p>
    <w:p w:rsidR="00A7615C" w:rsidRPr="002337E6" w:rsidRDefault="00A7615C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2337E6">
        <w:rPr>
          <w:rFonts w:eastAsia="Calibri"/>
          <w:sz w:val="26"/>
          <w:szCs w:val="26"/>
          <w:lang w:val="x-none"/>
        </w:rPr>
        <w:br/>
        <w:t xml:space="preserve">на ранее возникшие отношения Разработчиком не установлена. </w:t>
      </w:r>
    </w:p>
    <w:p w:rsidR="00A7615C" w:rsidRPr="00846F09" w:rsidRDefault="002337E6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2337E6">
        <w:rPr>
          <w:rFonts w:eastAsia="Calibri"/>
          <w:sz w:val="26"/>
          <w:szCs w:val="26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 w:rsidRPr="002337E6">
        <w:rPr>
          <w:rFonts w:eastAsia="Calibri"/>
          <w:sz w:val="26"/>
          <w:szCs w:val="26"/>
        </w:rPr>
        <w:t>и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2337E6">
        <w:rPr>
          <w:rFonts w:eastAsia="Calibri"/>
          <w:sz w:val="26"/>
          <w:szCs w:val="26"/>
        </w:rPr>
        <w:t xml:space="preserve">регулирования не выделил. Хотя очевидными </w:t>
      </w:r>
      <w:r w:rsidR="00846F09">
        <w:rPr>
          <w:rFonts w:eastAsia="Calibri"/>
          <w:sz w:val="26"/>
          <w:szCs w:val="26"/>
        </w:rPr>
        <w:t xml:space="preserve">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="00183704">
        <w:rPr>
          <w:rFonts w:eastAsia="Calibri"/>
          <w:sz w:val="26"/>
          <w:szCs w:val="26"/>
        </w:rPr>
        <w:t>, в частности:</w:t>
      </w:r>
    </w:p>
    <w:p w:rsidR="002337E6" w:rsidRPr="00846F09" w:rsidRDefault="002337E6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846F09">
        <w:rPr>
          <w:rFonts w:eastAsia="Calibri"/>
          <w:sz w:val="26"/>
          <w:szCs w:val="26"/>
          <w:lang w:val="x-none"/>
        </w:rPr>
        <w:t xml:space="preserve">– количество </w:t>
      </w:r>
      <w:r w:rsidRPr="002337E6">
        <w:rPr>
          <w:rFonts w:eastAsia="Calibri"/>
          <w:sz w:val="26"/>
          <w:szCs w:val="26"/>
          <w:lang w:val="x-none"/>
        </w:rPr>
        <w:t>масштабн</w:t>
      </w:r>
      <w:r w:rsidRPr="00846F09">
        <w:rPr>
          <w:rFonts w:eastAsia="Calibri"/>
          <w:sz w:val="26"/>
          <w:szCs w:val="26"/>
          <w:lang w:val="x-none"/>
        </w:rPr>
        <w:t>ых</w:t>
      </w:r>
      <w:r w:rsidRPr="002337E6">
        <w:rPr>
          <w:rFonts w:eastAsia="Calibri"/>
          <w:sz w:val="26"/>
          <w:szCs w:val="26"/>
          <w:lang w:val="x-none"/>
        </w:rPr>
        <w:t xml:space="preserve"> инвестиционн</w:t>
      </w:r>
      <w:r w:rsidRPr="00846F09">
        <w:rPr>
          <w:rFonts w:eastAsia="Calibri"/>
          <w:sz w:val="26"/>
          <w:szCs w:val="26"/>
          <w:lang w:val="x-none"/>
        </w:rPr>
        <w:t>ых</w:t>
      </w:r>
      <w:r w:rsidRPr="002337E6">
        <w:rPr>
          <w:rFonts w:eastAsia="Calibri"/>
          <w:sz w:val="26"/>
          <w:szCs w:val="26"/>
          <w:lang w:val="x-none"/>
        </w:rPr>
        <w:t xml:space="preserve"> проект</w:t>
      </w:r>
      <w:r w:rsidRPr="00846F09">
        <w:rPr>
          <w:rFonts w:eastAsia="Calibri"/>
          <w:sz w:val="26"/>
          <w:szCs w:val="26"/>
          <w:lang w:val="x-none"/>
        </w:rPr>
        <w:t>ов, признанных со</w:t>
      </w:r>
      <w:r w:rsidR="00183704">
        <w:rPr>
          <w:rFonts w:eastAsia="Calibri"/>
          <w:sz w:val="26"/>
          <w:szCs w:val="26"/>
        </w:rPr>
        <w:t xml:space="preserve">ответствующими </w:t>
      </w:r>
      <w:r w:rsidRPr="00846F09">
        <w:rPr>
          <w:rFonts w:eastAsia="Calibri"/>
          <w:sz w:val="26"/>
          <w:szCs w:val="26"/>
          <w:lang w:val="x-none"/>
        </w:rPr>
        <w:t>вводимому проектом акта критерию;</w:t>
      </w:r>
    </w:p>
    <w:p w:rsidR="002337E6" w:rsidRPr="00846F09" w:rsidRDefault="002337E6" w:rsidP="002337E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846F09">
        <w:rPr>
          <w:rFonts w:eastAsia="Calibri"/>
          <w:sz w:val="26"/>
          <w:szCs w:val="26"/>
          <w:lang w:val="x-none"/>
        </w:rPr>
        <w:t xml:space="preserve">– количество реализованных </w:t>
      </w:r>
      <w:r w:rsidRPr="002337E6">
        <w:rPr>
          <w:rFonts w:eastAsia="Calibri"/>
          <w:sz w:val="26"/>
          <w:szCs w:val="26"/>
          <w:lang w:val="x-none"/>
        </w:rPr>
        <w:t>масштабн</w:t>
      </w:r>
      <w:r w:rsidRPr="00846F09">
        <w:rPr>
          <w:rFonts w:eastAsia="Calibri"/>
          <w:sz w:val="26"/>
          <w:szCs w:val="26"/>
          <w:lang w:val="x-none"/>
        </w:rPr>
        <w:t>ых</w:t>
      </w:r>
      <w:r w:rsidRPr="002337E6">
        <w:rPr>
          <w:rFonts w:eastAsia="Calibri"/>
          <w:sz w:val="26"/>
          <w:szCs w:val="26"/>
          <w:lang w:val="x-none"/>
        </w:rPr>
        <w:t xml:space="preserve"> инвестиционн</w:t>
      </w:r>
      <w:r w:rsidRPr="00846F09">
        <w:rPr>
          <w:rFonts w:eastAsia="Calibri"/>
          <w:sz w:val="26"/>
          <w:szCs w:val="26"/>
          <w:lang w:val="x-none"/>
        </w:rPr>
        <w:t>ых</w:t>
      </w:r>
      <w:r w:rsidRPr="002337E6">
        <w:rPr>
          <w:rFonts w:eastAsia="Calibri"/>
          <w:sz w:val="26"/>
          <w:szCs w:val="26"/>
          <w:lang w:val="x-none"/>
        </w:rPr>
        <w:t xml:space="preserve"> проект</w:t>
      </w:r>
      <w:r w:rsidRPr="00846F09">
        <w:rPr>
          <w:rFonts w:eastAsia="Calibri"/>
          <w:sz w:val="26"/>
          <w:szCs w:val="26"/>
          <w:lang w:val="x-none"/>
        </w:rPr>
        <w:t xml:space="preserve">ов, </w:t>
      </w:r>
      <w:r w:rsidR="00183704" w:rsidRPr="00846F09">
        <w:rPr>
          <w:rFonts w:eastAsia="Calibri"/>
          <w:sz w:val="26"/>
          <w:szCs w:val="26"/>
          <w:lang w:val="x-none"/>
        </w:rPr>
        <w:t>со</w:t>
      </w:r>
      <w:r w:rsidR="00183704">
        <w:rPr>
          <w:rFonts w:eastAsia="Calibri"/>
          <w:sz w:val="26"/>
          <w:szCs w:val="26"/>
        </w:rPr>
        <w:t>ответствующих</w:t>
      </w:r>
      <w:r w:rsidRPr="00846F09">
        <w:rPr>
          <w:rFonts w:eastAsia="Calibri"/>
          <w:sz w:val="26"/>
          <w:szCs w:val="26"/>
          <w:lang w:val="x-none"/>
        </w:rPr>
        <w:t xml:space="preserve"> вводимому проектом акта критерию;</w:t>
      </w:r>
    </w:p>
    <w:p w:rsidR="00846F09" w:rsidRPr="00846F09" w:rsidRDefault="00846F09" w:rsidP="00846F0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846F09">
        <w:rPr>
          <w:rFonts w:eastAsia="Calibri"/>
          <w:sz w:val="26"/>
          <w:szCs w:val="26"/>
          <w:lang w:val="x-none"/>
        </w:rPr>
        <w:t xml:space="preserve">– количество случаев предоставления </w:t>
      </w:r>
      <w:r w:rsidRPr="002337E6">
        <w:rPr>
          <w:rFonts w:eastAsia="Calibri"/>
          <w:sz w:val="26"/>
          <w:szCs w:val="26"/>
          <w:lang w:val="x-none"/>
        </w:rPr>
        <w:t>земельных участков в аренду без проведения торгов для реализации масштабного инвестиционного проекта</w:t>
      </w:r>
      <w:r w:rsidRPr="00846F09">
        <w:rPr>
          <w:rFonts w:eastAsia="Calibri"/>
          <w:sz w:val="26"/>
          <w:szCs w:val="26"/>
          <w:lang w:val="x-none"/>
        </w:rPr>
        <w:t xml:space="preserve">, </w:t>
      </w:r>
      <w:r w:rsidR="00183704" w:rsidRPr="00846F09">
        <w:rPr>
          <w:rFonts w:eastAsia="Calibri"/>
          <w:sz w:val="26"/>
          <w:szCs w:val="26"/>
          <w:lang w:val="x-none"/>
        </w:rPr>
        <w:t>со</w:t>
      </w:r>
      <w:r w:rsidR="00183704">
        <w:rPr>
          <w:rFonts w:eastAsia="Calibri"/>
          <w:sz w:val="26"/>
          <w:szCs w:val="26"/>
        </w:rPr>
        <w:t>ответствующего</w:t>
      </w:r>
      <w:r w:rsidRPr="00846F09">
        <w:rPr>
          <w:rFonts w:eastAsia="Calibri"/>
          <w:sz w:val="26"/>
          <w:szCs w:val="26"/>
          <w:lang w:val="x-none"/>
        </w:rPr>
        <w:t xml:space="preserve"> вводимому проектом акта критери</w:t>
      </w:r>
      <w:r w:rsidR="00183704">
        <w:rPr>
          <w:rFonts w:eastAsia="Calibri"/>
          <w:sz w:val="26"/>
          <w:szCs w:val="26"/>
        </w:rPr>
        <w:t>ю.</w:t>
      </w:r>
    </w:p>
    <w:p w:rsidR="002337E6" w:rsidRPr="002337E6" w:rsidRDefault="00846F09" w:rsidP="00846F0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846F09">
        <w:rPr>
          <w:rFonts w:eastAsia="Calibri"/>
          <w:sz w:val="26"/>
          <w:szCs w:val="26"/>
          <w:lang w:val="x-none"/>
        </w:rPr>
        <w:t>Полагаем, что д</w:t>
      </w:r>
      <w:r w:rsidR="002337E6" w:rsidRPr="002337E6">
        <w:rPr>
          <w:rFonts w:eastAsia="Calibri"/>
          <w:sz w:val="26"/>
          <w:szCs w:val="26"/>
          <w:lang w:val="x-none"/>
        </w:rPr>
        <w:t>анны</w:t>
      </w:r>
      <w:r w:rsidRPr="00846F09">
        <w:rPr>
          <w:rFonts w:eastAsia="Calibri"/>
          <w:sz w:val="26"/>
          <w:szCs w:val="26"/>
          <w:lang w:val="x-none"/>
        </w:rPr>
        <w:t>е</w:t>
      </w:r>
      <w:r w:rsidR="002337E6" w:rsidRPr="002337E6">
        <w:rPr>
          <w:rFonts w:eastAsia="Calibri"/>
          <w:sz w:val="26"/>
          <w:szCs w:val="26"/>
          <w:lang w:val="x-none"/>
        </w:rPr>
        <w:t xml:space="preserve"> </w:t>
      </w:r>
      <w:r w:rsidRPr="00846F09">
        <w:rPr>
          <w:rFonts w:eastAsia="Calibri"/>
          <w:sz w:val="26"/>
          <w:szCs w:val="26"/>
          <w:lang w:val="x-none"/>
        </w:rPr>
        <w:t xml:space="preserve">индикаторы позволят в достаточном объеме </w:t>
      </w:r>
      <w:r w:rsidR="00B812C1">
        <w:rPr>
          <w:rFonts w:eastAsia="Calibri"/>
          <w:sz w:val="26"/>
          <w:szCs w:val="26"/>
        </w:rPr>
        <w:br/>
      </w:r>
      <w:r w:rsidRPr="00846F09">
        <w:rPr>
          <w:rFonts w:eastAsia="Calibri"/>
          <w:sz w:val="26"/>
          <w:szCs w:val="26"/>
          <w:lang w:val="x-none"/>
        </w:rPr>
        <w:t xml:space="preserve">по истечении определенного времени оценить </w:t>
      </w:r>
      <w:r w:rsidR="002337E6" w:rsidRPr="002337E6">
        <w:rPr>
          <w:rFonts w:eastAsia="Calibri"/>
          <w:sz w:val="26"/>
          <w:szCs w:val="26"/>
          <w:lang w:val="x-none"/>
        </w:rPr>
        <w:t xml:space="preserve">эффективность нормативного правового акта с точки зрения увеличения количества реализуемых масштабных инвестиционных проектов, предусматривающих обеспечение жилыми помещениями пострадавших участников долевого строительства. </w:t>
      </w:r>
    </w:p>
    <w:p w:rsidR="00443249" w:rsidRDefault="00443249" w:rsidP="00FF6AAD">
      <w:pPr>
        <w:jc w:val="both"/>
        <w:rPr>
          <w:rFonts w:eastAsia="Calibri"/>
          <w:sz w:val="26"/>
          <w:szCs w:val="26"/>
        </w:rPr>
      </w:pP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F75491" w:rsidRPr="00F75491" w:rsidRDefault="00162D4B" w:rsidP="00F75491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162D4B">
        <w:rPr>
          <w:rFonts w:eastAsia="Calibri"/>
          <w:sz w:val="26"/>
          <w:szCs w:val="26"/>
          <w:lang w:eastAsia="en-US"/>
        </w:rPr>
        <w:t xml:space="preserve">По результатам оценки регулирующего воздействия считаем, что </w:t>
      </w:r>
      <w:r w:rsidR="00DF59BC">
        <w:rPr>
          <w:sz w:val="26"/>
          <w:szCs w:val="26"/>
        </w:rPr>
        <w:t>пред</w:t>
      </w:r>
      <w:r w:rsidR="00FF6AAD">
        <w:rPr>
          <w:sz w:val="26"/>
          <w:szCs w:val="26"/>
        </w:rPr>
        <w:t xml:space="preserve">лагаемое правовое регулирование, </w:t>
      </w:r>
      <w:r w:rsidR="00DF59BC">
        <w:rPr>
          <w:sz w:val="26"/>
          <w:szCs w:val="26"/>
          <w:lang w:eastAsia="en-US"/>
        </w:rPr>
        <w:t xml:space="preserve">направленное на </w:t>
      </w:r>
      <w:r w:rsidR="00DF59BC" w:rsidRPr="00BA3059">
        <w:rPr>
          <w:sz w:val="26"/>
          <w:szCs w:val="26"/>
        </w:rPr>
        <w:t>решение</w:t>
      </w:r>
      <w:r w:rsidR="00DF59BC" w:rsidRPr="00DF59BC">
        <w:rPr>
          <w:rFonts w:eastAsia="Calibri"/>
          <w:sz w:val="26"/>
          <w:szCs w:val="26"/>
          <w:lang w:eastAsia="en-US"/>
        </w:rPr>
        <w:t xml:space="preserve"> </w:t>
      </w:r>
      <w:r w:rsidR="00DF59BC" w:rsidRPr="00162D4B">
        <w:rPr>
          <w:rFonts w:eastAsia="Calibri"/>
          <w:sz w:val="26"/>
          <w:szCs w:val="26"/>
          <w:lang w:eastAsia="en-US"/>
        </w:rPr>
        <w:t>проблем</w:t>
      </w:r>
      <w:r w:rsidR="00F75491">
        <w:rPr>
          <w:rFonts w:eastAsia="Calibri"/>
          <w:sz w:val="26"/>
          <w:szCs w:val="26"/>
          <w:lang w:eastAsia="en-US"/>
        </w:rPr>
        <w:t>ы</w:t>
      </w:r>
      <w:r w:rsidR="00DF59BC" w:rsidRPr="00162D4B">
        <w:rPr>
          <w:rFonts w:eastAsia="Calibri"/>
          <w:sz w:val="26"/>
          <w:szCs w:val="26"/>
          <w:lang w:eastAsia="en-US"/>
        </w:rPr>
        <w:t xml:space="preserve">, </w:t>
      </w:r>
      <w:r w:rsidR="00DF59BC">
        <w:rPr>
          <w:rFonts w:eastAsia="Calibri"/>
          <w:sz w:val="26"/>
          <w:szCs w:val="26"/>
          <w:lang w:eastAsia="en-US"/>
        </w:rPr>
        <w:t>связанн</w:t>
      </w:r>
      <w:r w:rsidR="00F75491">
        <w:rPr>
          <w:rFonts w:eastAsia="Calibri"/>
          <w:sz w:val="26"/>
          <w:szCs w:val="26"/>
          <w:lang w:eastAsia="en-US"/>
        </w:rPr>
        <w:t>ой</w:t>
      </w:r>
      <w:r w:rsidR="00DF59BC">
        <w:rPr>
          <w:rFonts w:eastAsia="Calibri"/>
          <w:sz w:val="26"/>
          <w:szCs w:val="26"/>
          <w:lang w:eastAsia="en-US"/>
        </w:rPr>
        <w:t xml:space="preserve"> </w:t>
      </w:r>
      <w:r w:rsidR="00FF6AAD">
        <w:rPr>
          <w:rFonts w:eastAsia="Calibri"/>
          <w:sz w:val="26"/>
          <w:szCs w:val="26"/>
          <w:lang w:eastAsia="en-US"/>
        </w:rPr>
        <w:br/>
      </w:r>
      <w:r w:rsidR="00DF59BC" w:rsidRPr="00162D4B">
        <w:rPr>
          <w:rFonts w:eastAsia="Calibri"/>
          <w:sz w:val="26"/>
          <w:szCs w:val="26"/>
          <w:lang w:eastAsia="en-US"/>
        </w:rPr>
        <w:t xml:space="preserve">с </w:t>
      </w:r>
      <w:r w:rsidR="00846F09">
        <w:rPr>
          <w:rFonts w:eastAsia="Calibri"/>
          <w:sz w:val="26"/>
          <w:szCs w:val="26"/>
          <w:lang w:eastAsia="en-US"/>
        </w:rPr>
        <w:t xml:space="preserve">необходимостью </w:t>
      </w:r>
      <w:r w:rsidR="00846F09">
        <w:rPr>
          <w:sz w:val="26"/>
          <w:szCs w:val="26"/>
        </w:rPr>
        <w:t>з</w:t>
      </w:r>
      <w:r w:rsidR="00846F09" w:rsidRPr="00675EEB">
        <w:rPr>
          <w:sz w:val="26"/>
          <w:szCs w:val="26"/>
        </w:rPr>
        <w:t>ащиты прав и законных интересов граждан</w:t>
      </w:r>
      <w:r w:rsidR="00846F09">
        <w:rPr>
          <w:sz w:val="26"/>
          <w:szCs w:val="26"/>
        </w:rPr>
        <w:t xml:space="preserve"> </w:t>
      </w:r>
      <w:r w:rsidR="00846F09" w:rsidRPr="00675EEB">
        <w:rPr>
          <w:sz w:val="26"/>
          <w:szCs w:val="26"/>
        </w:rPr>
        <w:t>– участников долевого строительства многоквартирных домов на территории Томской области, пострадавших от действий (бездействий) застройщиков</w:t>
      </w:r>
      <w:r w:rsidR="00846F09">
        <w:rPr>
          <w:sz w:val="26"/>
          <w:szCs w:val="26"/>
        </w:rPr>
        <w:t>,</w:t>
      </w:r>
      <w:r w:rsidR="00846F09" w:rsidRPr="00675EEB">
        <w:rPr>
          <w:sz w:val="26"/>
          <w:szCs w:val="26"/>
        </w:rPr>
        <w:t xml:space="preserve"> </w:t>
      </w:r>
      <w:r w:rsidR="00846F09">
        <w:rPr>
          <w:sz w:val="26"/>
          <w:szCs w:val="26"/>
        </w:rPr>
        <w:t>ц</w:t>
      </w:r>
      <w:r w:rsidR="00846F09" w:rsidRPr="00584535">
        <w:rPr>
          <w:sz w:val="26"/>
          <w:szCs w:val="26"/>
        </w:rPr>
        <w:t>елесообразно</w:t>
      </w:r>
      <w:r w:rsidR="00B812C1">
        <w:rPr>
          <w:sz w:val="26"/>
          <w:szCs w:val="26"/>
        </w:rPr>
        <w:t xml:space="preserve">, но </w:t>
      </w:r>
      <w:r w:rsidR="00846F09">
        <w:rPr>
          <w:sz w:val="26"/>
          <w:szCs w:val="26"/>
        </w:rPr>
        <w:t>не достаточно обоснованно.</w:t>
      </w:r>
    </w:p>
    <w:p w:rsidR="00F75491" w:rsidRDefault="00162D4B" w:rsidP="00DF59BC">
      <w:pPr>
        <w:ind w:firstLine="709"/>
        <w:jc w:val="both"/>
        <w:rPr>
          <w:sz w:val="26"/>
          <w:szCs w:val="26"/>
        </w:rPr>
      </w:pPr>
      <w:r w:rsidRPr="00C960A9">
        <w:rPr>
          <w:sz w:val="26"/>
          <w:szCs w:val="26"/>
        </w:rPr>
        <w:t>Проект акта содержит положени</w:t>
      </w:r>
      <w:r w:rsidR="00B812C1">
        <w:rPr>
          <w:sz w:val="26"/>
          <w:szCs w:val="26"/>
        </w:rPr>
        <w:t>я</w:t>
      </w:r>
      <w:r w:rsidRPr="00C960A9">
        <w:rPr>
          <w:sz w:val="26"/>
          <w:szCs w:val="26"/>
        </w:rPr>
        <w:t xml:space="preserve">, </w:t>
      </w:r>
      <w:r w:rsidR="00F75491" w:rsidRPr="00C960A9">
        <w:rPr>
          <w:sz w:val="26"/>
          <w:szCs w:val="26"/>
        </w:rPr>
        <w:t>способствующи</w:t>
      </w:r>
      <w:r w:rsidR="00B812C1">
        <w:rPr>
          <w:sz w:val="26"/>
          <w:szCs w:val="26"/>
        </w:rPr>
        <w:t>е</w:t>
      </w:r>
      <w:r w:rsidR="00F75491" w:rsidRPr="00C960A9">
        <w:rPr>
          <w:sz w:val="26"/>
          <w:szCs w:val="26"/>
        </w:rPr>
        <w:t xml:space="preserve"> возникновению необоснованных </w:t>
      </w:r>
      <w:r w:rsidR="00B812C1">
        <w:rPr>
          <w:sz w:val="26"/>
          <w:szCs w:val="26"/>
        </w:rPr>
        <w:t>обязанностей и ограничений для</w:t>
      </w:r>
      <w:r w:rsidR="00F75491" w:rsidRPr="00C960A9">
        <w:rPr>
          <w:sz w:val="26"/>
          <w:szCs w:val="26"/>
        </w:rPr>
        <w:t xml:space="preserve"> субъектов </w:t>
      </w:r>
      <w:r w:rsidR="00B812C1">
        <w:rPr>
          <w:sz w:val="26"/>
          <w:szCs w:val="26"/>
        </w:rPr>
        <w:t xml:space="preserve">как </w:t>
      </w:r>
      <w:r w:rsidR="00F75491" w:rsidRPr="00C960A9">
        <w:rPr>
          <w:sz w:val="26"/>
          <w:szCs w:val="26"/>
        </w:rPr>
        <w:t>предпринимательской</w:t>
      </w:r>
      <w:r w:rsidR="00B812C1">
        <w:rPr>
          <w:sz w:val="26"/>
          <w:szCs w:val="26"/>
        </w:rPr>
        <w:t xml:space="preserve">, </w:t>
      </w:r>
      <w:r w:rsidR="00183704">
        <w:rPr>
          <w:sz w:val="26"/>
          <w:szCs w:val="26"/>
        </w:rPr>
        <w:t>т</w:t>
      </w:r>
      <w:r w:rsidR="00B812C1">
        <w:rPr>
          <w:sz w:val="26"/>
          <w:szCs w:val="26"/>
        </w:rPr>
        <w:t xml:space="preserve">ак и инвестиционной </w:t>
      </w:r>
      <w:r w:rsidR="00F75491" w:rsidRPr="00C960A9">
        <w:rPr>
          <w:sz w:val="26"/>
          <w:szCs w:val="26"/>
        </w:rPr>
        <w:t>деятельности</w:t>
      </w:r>
      <w:r w:rsidR="00183704">
        <w:rPr>
          <w:sz w:val="26"/>
          <w:szCs w:val="26"/>
        </w:rPr>
        <w:t>.</w:t>
      </w:r>
    </w:p>
    <w:p w:rsidR="00894C96" w:rsidRDefault="00162D4B" w:rsidP="00162D4B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B812C1">
        <w:rPr>
          <w:rFonts w:eastAsia="Calibri"/>
          <w:sz w:val="26"/>
          <w:szCs w:val="26"/>
          <w:lang w:eastAsia="x-none"/>
        </w:rPr>
        <w:t xml:space="preserve">, но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="00B812C1">
        <w:rPr>
          <w:rFonts w:eastAsia="Calibri"/>
          <w:sz w:val="26"/>
          <w:szCs w:val="26"/>
          <w:lang w:eastAsia="x-none"/>
        </w:rPr>
        <w:t>не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B812C1">
        <w:rPr>
          <w:sz w:val="26"/>
          <w:szCs w:val="26"/>
        </w:rPr>
        <w:t>. Проект акта нуждается в доработке.</w:t>
      </w:r>
      <w:r w:rsidRPr="005400A0">
        <w:rPr>
          <w:rFonts w:eastAsia="Calibri"/>
          <w:sz w:val="26"/>
          <w:szCs w:val="26"/>
          <w:lang w:eastAsia="x-none"/>
        </w:rPr>
        <w:t xml:space="preserve"> </w:t>
      </w:r>
    </w:p>
    <w:p w:rsidR="005026E7" w:rsidRPr="000A2FB5" w:rsidRDefault="005026E7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>
        <w:rPr>
          <w:color w:val="000000"/>
          <w:sz w:val="18"/>
          <w:szCs w:val="18"/>
        </w:rPr>
        <w:t>8 (382-2) 510-884</w:t>
      </w:r>
      <w:r w:rsidR="00ED5160">
        <w:rPr>
          <w:color w:val="000000"/>
          <w:sz w:val="18"/>
          <w:szCs w:val="18"/>
        </w:rPr>
        <w:t>,</w:t>
      </w:r>
      <w:r w:rsidRPr="005204A0">
        <w:rPr>
          <w:color w:val="000000"/>
          <w:sz w:val="18"/>
          <w:szCs w:val="18"/>
        </w:rPr>
        <w:t>voykoie@tomsk.gov.ru</w:t>
      </w:r>
    </w:p>
    <w:sectPr w:rsidR="00267B25" w:rsidSect="00ED5160">
      <w:headerReference w:type="even" r:id="rId9"/>
      <w:footerReference w:type="default" r:id="rId10"/>
      <w:pgSz w:w="11906" w:h="16838" w:code="9"/>
      <w:pgMar w:top="851" w:right="851" w:bottom="426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A44" w:rsidRDefault="00262A44">
      <w:r>
        <w:separator/>
      </w:r>
    </w:p>
  </w:endnote>
  <w:endnote w:type="continuationSeparator" w:id="0">
    <w:p w:rsidR="00262A44" w:rsidRDefault="0026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D3E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A44" w:rsidRDefault="00262A44">
      <w:r>
        <w:separator/>
      </w:r>
    </w:p>
  </w:footnote>
  <w:footnote w:type="continuationSeparator" w:id="0">
    <w:p w:rsidR="00262A44" w:rsidRDefault="00262A44">
      <w:r>
        <w:continuationSeparator/>
      </w:r>
    </w:p>
  </w:footnote>
  <w:footnote w:id="1">
    <w:p w:rsidR="000B3887" w:rsidRPr="00544D97" w:rsidRDefault="000B3887" w:rsidP="00EB2B94">
      <w:pPr>
        <w:pStyle w:val="aff"/>
        <w:jc w:val="both"/>
        <w:rPr>
          <w:lang w:val="en-US"/>
        </w:rPr>
      </w:pPr>
      <w:r>
        <w:rPr>
          <w:rStyle w:val="aff1"/>
        </w:rPr>
        <w:footnoteRef/>
      </w:r>
      <w:r>
        <w:t xml:space="preserve"> П</w:t>
      </w:r>
      <w:r w:rsidRPr="000150BF">
        <w:rPr>
          <w:rFonts w:eastAsia="Calibri"/>
        </w:rPr>
        <w:t>о данным Реестра многоквартирных домов, строящихся на территории Томской области с привлечением сре</w:t>
      </w:r>
      <w:proofErr w:type="gramStart"/>
      <w:r w:rsidRPr="000150BF">
        <w:rPr>
          <w:rFonts w:eastAsia="Calibri"/>
        </w:rPr>
        <w:t>дств гр</w:t>
      </w:r>
      <w:proofErr w:type="gramEnd"/>
      <w:r w:rsidRPr="000150BF">
        <w:rPr>
          <w:rFonts w:eastAsia="Calibri"/>
        </w:rPr>
        <w:t xml:space="preserve">аждан – участников долевого строительства по сведениям отчетности застройщиков по состоянию </w:t>
      </w:r>
      <w:r>
        <w:rPr>
          <w:rFonts w:eastAsia="Calibri"/>
        </w:rPr>
        <w:br/>
      </w:r>
      <w:r w:rsidRPr="000150BF">
        <w:rPr>
          <w:rFonts w:eastAsia="Calibri"/>
        </w:rPr>
        <w:t>на 01.0</w:t>
      </w:r>
      <w:r>
        <w:rPr>
          <w:rFonts w:eastAsia="Calibri"/>
        </w:rPr>
        <w:t>7</w:t>
      </w:r>
      <w:r w:rsidRPr="000150BF">
        <w:rPr>
          <w:rFonts w:eastAsia="Calibri"/>
        </w:rPr>
        <w:t>.201</w:t>
      </w:r>
      <w:r>
        <w:rPr>
          <w:rFonts w:eastAsia="Calibri"/>
        </w:rPr>
        <w:t xml:space="preserve">8 / Официальный сайт Департамента </w:t>
      </w:r>
      <w:r w:rsidRPr="006226F9">
        <w:rPr>
          <w:rFonts w:eastAsia="Calibri"/>
        </w:rPr>
        <w:t>архитектуры и строительства Томской области</w:t>
      </w:r>
      <w:r>
        <w:rPr>
          <w:rFonts w:eastAsia="Calibri"/>
        </w:rPr>
        <w:t>.</w:t>
      </w:r>
      <w:r w:rsidRPr="006226F9">
        <w:rPr>
          <w:rFonts w:eastAsia="Calibri"/>
        </w:rPr>
        <w:t xml:space="preserve"> [</w:t>
      </w:r>
      <w:r>
        <w:rPr>
          <w:rFonts w:eastAsia="Calibri"/>
        </w:rPr>
        <w:t>Электронный ресурс</w:t>
      </w:r>
      <w:r w:rsidRPr="006226F9">
        <w:rPr>
          <w:rFonts w:eastAsia="Calibri"/>
        </w:rPr>
        <w:t>]</w:t>
      </w:r>
      <w:r>
        <w:rPr>
          <w:rFonts w:eastAsia="Calibri"/>
        </w:rPr>
        <w:t xml:space="preserve">. </w:t>
      </w:r>
      <w:r w:rsidRPr="00544D97">
        <w:rPr>
          <w:rFonts w:eastAsia="Calibri"/>
          <w:lang w:val="en-US"/>
        </w:rPr>
        <w:t>URL: http://depstroy.tomsk.ru/supervision-in-the-shared-construction/customers/.</w:t>
      </w:r>
    </w:p>
  </w:footnote>
  <w:footnote w:id="2">
    <w:p w:rsidR="000B3887" w:rsidRPr="006226F9" w:rsidRDefault="000B3887" w:rsidP="009576B4">
      <w:pPr>
        <w:pStyle w:val="aff"/>
        <w:jc w:val="both"/>
        <w:rPr>
          <w:rFonts w:eastAsia="Calibri"/>
        </w:rPr>
      </w:pPr>
      <w:r>
        <w:rPr>
          <w:rStyle w:val="aff1"/>
        </w:rPr>
        <w:footnoteRef/>
      </w:r>
      <w:r>
        <w:t xml:space="preserve"> Там же.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0"/>
  </w:num>
  <w:num w:numId="4">
    <w:abstractNumId w:val="4"/>
  </w:num>
  <w:num w:numId="5">
    <w:abstractNumId w:val="5"/>
  </w:num>
  <w:num w:numId="6">
    <w:abstractNumId w:val="20"/>
  </w:num>
  <w:num w:numId="7">
    <w:abstractNumId w:val="7"/>
  </w:num>
  <w:num w:numId="8">
    <w:abstractNumId w:val="13"/>
  </w:num>
  <w:num w:numId="9">
    <w:abstractNumId w:val="12"/>
  </w:num>
  <w:num w:numId="10">
    <w:abstractNumId w:val="17"/>
  </w:num>
  <w:num w:numId="11">
    <w:abstractNumId w:val="8"/>
  </w:num>
  <w:num w:numId="12">
    <w:abstractNumId w:val="3"/>
  </w:num>
  <w:num w:numId="13">
    <w:abstractNumId w:val="6"/>
  </w:num>
  <w:num w:numId="14">
    <w:abstractNumId w:val="11"/>
  </w:num>
  <w:num w:numId="15">
    <w:abstractNumId w:val="18"/>
  </w:num>
  <w:num w:numId="16">
    <w:abstractNumId w:val="21"/>
  </w:num>
  <w:num w:numId="17">
    <w:abstractNumId w:val="15"/>
  </w:num>
  <w:num w:numId="18">
    <w:abstractNumId w:val="22"/>
  </w:num>
  <w:num w:numId="19">
    <w:abstractNumId w:val="2"/>
  </w:num>
  <w:num w:numId="20">
    <w:abstractNumId w:val="9"/>
  </w:num>
  <w:num w:numId="21">
    <w:abstractNumId w:val="1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1138E"/>
    <w:rsid w:val="00021C8F"/>
    <w:rsid w:val="00021E44"/>
    <w:rsid w:val="0002319D"/>
    <w:rsid w:val="00024623"/>
    <w:rsid w:val="0002683C"/>
    <w:rsid w:val="000279A3"/>
    <w:rsid w:val="00027CF6"/>
    <w:rsid w:val="00031032"/>
    <w:rsid w:val="00041E39"/>
    <w:rsid w:val="000447AD"/>
    <w:rsid w:val="00044885"/>
    <w:rsid w:val="00044D67"/>
    <w:rsid w:val="00056136"/>
    <w:rsid w:val="000574DA"/>
    <w:rsid w:val="00061A2B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59D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7F69"/>
    <w:rsid w:val="00181295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E03AD"/>
    <w:rsid w:val="001E10FC"/>
    <w:rsid w:val="001F237A"/>
    <w:rsid w:val="001F3244"/>
    <w:rsid w:val="001F5284"/>
    <w:rsid w:val="0020679E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2A44"/>
    <w:rsid w:val="002631E4"/>
    <w:rsid w:val="00264DE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2FB2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7A3F"/>
    <w:rsid w:val="004B38E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1C81"/>
    <w:rsid w:val="00514F0C"/>
    <w:rsid w:val="00516013"/>
    <w:rsid w:val="00521969"/>
    <w:rsid w:val="00523E7C"/>
    <w:rsid w:val="00527E04"/>
    <w:rsid w:val="00530E15"/>
    <w:rsid w:val="00532355"/>
    <w:rsid w:val="005326F7"/>
    <w:rsid w:val="005328D9"/>
    <w:rsid w:val="005329AC"/>
    <w:rsid w:val="00533449"/>
    <w:rsid w:val="005400A0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51E4"/>
    <w:rsid w:val="00565821"/>
    <w:rsid w:val="00566963"/>
    <w:rsid w:val="00566AB9"/>
    <w:rsid w:val="005743E5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D25E4"/>
    <w:rsid w:val="005E2BA6"/>
    <w:rsid w:val="005E4B67"/>
    <w:rsid w:val="005E74C8"/>
    <w:rsid w:val="005F0E4D"/>
    <w:rsid w:val="005F4E5C"/>
    <w:rsid w:val="005F6564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114E"/>
    <w:rsid w:val="006E41E7"/>
    <w:rsid w:val="006E43B0"/>
    <w:rsid w:val="006E62AE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970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50726"/>
    <w:rsid w:val="008555E4"/>
    <w:rsid w:val="008617B5"/>
    <w:rsid w:val="00861E4D"/>
    <w:rsid w:val="00865E9C"/>
    <w:rsid w:val="00870045"/>
    <w:rsid w:val="008771B2"/>
    <w:rsid w:val="00880922"/>
    <w:rsid w:val="008815F7"/>
    <w:rsid w:val="00881C2E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76B4"/>
    <w:rsid w:val="0096034E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31EEC"/>
    <w:rsid w:val="00A33970"/>
    <w:rsid w:val="00A3486D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D0238"/>
    <w:rsid w:val="00AD1F47"/>
    <w:rsid w:val="00AD2F18"/>
    <w:rsid w:val="00AD7401"/>
    <w:rsid w:val="00AE2716"/>
    <w:rsid w:val="00AE3EF8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759F5"/>
    <w:rsid w:val="00B778A3"/>
    <w:rsid w:val="00B812C1"/>
    <w:rsid w:val="00B82A04"/>
    <w:rsid w:val="00B84867"/>
    <w:rsid w:val="00B86566"/>
    <w:rsid w:val="00B86568"/>
    <w:rsid w:val="00B8775D"/>
    <w:rsid w:val="00B92D07"/>
    <w:rsid w:val="00B9309E"/>
    <w:rsid w:val="00B951E4"/>
    <w:rsid w:val="00B979F7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9F9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4EAE"/>
    <w:rsid w:val="00CE5888"/>
    <w:rsid w:val="00CE6584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9E2"/>
    <w:rsid w:val="00D17AC6"/>
    <w:rsid w:val="00D21D25"/>
    <w:rsid w:val="00D23842"/>
    <w:rsid w:val="00D26634"/>
    <w:rsid w:val="00D341EB"/>
    <w:rsid w:val="00D377EC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2050"/>
    <w:rsid w:val="00DD216B"/>
    <w:rsid w:val="00DD26D7"/>
    <w:rsid w:val="00DD4FC9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77D"/>
    <w:rsid w:val="00F075D1"/>
    <w:rsid w:val="00F120B3"/>
    <w:rsid w:val="00F16750"/>
    <w:rsid w:val="00F168AA"/>
    <w:rsid w:val="00F20768"/>
    <w:rsid w:val="00F2094E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D3549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C961-6D11-4070-A1F0-609F8F78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6111</TotalTime>
  <Pages>9</Pages>
  <Words>4276</Words>
  <Characters>24378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105</cp:revision>
  <cp:lastPrinted>2018-11-23T10:43:00Z</cp:lastPrinted>
  <dcterms:created xsi:type="dcterms:W3CDTF">2018-02-19T12:12:00Z</dcterms:created>
  <dcterms:modified xsi:type="dcterms:W3CDTF">2018-11-26T09:49:00Z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