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BF4908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BF4908">
              <w:rPr>
                <w:sz w:val="22"/>
              </w:rPr>
              <w:t>1301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BF4908" w:rsidP="00BF4908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07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11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165D2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 w:rsidR="00BF4908">
        <w:rPr>
          <w:sz w:val="26"/>
          <w:szCs w:val="26"/>
        </w:rPr>
        <w:t>я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267B25" w:rsidRPr="00CD6F4F" w:rsidRDefault="00267B25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4165D2" w:rsidRPr="00CD6F4F">
        <w:rPr>
          <w:sz w:val="26"/>
          <w:szCs w:val="26"/>
        </w:rPr>
        <w:t>«О внесении изменени</w:t>
      </w:r>
      <w:r w:rsidR="00BF4908">
        <w:rPr>
          <w:sz w:val="26"/>
          <w:szCs w:val="26"/>
        </w:rPr>
        <w:t>я</w:t>
      </w:r>
      <w:r w:rsidR="004165D2"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E0694F">
        <w:rPr>
          <w:sz w:val="26"/>
          <w:szCs w:val="26"/>
        </w:rPr>
        <w:br/>
      </w:r>
      <w:r w:rsidRPr="00CD6F4F">
        <w:rPr>
          <w:sz w:val="26"/>
          <w:szCs w:val="26"/>
        </w:rPr>
        <w:t>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 средняя.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 w:rsidR="00B8086D">
        <w:rPr>
          <w:sz w:val="26"/>
          <w:szCs w:val="26"/>
        </w:rPr>
        <w:t xml:space="preserve">проведения ОРВ </w:t>
      </w:r>
      <w:r w:rsidR="00B8086D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 w:rsidR="00B8086D"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 w:rsidR="00F20472">
        <w:rPr>
          <w:sz w:val="26"/>
          <w:szCs w:val="26"/>
        </w:rPr>
        <w:t xml:space="preserve">18 по 31 октября </w:t>
      </w:r>
      <w:r w:rsidRPr="00CD6F4F">
        <w:rPr>
          <w:sz w:val="26"/>
          <w:szCs w:val="26"/>
        </w:rPr>
        <w:t>201</w:t>
      </w:r>
      <w:r w:rsidR="00B47329" w:rsidRPr="00CD6F4F">
        <w:rPr>
          <w:sz w:val="26"/>
          <w:szCs w:val="26"/>
        </w:rPr>
        <w:t>8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 w:rsidR="00F34BBF">
        <w:rPr>
          <w:sz w:val="26"/>
          <w:szCs w:val="26"/>
          <w:lang w:eastAsia="en-US"/>
        </w:rPr>
        <w:t>интернет-</w:t>
      </w:r>
      <w:r w:rsidR="00B47329" w:rsidRPr="00CD6F4F">
        <w:rPr>
          <w:sz w:val="26"/>
          <w:szCs w:val="26"/>
          <w:lang w:eastAsia="en-US"/>
        </w:rPr>
        <w:t xml:space="preserve">портале </w:t>
      </w:r>
      <w:r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Pr="00CD6F4F">
        <w:rPr>
          <w:sz w:val="26"/>
          <w:szCs w:val="26"/>
          <w:lang w:eastAsia="en-US"/>
        </w:rPr>
        <w:t xml:space="preserve"> в информационно-телекоммуникационной сети «Интернет» (далее – официальный сайт). </w:t>
      </w:r>
      <w:proofErr w:type="gramEnd"/>
    </w:p>
    <w:p w:rsidR="00F20472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>ой организации «Деловая Россия»</w:t>
      </w:r>
      <w:r w:rsidR="00F20472">
        <w:rPr>
          <w:sz w:val="26"/>
          <w:szCs w:val="26"/>
        </w:rPr>
        <w:t xml:space="preserve">, </w:t>
      </w:r>
      <w:r w:rsidR="00F20472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F20472">
        <w:rPr>
          <w:sz w:val="26"/>
          <w:szCs w:val="26"/>
        </w:rPr>
        <w:t>ПОРА РОССИИ</w:t>
      </w:r>
      <w:r w:rsidR="00F20472" w:rsidRPr="00B55B8A">
        <w:rPr>
          <w:sz w:val="26"/>
          <w:szCs w:val="26"/>
        </w:rPr>
        <w:t xml:space="preserve">», </w:t>
      </w:r>
      <w:r w:rsidR="00F20472">
        <w:rPr>
          <w:sz w:val="26"/>
          <w:szCs w:val="26"/>
        </w:rPr>
        <w:t>Управление Федеральной антимонопольной службы по Томской области, Закрытое акционерное общество совместное предприятие «</w:t>
      </w:r>
      <w:proofErr w:type="spellStart"/>
      <w:r w:rsidR="00F20472">
        <w:rPr>
          <w:sz w:val="26"/>
          <w:szCs w:val="26"/>
        </w:rPr>
        <w:t>Брянсксельмаш</w:t>
      </w:r>
      <w:proofErr w:type="spellEnd"/>
      <w:r w:rsidR="00F20472">
        <w:rPr>
          <w:sz w:val="26"/>
          <w:szCs w:val="26"/>
        </w:rPr>
        <w:t>».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1A7251">
        <w:rPr>
          <w:sz w:val="26"/>
          <w:szCs w:val="26"/>
          <w:lang w:eastAsia="en-US"/>
        </w:rPr>
        <w:t xml:space="preserve">, </w:t>
      </w:r>
      <w:r w:rsidR="002E38D9" w:rsidRPr="00CD6F4F">
        <w:rPr>
          <w:sz w:val="26"/>
          <w:szCs w:val="26"/>
        </w:rPr>
        <w:t>Со</w:t>
      </w:r>
      <w:r w:rsidR="002E38D9">
        <w:rPr>
          <w:sz w:val="26"/>
          <w:szCs w:val="26"/>
        </w:rPr>
        <w:t>юза «Томская торгово-промышленная палата»</w:t>
      </w:r>
      <w:r w:rsidR="001A7251">
        <w:rPr>
          <w:sz w:val="26"/>
          <w:szCs w:val="26"/>
        </w:rPr>
        <w:t xml:space="preserve"> и Закрытое акционерное общество совместное предприятие «</w:t>
      </w:r>
      <w:proofErr w:type="spellStart"/>
      <w:r w:rsidR="001A7251">
        <w:rPr>
          <w:sz w:val="26"/>
          <w:szCs w:val="26"/>
        </w:rPr>
        <w:t>Брянсксельмаш</w:t>
      </w:r>
      <w:proofErr w:type="spellEnd"/>
      <w:r w:rsidR="001A7251">
        <w:rPr>
          <w:sz w:val="26"/>
          <w:szCs w:val="26"/>
        </w:rPr>
        <w:t>»</w:t>
      </w:r>
      <w:r w:rsidR="00784307" w:rsidRPr="002E752A">
        <w:rPr>
          <w:sz w:val="26"/>
          <w:szCs w:val="26"/>
          <w:lang w:eastAsia="en-US"/>
        </w:rPr>
        <w:t>, 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9007F8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</w:t>
      </w:r>
      <w:r w:rsidR="00784307" w:rsidRPr="002E752A">
        <w:rPr>
          <w:b/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 xml:space="preserve">предложений </w:t>
      </w:r>
      <w:r w:rsidR="00784307" w:rsidRPr="00D22C07">
        <w:rPr>
          <w:sz w:val="26"/>
          <w:szCs w:val="26"/>
        </w:rPr>
        <w:t>по результатам проведения п</w:t>
      </w:r>
      <w:r w:rsidR="00185C29" w:rsidRPr="00D22C07">
        <w:rPr>
          <w:sz w:val="26"/>
          <w:szCs w:val="26"/>
        </w:rPr>
        <w:t>убличных консультаций,</w:t>
      </w:r>
      <w:r w:rsidR="00185C29" w:rsidRPr="00D22C07">
        <w:rPr>
          <w:b/>
          <w:sz w:val="26"/>
          <w:szCs w:val="26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185C29" w:rsidRPr="00D22C07">
        <w:rPr>
          <w:sz w:val="26"/>
          <w:szCs w:val="26"/>
        </w:rPr>
        <w:t>в вышеуказанн</w:t>
      </w:r>
      <w:r w:rsidR="004F6CA4">
        <w:rPr>
          <w:sz w:val="26"/>
          <w:szCs w:val="26"/>
        </w:rPr>
        <w:t xml:space="preserve">ом разделе на официальном сайте </w:t>
      </w:r>
      <w:r w:rsidR="004F6CA4" w:rsidRPr="00D22C07">
        <w:rPr>
          <w:sz w:val="26"/>
          <w:szCs w:val="26"/>
        </w:rPr>
        <w:t>(https://tomsk.gov.ru/rating</w:t>
      </w:r>
      <w:proofErr w:type="gramEnd"/>
      <w:r w:rsidR="004F6CA4" w:rsidRPr="00D22C07">
        <w:rPr>
          <w:sz w:val="26"/>
          <w:szCs w:val="26"/>
        </w:rPr>
        <w:t>/</w:t>
      </w:r>
      <w:proofErr w:type="gramStart"/>
      <w:r w:rsidR="004F6CA4" w:rsidRPr="00D22C07">
        <w:rPr>
          <w:sz w:val="26"/>
          <w:szCs w:val="26"/>
        </w:rPr>
        <w:t>front/view/</w:t>
      </w:r>
      <w:r w:rsidR="00185C29" w:rsidRPr="00D22C07">
        <w:rPr>
          <w:sz w:val="26"/>
          <w:szCs w:val="26"/>
        </w:rPr>
        <w:t>id/</w:t>
      </w:r>
      <w:r w:rsidR="00B926B9">
        <w:rPr>
          <w:sz w:val="26"/>
          <w:szCs w:val="26"/>
        </w:rPr>
        <w:t>517</w:t>
      </w:r>
      <w:r w:rsidR="00185C29" w:rsidRPr="00D22C07">
        <w:rPr>
          <w:sz w:val="26"/>
          <w:szCs w:val="26"/>
        </w:rPr>
        <w:t>).</w:t>
      </w:r>
      <w:proofErr w:type="gramEnd"/>
    </w:p>
    <w:p w:rsidR="00B079D1" w:rsidRDefault="00B079D1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6F4F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Default="00CE564F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02708D" w:rsidRDefault="00A372D0" w:rsidP="0002708D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2B725F" w:rsidRPr="00AF457A">
        <w:rPr>
          <w:sz w:val="26"/>
          <w:szCs w:val="26"/>
          <w:lang w:eastAsia="en-US"/>
        </w:rPr>
        <w:t xml:space="preserve">Томская область относится к зоне рискованного земледелия, оптимальные агротехнические сроки сева яровых сельскохозяйственных культур </w:t>
      </w:r>
      <w:r w:rsidR="002B725F" w:rsidRPr="002B725F">
        <w:rPr>
          <w:sz w:val="26"/>
          <w:szCs w:val="26"/>
          <w:lang w:eastAsia="en-US"/>
        </w:rPr>
        <w:t xml:space="preserve">в регионе </w:t>
      </w:r>
      <w:r w:rsidR="002B725F" w:rsidRPr="00AF457A">
        <w:rPr>
          <w:sz w:val="26"/>
          <w:szCs w:val="26"/>
          <w:lang w:eastAsia="en-US"/>
        </w:rPr>
        <w:t xml:space="preserve">определены до 1 июня </w:t>
      </w:r>
      <w:r w:rsidR="00E0694F">
        <w:rPr>
          <w:sz w:val="26"/>
          <w:szCs w:val="26"/>
          <w:lang w:eastAsia="en-US"/>
        </w:rPr>
        <w:br/>
      </w:r>
      <w:r w:rsidR="002B725F" w:rsidRPr="00AF457A">
        <w:rPr>
          <w:sz w:val="26"/>
          <w:szCs w:val="26"/>
          <w:lang w:eastAsia="en-US"/>
        </w:rPr>
        <w:t xml:space="preserve">и допустимые </w:t>
      </w:r>
      <w:r w:rsidR="0064273C">
        <w:rPr>
          <w:sz w:val="26"/>
          <w:szCs w:val="26"/>
          <w:lang w:eastAsia="en-US"/>
        </w:rPr>
        <w:t>–</w:t>
      </w:r>
      <w:r w:rsidR="002B725F" w:rsidRPr="00AF457A">
        <w:rPr>
          <w:sz w:val="26"/>
          <w:szCs w:val="26"/>
          <w:lang w:eastAsia="en-US"/>
        </w:rPr>
        <w:t xml:space="preserve"> до 10 июня.</w:t>
      </w:r>
    </w:p>
    <w:p w:rsidR="0002708D" w:rsidRDefault="00BD0A18" w:rsidP="0002708D">
      <w:pPr>
        <w:ind w:firstLine="709"/>
        <w:jc w:val="both"/>
        <w:rPr>
          <w:sz w:val="26"/>
          <w:szCs w:val="26"/>
          <w:lang w:eastAsia="en-US"/>
        </w:rPr>
      </w:pPr>
      <w:r w:rsidRPr="00BD0A18">
        <w:rPr>
          <w:sz w:val="26"/>
          <w:szCs w:val="26"/>
          <w:lang w:eastAsia="en-US"/>
        </w:rPr>
        <w:t>Погодные условия для деятельности агропромышленного комплекса в период весенних полевых работ в 2018 году были крайне неблагоприятными. Согласно метеорологическим наблюдениям переход среднесуточной температуры воздуха через +5</w:t>
      </w:r>
      <w:proofErr w:type="gramStart"/>
      <w:r w:rsidRPr="00BD0A18">
        <w:rPr>
          <w:sz w:val="26"/>
          <w:szCs w:val="26"/>
          <w:lang w:eastAsia="en-US"/>
        </w:rPr>
        <w:t>°С</w:t>
      </w:r>
      <w:proofErr w:type="gramEnd"/>
      <w:r w:rsidRPr="00BD0A18">
        <w:rPr>
          <w:sz w:val="26"/>
          <w:szCs w:val="26"/>
          <w:lang w:eastAsia="en-US"/>
        </w:rPr>
        <w:t xml:space="preserve"> произошел позднее обычного на три недели. Первые две декады мая были ниже климатической нормы на 4</w:t>
      </w:r>
      <w:r w:rsidR="00DC1563">
        <w:rPr>
          <w:sz w:val="26"/>
          <w:szCs w:val="26"/>
          <w:lang w:eastAsia="en-US"/>
        </w:rPr>
        <w:t xml:space="preserve"> </w:t>
      </w:r>
      <w:r w:rsidRPr="00BD0A18">
        <w:rPr>
          <w:sz w:val="26"/>
          <w:szCs w:val="26"/>
          <w:lang w:eastAsia="en-US"/>
        </w:rPr>
        <w:t>-</w:t>
      </w:r>
      <w:r w:rsidR="00DC1563">
        <w:rPr>
          <w:sz w:val="26"/>
          <w:szCs w:val="26"/>
          <w:lang w:eastAsia="en-US"/>
        </w:rPr>
        <w:t xml:space="preserve"> </w:t>
      </w:r>
      <w:r w:rsidRPr="00BD0A18">
        <w:rPr>
          <w:sz w:val="26"/>
          <w:szCs w:val="26"/>
          <w:lang w:eastAsia="en-US"/>
        </w:rPr>
        <w:t xml:space="preserve">7 °С. Осадки во второй половине мая выпадали почти ежедневно, в большинстве дней в виде мокрого снега и дождя, в отдельные дни местами с отложением мокрого снега до 35 мм. С 15 по 20 мая местами </w:t>
      </w:r>
      <w:r w:rsidR="002B725F">
        <w:rPr>
          <w:sz w:val="26"/>
          <w:szCs w:val="26"/>
          <w:lang w:eastAsia="en-US"/>
        </w:rPr>
        <w:br/>
      </w:r>
      <w:r w:rsidRPr="00BD0A18">
        <w:rPr>
          <w:sz w:val="26"/>
          <w:szCs w:val="26"/>
          <w:lang w:eastAsia="en-US"/>
        </w:rPr>
        <w:t>по области наблюдалось временное устано</w:t>
      </w:r>
      <w:r>
        <w:rPr>
          <w:sz w:val="26"/>
          <w:szCs w:val="26"/>
          <w:lang w:eastAsia="en-US"/>
        </w:rPr>
        <w:t>вление снежного покрова 1</w:t>
      </w:r>
      <w:r w:rsidR="00DC1563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-</w:t>
      </w:r>
      <w:r w:rsidR="00DC1563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20 см</w:t>
      </w:r>
      <w:r w:rsidR="0002708D">
        <w:rPr>
          <w:sz w:val="26"/>
          <w:szCs w:val="26"/>
          <w:lang w:eastAsia="en-US"/>
        </w:rPr>
        <w:t>.</w:t>
      </w:r>
    </w:p>
    <w:p w:rsidR="00764311" w:rsidRDefault="002B725F" w:rsidP="00764311">
      <w:pPr>
        <w:ind w:firstLine="709"/>
        <w:jc w:val="both"/>
        <w:rPr>
          <w:sz w:val="26"/>
          <w:szCs w:val="26"/>
          <w:lang w:eastAsia="en-US"/>
        </w:rPr>
      </w:pPr>
      <w:r w:rsidRPr="00AF457A">
        <w:rPr>
          <w:sz w:val="26"/>
          <w:szCs w:val="26"/>
          <w:lang w:eastAsia="en-US"/>
        </w:rPr>
        <w:lastRenderedPageBreak/>
        <w:t xml:space="preserve">В связи с </w:t>
      </w:r>
      <w:r w:rsidR="0064273C">
        <w:rPr>
          <w:sz w:val="26"/>
          <w:szCs w:val="26"/>
          <w:lang w:eastAsia="en-US"/>
        </w:rPr>
        <w:t>таким</w:t>
      </w:r>
      <w:r w:rsidRPr="00AF457A">
        <w:rPr>
          <w:sz w:val="26"/>
          <w:szCs w:val="26"/>
          <w:lang w:eastAsia="en-US"/>
        </w:rPr>
        <w:t xml:space="preserve"> опасным агрометеорологическим природным явлением </w:t>
      </w:r>
      <w:r w:rsidR="0064273C">
        <w:rPr>
          <w:sz w:val="26"/>
          <w:szCs w:val="26"/>
          <w:lang w:eastAsia="en-US"/>
        </w:rPr>
        <w:br/>
        <w:t xml:space="preserve">как </w:t>
      </w:r>
      <w:r w:rsidRPr="00AF457A">
        <w:rPr>
          <w:sz w:val="26"/>
          <w:szCs w:val="26"/>
          <w:lang w:eastAsia="en-US"/>
        </w:rPr>
        <w:t xml:space="preserve">«переувлажнение почвы» </w:t>
      </w:r>
      <w:r w:rsidR="00237D2E" w:rsidRPr="00AF457A">
        <w:rPr>
          <w:sz w:val="26"/>
          <w:szCs w:val="26"/>
          <w:lang w:eastAsia="en-US"/>
        </w:rPr>
        <w:t xml:space="preserve">ежедневным выпадением климатических осадков, </w:t>
      </w:r>
      <w:r w:rsidR="00D144B3">
        <w:rPr>
          <w:sz w:val="26"/>
          <w:szCs w:val="26"/>
          <w:lang w:eastAsia="en-US"/>
        </w:rPr>
        <w:br/>
      </w:r>
      <w:r w:rsidR="00237D2E" w:rsidRPr="00AF457A">
        <w:rPr>
          <w:sz w:val="26"/>
          <w:szCs w:val="26"/>
          <w:lang w:eastAsia="en-US"/>
        </w:rPr>
        <w:t>не позволяющих вести посев сельскохозяйственных культур</w:t>
      </w:r>
      <w:r w:rsidR="00E0694F">
        <w:rPr>
          <w:sz w:val="26"/>
          <w:szCs w:val="26"/>
          <w:lang w:eastAsia="en-US"/>
        </w:rPr>
        <w:t>,</w:t>
      </w:r>
      <w:r w:rsidR="00237D2E">
        <w:rPr>
          <w:sz w:val="26"/>
          <w:szCs w:val="26"/>
          <w:lang w:eastAsia="en-US"/>
        </w:rPr>
        <w:t xml:space="preserve"> одноименным </w:t>
      </w:r>
      <w:r w:rsidRPr="00AF457A">
        <w:rPr>
          <w:sz w:val="26"/>
          <w:szCs w:val="26"/>
          <w:lang w:eastAsia="en-US"/>
        </w:rPr>
        <w:t xml:space="preserve">распоряжением Администрации Томской области от 07.06.2018 № 368-ра </w:t>
      </w:r>
      <w:r w:rsidR="00237D2E">
        <w:rPr>
          <w:sz w:val="26"/>
          <w:szCs w:val="26"/>
          <w:lang w:eastAsia="en-US"/>
        </w:rPr>
        <w:t xml:space="preserve">был введен </w:t>
      </w:r>
      <w:r w:rsidRPr="00AF457A">
        <w:rPr>
          <w:sz w:val="26"/>
          <w:szCs w:val="26"/>
          <w:lang w:eastAsia="en-US"/>
        </w:rPr>
        <w:t>режим функционирования «чрезвычайная ситуация» регионального характер</w:t>
      </w:r>
      <w:r w:rsidR="00237D2E">
        <w:rPr>
          <w:sz w:val="26"/>
          <w:szCs w:val="26"/>
          <w:lang w:eastAsia="en-US"/>
        </w:rPr>
        <w:t xml:space="preserve">а </w:t>
      </w:r>
      <w:r w:rsidR="00D144B3">
        <w:rPr>
          <w:sz w:val="26"/>
          <w:szCs w:val="26"/>
          <w:lang w:eastAsia="en-US"/>
        </w:rPr>
        <w:br/>
      </w:r>
      <w:r w:rsidR="00237D2E">
        <w:rPr>
          <w:sz w:val="26"/>
          <w:szCs w:val="26"/>
          <w:lang w:eastAsia="en-US"/>
        </w:rPr>
        <w:t xml:space="preserve">на территории Томской области. </w:t>
      </w:r>
    </w:p>
    <w:p w:rsidR="00764311" w:rsidRDefault="00764311" w:rsidP="00764311">
      <w:pPr>
        <w:ind w:firstLine="709"/>
        <w:jc w:val="both"/>
        <w:rPr>
          <w:sz w:val="26"/>
          <w:szCs w:val="26"/>
          <w:lang w:eastAsia="en-US"/>
        </w:rPr>
      </w:pPr>
      <w:r w:rsidRPr="00764311">
        <w:rPr>
          <w:sz w:val="26"/>
          <w:szCs w:val="26"/>
          <w:lang w:eastAsia="en-US"/>
        </w:rPr>
        <w:t xml:space="preserve">В результате чрезвычайной ситуации пострадали посевы зерновых </w:t>
      </w:r>
      <w:r w:rsidR="00E0694F">
        <w:rPr>
          <w:sz w:val="26"/>
          <w:szCs w:val="26"/>
          <w:lang w:eastAsia="en-US"/>
        </w:rPr>
        <w:br/>
      </w:r>
      <w:r w:rsidRPr="00764311">
        <w:rPr>
          <w:sz w:val="26"/>
          <w:szCs w:val="26"/>
          <w:lang w:eastAsia="en-US"/>
        </w:rPr>
        <w:t xml:space="preserve">и зернобобовых культур в 16 сельскохозяйственных предприятиях. Общий ущерб </w:t>
      </w:r>
      <w:r w:rsidR="00E0694F">
        <w:rPr>
          <w:sz w:val="26"/>
          <w:szCs w:val="26"/>
          <w:lang w:eastAsia="en-US"/>
        </w:rPr>
        <w:br/>
        <w:t xml:space="preserve">от </w:t>
      </w:r>
      <w:r w:rsidRPr="00764311">
        <w:rPr>
          <w:sz w:val="26"/>
          <w:szCs w:val="26"/>
          <w:lang w:eastAsia="en-US"/>
        </w:rPr>
        <w:t>чрезвычайной ситуации состав</w:t>
      </w:r>
      <w:r w:rsidR="00E46419">
        <w:rPr>
          <w:sz w:val="26"/>
          <w:szCs w:val="26"/>
          <w:lang w:eastAsia="en-US"/>
        </w:rPr>
        <w:t>ил</w:t>
      </w:r>
      <w:r w:rsidRPr="00764311">
        <w:rPr>
          <w:sz w:val="26"/>
          <w:szCs w:val="26"/>
          <w:lang w:eastAsia="en-US"/>
        </w:rPr>
        <w:t xml:space="preserve"> 34 млн. рублей. </w:t>
      </w:r>
    </w:p>
    <w:p w:rsidR="00764311" w:rsidRDefault="00764311" w:rsidP="00764311">
      <w:pPr>
        <w:ind w:firstLine="709"/>
        <w:jc w:val="both"/>
        <w:rPr>
          <w:sz w:val="26"/>
          <w:szCs w:val="26"/>
          <w:lang w:eastAsia="en-US"/>
        </w:rPr>
      </w:pPr>
      <w:r w:rsidRPr="00764311">
        <w:rPr>
          <w:sz w:val="26"/>
          <w:szCs w:val="26"/>
          <w:lang w:eastAsia="en-US"/>
        </w:rPr>
        <w:t>Тяжелое финансовое положение сельскохозяйственных товаропроизводителей, возникшее в результате чрезвычайной ситуации</w:t>
      </w:r>
      <w:r w:rsidR="00E46419">
        <w:rPr>
          <w:sz w:val="26"/>
          <w:szCs w:val="26"/>
          <w:lang w:eastAsia="en-US"/>
        </w:rPr>
        <w:t>,</w:t>
      </w:r>
      <w:r w:rsidRPr="00764311">
        <w:rPr>
          <w:sz w:val="26"/>
          <w:szCs w:val="26"/>
          <w:lang w:eastAsia="en-US"/>
        </w:rPr>
        <w:t xml:space="preserve"> связанной с неблагоприятными погодными условиями во время проведения </w:t>
      </w:r>
      <w:proofErr w:type="gramStart"/>
      <w:r w:rsidRPr="00764311">
        <w:rPr>
          <w:sz w:val="26"/>
          <w:szCs w:val="26"/>
          <w:lang w:eastAsia="en-US"/>
        </w:rPr>
        <w:t>посевной компании</w:t>
      </w:r>
      <w:proofErr w:type="gramEnd"/>
      <w:r w:rsidRPr="00764311">
        <w:rPr>
          <w:sz w:val="26"/>
          <w:szCs w:val="26"/>
          <w:lang w:eastAsia="en-US"/>
        </w:rPr>
        <w:t>, устаревшая материально-техническая база не позволя</w:t>
      </w:r>
      <w:r w:rsidR="00E46419">
        <w:rPr>
          <w:sz w:val="26"/>
          <w:szCs w:val="26"/>
          <w:lang w:eastAsia="en-US"/>
        </w:rPr>
        <w:t>ю</w:t>
      </w:r>
      <w:r w:rsidRPr="00764311">
        <w:rPr>
          <w:sz w:val="26"/>
          <w:szCs w:val="26"/>
          <w:lang w:eastAsia="en-US"/>
        </w:rPr>
        <w:t xml:space="preserve">т провести уборку урожая в оптимальные агротехнические сроки и без потерь урожая, что влечет за собой финансовые потери для предприятий. </w:t>
      </w:r>
    </w:p>
    <w:p w:rsidR="00764311" w:rsidRPr="00764311" w:rsidRDefault="00764311" w:rsidP="00764311">
      <w:pPr>
        <w:ind w:firstLine="709"/>
        <w:jc w:val="both"/>
        <w:rPr>
          <w:sz w:val="26"/>
          <w:szCs w:val="26"/>
          <w:lang w:eastAsia="en-US"/>
        </w:rPr>
      </w:pPr>
      <w:r w:rsidRPr="00764311">
        <w:rPr>
          <w:sz w:val="26"/>
          <w:szCs w:val="26"/>
          <w:lang w:eastAsia="en-US"/>
        </w:rPr>
        <w:t>Кроме того, дополнительные затраты сельскохозяйственных товаропроизводителей обусловлены ростом цен на горюче-смазочные материалы в сумме более 100 млн. рублей (в том числе в период весенних полевых работ 43 млн. рублей), а также переувлажнением почвы в период весенних полевых работ. Цены на топливо в России растут с начала 2018 года. Рост цен на горюче-смазочные материалы к началу текущего года в период весенних полевых работ составил на дизельное топливо 120%, автомобильный бензин 106%.</w:t>
      </w:r>
    </w:p>
    <w:p w:rsidR="006F35B6" w:rsidRDefault="001F33CE" w:rsidP="006F35B6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Таким образом, </w:t>
      </w:r>
      <w:r w:rsidRPr="001F33CE">
        <w:rPr>
          <w:sz w:val="26"/>
          <w:szCs w:val="26"/>
          <w:lang w:eastAsia="en-US"/>
        </w:rPr>
        <w:t>проблема</w:t>
      </w:r>
      <w:r w:rsidRPr="007278F1">
        <w:rPr>
          <w:sz w:val="26"/>
          <w:szCs w:val="26"/>
          <w:lang w:eastAsia="en-US"/>
        </w:rPr>
        <w:t>, на решение которой направлено предлагаемое правовое регулирование,</w:t>
      </w:r>
      <w:r w:rsidR="00F5771C">
        <w:rPr>
          <w:sz w:val="26"/>
          <w:szCs w:val="26"/>
          <w:lang w:eastAsia="en-US"/>
        </w:rPr>
        <w:t xml:space="preserve"> связана с</w:t>
      </w:r>
      <w:r w:rsidR="00FD4B73">
        <w:rPr>
          <w:sz w:val="26"/>
          <w:szCs w:val="26"/>
          <w:lang w:eastAsia="en-US"/>
        </w:rPr>
        <w:t xml:space="preserve"> </w:t>
      </w:r>
      <w:r w:rsidR="006F35B6">
        <w:rPr>
          <w:sz w:val="26"/>
          <w:szCs w:val="26"/>
          <w:lang w:eastAsia="en-US"/>
        </w:rPr>
        <w:t>чрезвычайной ситуацией,</w:t>
      </w:r>
      <w:r w:rsidR="006F35B6" w:rsidRPr="00764311">
        <w:rPr>
          <w:sz w:val="26"/>
          <w:szCs w:val="26"/>
          <w:lang w:eastAsia="en-US"/>
        </w:rPr>
        <w:t xml:space="preserve"> </w:t>
      </w:r>
      <w:r w:rsidR="006F35B6">
        <w:rPr>
          <w:sz w:val="26"/>
          <w:szCs w:val="26"/>
          <w:lang w:eastAsia="en-US"/>
        </w:rPr>
        <w:t xml:space="preserve">возникшей в связи </w:t>
      </w:r>
      <w:r w:rsidR="00E0694F">
        <w:rPr>
          <w:sz w:val="26"/>
          <w:szCs w:val="26"/>
          <w:lang w:eastAsia="en-US"/>
        </w:rPr>
        <w:br/>
      </w:r>
      <w:r w:rsidR="006F35B6" w:rsidRPr="00764311">
        <w:rPr>
          <w:sz w:val="26"/>
          <w:szCs w:val="26"/>
          <w:lang w:eastAsia="en-US"/>
        </w:rPr>
        <w:t xml:space="preserve">с неблагоприятными погодными условиями во время проведения </w:t>
      </w:r>
      <w:proofErr w:type="gramStart"/>
      <w:r w:rsidR="006F35B6" w:rsidRPr="00764311">
        <w:rPr>
          <w:sz w:val="26"/>
          <w:szCs w:val="26"/>
          <w:lang w:eastAsia="en-US"/>
        </w:rPr>
        <w:t>посевной компании</w:t>
      </w:r>
      <w:proofErr w:type="gramEnd"/>
      <w:r w:rsidR="006F35B6">
        <w:rPr>
          <w:sz w:val="26"/>
          <w:szCs w:val="26"/>
          <w:lang w:eastAsia="en-US"/>
        </w:rPr>
        <w:t xml:space="preserve"> 2018 года</w:t>
      </w:r>
      <w:r w:rsidR="006F35B6" w:rsidRPr="00764311">
        <w:rPr>
          <w:sz w:val="26"/>
          <w:szCs w:val="26"/>
          <w:lang w:eastAsia="en-US"/>
        </w:rPr>
        <w:t xml:space="preserve">, </w:t>
      </w:r>
      <w:r w:rsidR="006F35B6">
        <w:rPr>
          <w:sz w:val="26"/>
          <w:szCs w:val="26"/>
          <w:lang w:eastAsia="en-US"/>
        </w:rPr>
        <w:t xml:space="preserve">повлиявшей на сроки и объемы сбора </w:t>
      </w:r>
      <w:r w:rsidR="006F35B6" w:rsidRPr="00764311">
        <w:rPr>
          <w:sz w:val="26"/>
          <w:szCs w:val="26"/>
          <w:lang w:eastAsia="en-US"/>
        </w:rPr>
        <w:t xml:space="preserve">урожая, </w:t>
      </w:r>
      <w:r w:rsidR="006F35B6">
        <w:rPr>
          <w:sz w:val="26"/>
          <w:szCs w:val="26"/>
          <w:lang w:eastAsia="en-US"/>
        </w:rPr>
        <w:t xml:space="preserve">и, как следствие, повлекшей </w:t>
      </w:r>
      <w:r w:rsidR="006F35B6" w:rsidRPr="00764311">
        <w:rPr>
          <w:sz w:val="26"/>
          <w:szCs w:val="26"/>
          <w:lang w:eastAsia="en-US"/>
        </w:rPr>
        <w:t>финансовые потери для</w:t>
      </w:r>
      <w:r w:rsidR="006F35B6">
        <w:rPr>
          <w:sz w:val="26"/>
          <w:szCs w:val="26"/>
          <w:lang w:eastAsia="en-US"/>
        </w:rPr>
        <w:t xml:space="preserve"> </w:t>
      </w:r>
      <w:r w:rsidR="006F35B6" w:rsidRPr="00C21463">
        <w:rPr>
          <w:sz w:val="26"/>
          <w:szCs w:val="26"/>
        </w:rPr>
        <w:t>сельскохозяйственны</w:t>
      </w:r>
      <w:r w:rsidR="006F35B6">
        <w:rPr>
          <w:sz w:val="26"/>
          <w:szCs w:val="26"/>
        </w:rPr>
        <w:t>х</w:t>
      </w:r>
      <w:r w:rsidR="006F35B6" w:rsidRPr="00C21463">
        <w:rPr>
          <w:sz w:val="26"/>
          <w:szCs w:val="26"/>
        </w:rPr>
        <w:t xml:space="preserve"> </w:t>
      </w:r>
      <w:r w:rsidR="006F35B6" w:rsidRPr="00D6779E">
        <w:rPr>
          <w:sz w:val="26"/>
          <w:szCs w:val="26"/>
        </w:rPr>
        <w:t>товар</w:t>
      </w:r>
      <w:r w:rsidR="006F35B6" w:rsidRPr="00D6779E">
        <w:rPr>
          <w:sz w:val="26"/>
          <w:szCs w:val="26"/>
          <w:lang w:eastAsia="en-US"/>
        </w:rPr>
        <w:t>опроизводител</w:t>
      </w:r>
      <w:r w:rsidR="006F35B6">
        <w:rPr>
          <w:sz w:val="26"/>
          <w:szCs w:val="26"/>
          <w:lang w:eastAsia="en-US"/>
        </w:rPr>
        <w:t>ей</w:t>
      </w:r>
      <w:r w:rsidR="006F35B6" w:rsidRPr="00D6779E">
        <w:rPr>
          <w:sz w:val="26"/>
          <w:szCs w:val="26"/>
          <w:lang w:eastAsia="en-US"/>
        </w:rPr>
        <w:t xml:space="preserve"> Томской области</w:t>
      </w:r>
      <w:r w:rsidR="006F35B6">
        <w:rPr>
          <w:sz w:val="26"/>
          <w:szCs w:val="26"/>
          <w:lang w:eastAsia="en-US"/>
        </w:rPr>
        <w:t>.</w:t>
      </w:r>
    </w:p>
    <w:p w:rsidR="00DC5880" w:rsidRDefault="00DC5880" w:rsidP="00DC5880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DD2C0D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 w:rsidR="00DD2C0D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</w:t>
      </w:r>
      <w:r w:rsidRPr="00C21463">
        <w:rPr>
          <w:sz w:val="26"/>
          <w:szCs w:val="26"/>
          <w:lang w:eastAsia="en-US"/>
        </w:rPr>
        <w:t xml:space="preserve">государственной поддержки сельскохозяйственным </w:t>
      </w:r>
      <w:r w:rsidRPr="00D6779E">
        <w:rPr>
          <w:sz w:val="26"/>
          <w:szCs w:val="26"/>
          <w:lang w:eastAsia="en-US"/>
        </w:rPr>
        <w:t>товаропроизводителям Томской области</w:t>
      </w:r>
      <w:r w:rsidR="00DD2C0D">
        <w:rPr>
          <w:sz w:val="26"/>
          <w:szCs w:val="26"/>
          <w:lang w:eastAsia="en-US"/>
        </w:rPr>
        <w:t xml:space="preserve"> </w:t>
      </w:r>
      <w:r w:rsidR="00E453C2">
        <w:rPr>
          <w:sz w:val="26"/>
          <w:szCs w:val="26"/>
          <w:lang w:eastAsia="en-US"/>
        </w:rPr>
        <w:t>при введении режима функционирования «чрезвычайная ситуация»</w:t>
      </w:r>
      <w:r w:rsidRPr="00D6779E">
        <w:rPr>
          <w:sz w:val="26"/>
          <w:szCs w:val="26"/>
          <w:lang w:eastAsia="en-US"/>
        </w:rPr>
        <w:t>, что приводит к нерациональному, неэффективному использованию бюджетных ассигнований.</w:t>
      </w:r>
    </w:p>
    <w:p w:rsidR="000C5CB2" w:rsidRPr="000C5CB2" w:rsidRDefault="00DC5880" w:rsidP="000C5CB2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>В соответствии с существующ</w:t>
      </w:r>
      <w:r w:rsidR="00462419">
        <w:rPr>
          <w:sz w:val="26"/>
          <w:szCs w:val="26"/>
          <w:lang w:eastAsia="en-US"/>
        </w:rPr>
        <w:t>ей</w:t>
      </w:r>
      <w:r w:rsidRPr="00D3422C">
        <w:rPr>
          <w:sz w:val="26"/>
          <w:szCs w:val="26"/>
          <w:lang w:eastAsia="en-US"/>
        </w:rPr>
        <w:t xml:space="preserve"> проблем</w:t>
      </w:r>
      <w:r w:rsidR="00462419">
        <w:rPr>
          <w:sz w:val="26"/>
          <w:szCs w:val="26"/>
          <w:lang w:eastAsia="en-US"/>
        </w:rPr>
        <w:t>ой</w:t>
      </w:r>
      <w:r w:rsidRPr="00D3422C">
        <w:rPr>
          <w:sz w:val="26"/>
          <w:szCs w:val="26"/>
          <w:lang w:eastAsia="en-US"/>
        </w:rPr>
        <w:t xml:space="preserve"> Разработчиком был</w:t>
      </w:r>
      <w:r w:rsidR="000C5CB2">
        <w:rPr>
          <w:sz w:val="26"/>
          <w:szCs w:val="26"/>
          <w:lang w:eastAsia="en-US"/>
        </w:rPr>
        <w:t>а</w:t>
      </w:r>
      <w:r w:rsidRPr="00D3422C">
        <w:rPr>
          <w:sz w:val="26"/>
          <w:szCs w:val="26"/>
          <w:lang w:eastAsia="en-US"/>
        </w:rPr>
        <w:t xml:space="preserve"> выделен</w:t>
      </w:r>
      <w:r w:rsidR="000C5CB2">
        <w:rPr>
          <w:sz w:val="26"/>
          <w:szCs w:val="26"/>
          <w:lang w:eastAsia="en-US"/>
        </w:rPr>
        <w:t>а</w:t>
      </w:r>
      <w:r w:rsidRPr="00D3422C">
        <w:rPr>
          <w:sz w:val="26"/>
          <w:szCs w:val="26"/>
          <w:lang w:eastAsia="en-US"/>
        </w:rPr>
        <w:t xml:space="preserve"> так</w:t>
      </w:r>
      <w:r w:rsidR="000C5CB2">
        <w:rPr>
          <w:sz w:val="26"/>
          <w:szCs w:val="26"/>
          <w:lang w:eastAsia="en-US"/>
        </w:rPr>
        <w:t>ая</w:t>
      </w:r>
      <w:r w:rsidRPr="00D3422C">
        <w:rPr>
          <w:sz w:val="26"/>
          <w:szCs w:val="26"/>
          <w:lang w:eastAsia="en-US"/>
        </w:rPr>
        <w:t xml:space="preserve"> цел</w:t>
      </w:r>
      <w:r w:rsidR="000C5CB2">
        <w:rPr>
          <w:sz w:val="26"/>
          <w:szCs w:val="26"/>
          <w:lang w:eastAsia="en-US"/>
        </w:rPr>
        <w:t>ь</w:t>
      </w:r>
      <w:r w:rsidRPr="00D3422C">
        <w:rPr>
          <w:sz w:val="26"/>
          <w:szCs w:val="26"/>
          <w:lang w:eastAsia="en-US"/>
        </w:rPr>
        <w:t xml:space="preserve"> предлагаемого правового регулирования</w:t>
      </w:r>
      <w:r w:rsidR="0028294A" w:rsidRPr="00D3422C">
        <w:rPr>
          <w:sz w:val="26"/>
          <w:szCs w:val="26"/>
          <w:lang w:eastAsia="en-US"/>
        </w:rPr>
        <w:t>,</w:t>
      </w:r>
      <w:r w:rsidRPr="00D3422C">
        <w:rPr>
          <w:sz w:val="26"/>
          <w:szCs w:val="26"/>
          <w:lang w:eastAsia="en-US"/>
        </w:rPr>
        <w:t xml:space="preserve"> как </w:t>
      </w:r>
      <w:r w:rsidR="000C5CB2">
        <w:rPr>
          <w:sz w:val="26"/>
          <w:szCs w:val="26"/>
          <w:lang w:eastAsia="en-US"/>
        </w:rPr>
        <w:t>с</w:t>
      </w:r>
      <w:r w:rsidR="000C5CB2" w:rsidRPr="000C5CB2">
        <w:rPr>
          <w:sz w:val="26"/>
          <w:szCs w:val="26"/>
          <w:lang w:eastAsia="en-US"/>
        </w:rPr>
        <w:t>овершенствование порядка и условий предоставления субсидий на возмещение части затрат на обеспечение технической и технологической модернизации сельскохозяйственного производства.</w:t>
      </w:r>
    </w:p>
    <w:p w:rsidR="00D6779E" w:rsidRPr="00C21463" w:rsidRDefault="00C770C0" w:rsidP="00555A78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качестве варианта достижения поставленн</w:t>
      </w:r>
      <w:r w:rsidR="00E0694F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 w:rsidR="00E0694F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>которым внос</w:t>
      </w:r>
      <w:r w:rsidR="000C5CB2">
        <w:rPr>
          <w:sz w:val="26"/>
          <w:szCs w:val="26"/>
        </w:rPr>
        <w:t>ится</w:t>
      </w:r>
      <w:r w:rsidR="00555A78" w:rsidRPr="00C21463">
        <w:rPr>
          <w:sz w:val="26"/>
          <w:szCs w:val="26"/>
        </w:rPr>
        <w:t xml:space="preserve"> изменени</w:t>
      </w:r>
      <w:r w:rsidR="000C5CB2">
        <w:rPr>
          <w:sz w:val="26"/>
          <w:szCs w:val="26"/>
        </w:rPr>
        <w:t>е</w:t>
      </w:r>
      <w:r w:rsidR="00555A78" w:rsidRPr="00C21463">
        <w:rPr>
          <w:sz w:val="26"/>
          <w:szCs w:val="26"/>
        </w:rPr>
        <w:t xml:space="preserve"> </w:t>
      </w:r>
      <w:r w:rsidR="00D3422C" w:rsidRPr="00C21463">
        <w:rPr>
          <w:sz w:val="26"/>
          <w:szCs w:val="26"/>
        </w:rPr>
        <w:br/>
      </w:r>
      <w:r w:rsidR="00555A78" w:rsidRPr="00C21463">
        <w:rPr>
          <w:sz w:val="26"/>
          <w:szCs w:val="26"/>
        </w:rPr>
        <w:t xml:space="preserve">в </w:t>
      </w:r>
      <w:r w:rsidR="00D6779E" w:rsidRPr="00C21463">
        <w:rPr>
          <w:sz w:val="26"/>
          <w:szCs w:val="26"/>
        </w:rPr>
        <w:t>п</w:t>
      </w:r>
      <w:r w:rsidR="00D6779E" w:rsidRPr="00D3422C">
        <w:rPr>
          <w:sz w:val="26"/>
          <w:szCs w:val="26"/>
        </w:rPr>
        <w:t>остановлени</w:t>
      </w:r>
      <w:r w:rsidR="00D6779E">
        <w:rPr>
          <w:sz w:val="26"/>
          <w:szCs w:val="26"/>
        </w:rPr>
        <w:t>е</w:t>
      </w:r>
      <w:r w:rsidR="00D6779E" w:rsidRPr="00D3422C">
        <w:rPr>
          <w:sz w:val="26"/>
          <w:szCs w:val="26"/>
        </w:rPr>
        <w:t xml:space="preserve"> Администрации Томской области от 08.02.2016 № 36а </w:t>
      </w:r>
      <w:r w:rsidR="00D6779E">
        <w:rPr>
          <w:sz w:val="26"/>
          <w:szCs w:val="26"/>
        </w:rPr>
        <w:br/>
      </w:r>
      <w:r w:rsidR="00D6779E" w:rsidRPr="00D3422C">
        <w:rPr>
          <w:sz w:val="26"/>
          <w:szCs w:val="26"/>
        </w:rPr>
        <w:t xml:space="preserve">«Об утверждении положений о предоставлении бюджетных средств </w:t>
      </w:r>
      <w:r w:rsidR="00787D71">
        <w:rPr>
          <w:sz w:val="26"/>
          <w:szCs w:val="26"/>
        </w:rPr>
        <w:br/>
      </w:r>
      <w:r w:rsidR="00D6779E" w:rsidRPr="00D3422C">
        <w:rPr>
          <w:sz w:val="26"/>
          <w:szCs w:val="26"/>
        </w:rPr>
        <w:t xml:space="preserve">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(далее – </w:t>
      </w:r>
      <w:r w:rsidR="00D6779E" w:rsidRPr="00C21463">
        <w:rPr>
          <w:sz w:val="26"/>
          <w:szCs w:val="26"/>
        </w:rPr>
        <w:t xml:space="preserve">Постановление </w:t>
      </w:r>
      <w:r w:rsidR="007F48A5" w:rsidRPr="00C21463">
        <w:rPr>
          <w:sz w:val="26"/>
          <w:szCs w:val="26"/>
        </w:rPr>
        <w:br/>
        <w:t>№ 36а)</w:t>
      </w:r>
      <w:r w:rsidR="00787D71" w:rsidRPr="00C21463">
        <w:rPr>
          <w:sz w:val="26"/>
          <w:szCs w:val="26"/>
        </w:rPr>
        <w:t>.</w:t>
      </w:r>
      <w:proofErr w:type="gramEnd"/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</w:t>
      </w:r>
      <w:r w:rsidRPr="00D3422C">
        <w:rPr>
          <w:sz w:val="26"/>
          <w:szCs w:val="26"/>
        </w:rPr>
        <w:lastRenderedPageBreak/>
        <w:t>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0C5CB2" w:rsidRDefault="00EB48AA" w:rsidP="000C5CB2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0C5CB2" w:rsidRPr="000C5CB2">
        <w:rPr>
          <w:sz w:val="26"/>
          <w:szCs w:val="26"/>
        </w:rPr>
        <w:t>более 10 сельскохозяйственны</w:t>
      </w:r>
      <w:r w:rsidR="00E0694F">
        <w:rPr>
          <w:sz w:val="26"/>
          <w:szCs w:val="26"/>
        </w:rPr>
        <w:t>х товаропроизводителей</w:t>
      </w:r>
      <w:r w:rsidR="000C5CB2" w:rsidRPr="000C5CB2">
        <w:rPr>
          <w:sz w:val="26"/>
          <w:szCs w:val="26"/>
        </w:rPr>
        <w:t>, осуществляющи</w:t>
      </w:r>
      <w:r w:rsidR="00E0694F">
        <w:rPr>
          <w:sz w:val="26"/>
          <w:szCs w:val="26"/>
        </w:rPr>
        <w:t>х</w:t>
      </w:r>
      <w:r w:rsidR="000C5CB2" w:rsidRPr="000C5CB2">
        <w:rPr>
          <w:sz w:val="26"/>
          <w:szCs w:val="26"/>
        </w:rPr>
        <w:t xml:space="preserve"> хозяйственную деятельность в границах муниципальных образований Томской области, на территории которых введен режим функционирования «чрезвычайная ситуация» регионального характера</w:t>
      </w:r>
      <w:r w:rsidR="000C5CB2">
        <w:rPr>
          <w:sz w:val="26"/>
          <w:szCs w:val="26"/>
        </w:rPr>
        <w:t xml:space="preserve">. </w:t>
      </w: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</w:t>
      </w:r>
      <w:r w:rsidR="000C5CB2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0C5CB2">
        <w:rPr>
          <w:sz w:val="26"/>
          <w:szCs w:val="26"/>
        </w:rPr>
        <w:t>регулируемой сфере деятельности.</w:t>
      </w:r>
    </w:p>
    <w:p w:rsidR="00EB48AA" w:rsidRPr="00C21463" w:rsidRDefault="00EB48AA" w:rsidP="00F1765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037B0E">
        <w:rPr>
          <w:sz w:val="26"/>
          <w:szCs w:val="26"/>
        </w:rPr>
        <w:t>ой</w:t>
      </w:r>
      <w:r w:rsidRPr="00C21463">
        <w:rPr>
          <w:sz w:val="26"/>
          <w:szCs w:val="26"/>
        </w:rPr>
        <w:t xml:space="preserve"> проблем</w:t>
      </w:r>
      <w:r w:rsidR="00037B0E">
        <w:rPr>
          <w:sz w:val="26"/>
          <w:szCs w:val="26"/>
        </w:rPr>
        <w:t>ы</w:t>
      </w:r>
      <w:proofErr w:type="gramEnd"/>
      <w:r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предоставление </w:t>
      </w:r>
      <w:r w:rsidR="00037B0E">
        <w:rPr>
          <w:sz w:val="26"/>
          <w:szCs w:val="26"/>
        </w:rPr>
        <w:t xml:space="preserve">субсидий </w:t>
      </w:r>
      <w:r w:rsidR="000C5CB2">
        <w:rPr>
          <w:sz w:val="26"/>
          <w:szCs w:val="26"/>
        </w:rPr>
        <w:br/>
      </w:r>
      <w:r w:rsidR="000C5CB2" w:rsidRPr="000C5CB2">
        <w:rPr>
          <w:sz w:val="26"/>
          <w:szCs w:val="26"/>
          <w:lang w:eastAsia="en-US"/>
        </w:rPr>
        <w:t>на возмещение части затрат на обеспечение технической и технологической модернизации сельскохозяйственного производства</w:t>
      </w:r>
      <w:r w:rsidR="00E0694F">
        <w:rPr>
          <w:sz w:val="26"/>
          <w:szCs w:val="26"/>
          <w:lang w:eastAsia="en-US"/>
        </w:rPr>
        <w:t>,</w:t>
      </w:r>
      <w:r w:rsidR="00F17657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t xml:space="preserve">приняты в </w:t>
      </w:r>
      <w:r w:rsidR="00F17657">
        <w:rPr>
          <w:sz w:val="26"/>
          <w:szCs w:val="26"/>
        </w:rPr>
        <w:t xml:space="preserve">Амурской области </w:t>
      </w:r>
      <w:r w:rsidR="00F17657">
        <w:rPr>
          <w:sz w:val="26"/>
          <w:szCs w:val="26"/>
        </w:rPr>
        <w:br/>
        <w:t>и Забайкальском крае</w:t>
      </w:r>
      <w:r w:rsidR="00CE40E1" w:rsidRPr="00C21463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9672BA">
        <w:rPr>
          <w:sz w:val="26"/>
          <w:szCs w:val="26"/>
        </w:rPr>
        <w:t xml:space="preserve">возникшей </w:t>
      </w:r>
      <w:r w:rsidRPr="00D3422C">
        <w:rPr>
          <w:sz w:val="26"/>
          <w:szCs w:val="26"/>
        </w:rPr>
        <w:t>проблем</w:t>
      </w:r>
      <w:r w:rsidR="00462419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CD6F4F" w:rsidRPr="00280C8E" w:rsidRDefault="00CD6F4F" w:rsidP="00CD6F4F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C21463">
        <w:rPr>
          <w:rFonts w:eastAsia="Calibri"/>
          <w:sz w:val="26"/>
          <w:szCs w:val="26"/>
          <w:lang w:val="x-none" w:eastAsia="x-none"/>
        </w:rPr>
        <w:t>Проект акта подготовлен Разработчиком в рамках реализации Закона Томской области от 13</w:t>
      </w:r>
      <w:r w:rsidR="0028294A" w:rsidRPr="00C21463">
        <w:rPr>
          <w:rFonts w:eastAsia="Calibri"/>
          <w:sz w:val="26"/>
          <w:szCs w:val="26"/>
          <w:lang w:val="x-none" w:eastAsia="x-none"/>
        </w:rPr>
        <w:t xml:space="preserve"> апреля </w:t>
      </w:r>
      <w:r w:rsidRPr="00C21463">
        <w:rPr>
          <w:rFonts w:eastAsia="Calibri"/>
          <w:sz w:val="26"/>
          <w:szCs w:val="26"/>
          <w:lang w:val="x-none" w:eastAsia="x-none"/>
        </w:rPr>
        <w:t>2006</w:t>
      </w:r>
      <w:r w:rsidR="0028294A" w:rsidRPr="00C21463">
        <w:rPr>
          <w:rFonts w:eastAsia="Calibri"/>
          <w:sz w:val="26"/>
          <w:szCs w:val="26"/>
          <w:lang w:val="x-none" w:eastAsia="x-none"/>
        </w:rPr>
        <w:t xml:space="preserve"> года</w:t>
      </w:r>
      <w:r w:rsidRPr="00C21463">
        <w:rPr>
          <w:rFonts w:eastAsia="Calibri"/>
          <w:sz w:val="26"/>
          <w:szCs w:val="26"/>
          <w:lang w:val="x-none" w:eastAsia="x-none"/>
        </w:rPr>
        <w:t xml:space="preserve"> № 75-ОЗ «О государственной поддержке </w:t>
      </w:r>
      <w:r w:rsidRPr="00280C8E">
        <w:rPr>
          <w:sz w:val="26"/>
          <w:szCs w:val="26"/>
          <w:lang w:eastAsia="en-US"/>
        </w:rPr>
        <w:t>сельскохозяйственного производства в Томской области» и подпрограммы «Развити</w:t>
      </w:r>
      <w:r w:rsidR="0028294A" w:rsidRPr="00280C8E">
        <w:rPr>
          <w:sz w:val="26"/>
          <w:szCs w:val="26"/>
          <w:lang w:eastAsia="en-US"/>
        </w:rPr>
        <w:t>е</w:t>
      </w:r>
      <w:r w:rsidRPr="00280C8E">
        <w:rPr>
          <w:sz w:val="26"/>
          <w:szCs w:val="26"/>
          <w:lang w:eastAsia="en-US"/>
        </w:rPr>
        <w:t xml:space="preserve"> сельскохозяйственного производства в Томской области» государств</w:t>
      </w:r>
      <w:r w:rsidR="00C33829" w:rsidRPr="00280C8E">
        <w:rPr>
          <w:sz w:val="26"/>
          <w:szCs w:val="26"/>
          <w:lang w:eastAsia="en-US"/>
        </w:rPr>
        <w:t>енной программы «Р</w:t>
      </w:r>
      <w:r w:rsidRPr="00280C8E">
        <w:rPr>
          <w:sz w:val="26"/>
          <w:szCs w:val="26"/>
          <w:lang w:eastAsia="en-US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 w:rsidR="00CE40E1" w:rsidRPr="00280C8E">
        <w:rPr>
          <w:sz w:val="26"/>
          <w:szCs w:val="26"/>
          <w:lang w:eastAsia="en-US"/>
        </w:rPr>
        <w:br/>
      </w:r>
      <w:r w:rsidRPr="00280C8E">
        <w:rPr>
          <w:sz w:val="26"/>
          <w:szCs w:val="26"/>
          <w:lang w:eastAsia="en-US"/>
        </w:rPr>
        <w:t>от 12.12.2014 № 485а.</w:t>
      </w:r>
    </w:p>
    <w:p w:rsidR="00371031" w:rsidRPr="00182089" w:rsidRDefault="007F48A5" w:rsidP="00182089">
      <w:pPr>
        <w:ind w:firstLine="709"/>
        <w:jc w:val="both"/>
        <w:rPr>
          <w:sz w:val="26"/>
          <w:szCs w:val="26"/>
          <w:lang w:eastAsia="en-US"/>
        </w:rPr>
      </w:pPr>
      <w:r w:rsidRPr="00280C8E">
        <w:rPr>
          <w:sz w:val="26"/>
          <w:szCs w:val="26"/>
          <w:lang w:eastAsia="en-US"/>
        </w:rPr>
        <w:t xml:space="preserve">В ходе оценки регулирующего воздействия Департаментом установлено, </w:t>
      </w:r>
      <w:r w:rsidRPr="00280C8E">
        <w:rPr>
          <w:sz w:val="26"/>
          <w:szCs w:val="26"/>
          <w:lang w:eastAsia="en-US"/>
        </w:rPr>
        <w:br/>
        <w:t xml:space="preserve">что проектом акта предусмотрено внесение изменений в </w:t>
      </w:r>
      <w:r w:rsidR="00371031" w:rsidRPr="00280C8E">
        <w:rPr>
          <w:sz w:val="26"/>
          <w:szCs w:val="26"/>
          <w:lang w:eastAsia="en-US"/>
        </w:rPr>
        <w:t xml:space="preserve">Положение </w:t>
      </w:r>
      <w:r w:rsidR="00371031" w:rsidRPr="00280C8E">
        <w:rPr>
          <w:sz w:val="26"/>
          <w:szCs w:val="26"/>
          <w:lang w:eastAsia="en-US"/>
        </w:rPr>
        <w:br/>
        <w:t xml:space="preserve">о предоставлении субсидий на </w:t>
      </w:r>
      <w:r w:rsidR="00182089" w:rsidRPr="000C5CB2">
        <w:rPr>
          <w:sz w:val="26"/>
          <w:szCs w:val="26"/>
          <w:lang w:eastAsia="en-US"/>
        </w:rPr>
        <w:t>возмещение части затрат на обеспечение технической и технологической модернизации сельскохозяйственного производства</w:t>
      </w:r>
      <w:r w:rsidR="00371031" w:rsidRPr="00280C8E">
        <w:rPr>
          <w:sz w:val="26"/>
          <w:szCs w:val="26"/>
          <w:lang w:eastAsia="en-US"/>
        </w:rPr>
        <w:t xml:space="preserve"> (далее – Положение), утвержденное</w:t>
      </w:r>
      <w:r w:rsidR="00D5444A" w:rsidRPr="00280C8E">
        <w:rPr>
          <w:sz w:val="26"/>
          <w:szCs w:val="26"/>
          <w:lang w:eastAsia="en-US"/>
        </w:rPr>
        <w:t xml:space="preserve"> </w:t>
      </w:r>
      <w:r w:rsidR="00644752" w:rsidRPr="00280C8E">
        <w:rPr>
          <w:sz w:val="26"/>
          <w:szCs w:val="26"/>
          <w:lang w:eastAsia="en-US"/>
        </w:rPr>
        <w:t xml:space="preserve">приложением № </w:t>
      </w:r>
      <w:r w:rsidR="00371031" w:rsidRPr="00280C8E">
        <w:rPr>
          <w:sz w:val="26"/>
          <w:szCs w:val="26"/>
          <w:lang w:eastAsia="en-US"/>
        </w:rPr>
        <w:t>1</w:t>
      </w:r>
      <w:r w:rsidR="000E2214">
        <w:rPr>
          <w:sz w:val="26"/>
          <w:szCs w:val="26"/>
          <w:lang w:eastAsia="en-US"/>
        </w:rPr>
        <w:t>4</w:t>
      </w:r>
      <w:r w:rsidR="00644752" w:rsidRPr="00280C8E">
        <w:rPr>
          <w:sz w:val="26"/>
          <w:szCs w:val="26"/>
          <w:lang w:eastAsia="en-US"/>
        </w:rPr>
        <w:t xml:space="preserve"> к П</w:t>
      </w:r>
      <w:r w:rsidR="00D5444A" w:rsidRPr="00280C8E">
        <w:rPr>
          <w:sz w:val="26"/>
          <w:szCs w:val="26"/>
          <w:lang w:eastAsia="en-US"/>
        </w:rPr>
        <w:t>остановлени</w:t>
      </w:r>
      <w:r w:rsidR="00644752" w:rsidRPr="00280C8E">
        <w:rPr>
          <w:sz w:val="26"/>
          <w:szCs w:val="26"/>
          <w:lang w:eastAsia="en-US"/>
        </w:rPr>
        <w:t>ю № 36а</w:t>
      </w:r>
      <w:r w:rsidR="00371031" w:rsidRPr="00280C8E">
        <w:rPr>
          <w:sz w:val="26"/>
          <w:szCs w:val="26"/>
          <w:lang w:eastAsia="en-US"/>
        </w:rPr>
        <w:t>.</w:t>
      </w:r>
    </w:p>
    <w:p w:rsidR="000E2214" w:rsidRDefault="00EF0D58" w:rsidP="003B2A85">
      <w:pPr>
        <w:ind w:firstLine="709"/>
        <w:jc w:val="both"/>
        <w:rPr>
          <w:sz w:val="26"/>
          <w:szCs w:val="26"/>
          <w:lang w:eastAsia="en-US"/>
        </w:rPr>
      </w:pPr>
      <w:r w:rsidRPr="00280C8E">
        <w:rPr>
          <w:sz w:val="26"/>
          <w:szCs w:val="26"/>
          <w:lang w:eastAsia="en-US"/>
        </w:rPr>
        <w:t xml:space="preserve">В частности, </w:t>
      </w:r>
      <w:r w:rsidR="006B1B13" w:rsidRPr="00280C8E">
        <w:rPr>
          <w:sz w:val="26"/>
          <w:szCs w:val="26"/>
          <w:lang w:eastAsia="en-US"/>
        </w:rPr>
        <w:t xml:space="preserve">Разработчиком </w:t>
      </w:r>
      <w:r w:rsidRPr="00280C8E">
        <w:rPr>
          <w:sz w:val="26"/>
          <w:szCs w:val="26"/>
          <w:lang w:eastAsia="en-US"/>
        </w:rPr>
        <w:t xml:space="preserve">предлагается </w:t>
      </w:r>
      <w:r w:rsidR="003B2A85">
        <w:rPr>
          <w:sz w:val="26"/>
          <w:szCs w:val="26"/>
          <w:lang w:eastAsia="en-US"/>
        </w:rPr>
        <w:t xml:space="preserve">внести изменения в </w:t>
      </w:r>
      <w:r w:rsidR="000E2214">
        <w:rPr>
          <w:sz w:val="26"/>
          <w:szCs w:val="26"/>
          <w:lang w:eastAsia="en-US"/>
        </w:rPr>
        <w:t>приложени</w:t>
      </w:r>
      <w:r w:rsidR="00E0694F">
        <w:rPr>
          <w:sz w:val="26"/>
          <w:szCs w:val="26"/>
          <w:lang w:eastAsia="en-US"/>
        </w:rPr>
        <w:t>е</w:t>
      </w:r>
      <w:r w:rsidR="000E2214">
        <w:rPr>
          <w:sz w:val="26"/>
          <w:szCs w:val="26"/>
          <w:lang w:eastAsia="en-US"/>
        </w:rPr>
        <w:t xml:space="preserve"> № 2 «Виды расходов и ставки субсидий на возмещение части затрат на обеспечение технической и технологической модернизации сельскохозяйственного производства» </w:t>
      </w:r>
    </w:p>
    <w:p w:rsidR="00E54756" w:rsidRPr="00280C8E" w:rsidRDefault="000E2214" w:rsidP="00280C8E">
      <w:pPr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к </w:t>
      </w:r>
      <w:r w:rsidR="003B2A85">
        <w:rPr>
          <w:sz w:val="26"/>
          <w:szCs w:val="26"/>
          <w:lang w:eastAsia="en-US"/>
        </w:rPr>
        <w:t>Положени</w:t>
      </w:r>
      <w:r>
        <w:rPr>
          <w:sz w:val="26"/>
          <w:szCs w:val="26"/>
          <w:lang w:eastAsia="en-US"/>
        </w:rPr>
        <w:t>ю</w:t>
      </w:r>
      <w:r w:rsidR="006B0FF6">
        <w:rPr>
          <w:sz w:val="26"/>
          <w:szCs w:val="26"/>
          <w:lang w:eastAsia="en-US"/>
        </w:rPr>
        <w:t xml:space="preserve"> (далее – П</w:t>
      </w:r>
      <w:r w:rsidR="00E0694F">
        <w:rPr>
          <w:sz w:val="26"/>
          <w:szCs w:val="26"/>
          <w:lang w:eastAsia="en-US"/>
        </w:rPr>
        <w:t>риложение</w:t>
      </w:r>
      <w:r w:rsidR="006B0FF6">
        <w:rPr>
          <w:sz w:val="26"/>
          <w:szCs w:val="26"/>
          <w:lang w:eastAsia="en-US"/>
        </w:rPr>
        <w:t xml:space="preserve"> № 2 к Положению)</w:t>
      </w:r>
      <w:r w:rsidR="00280C8E">
        <w:rPr>
          <w:sz w:val="26"/>
          <w:szCs w:val="26"/>
          <w:lang w:eastAsia="en-US"/>
        </w:rPr>
        <w:t xml:space="preserve">, скорректировав </w:t>
      </w:r>
      <w:r w:rsidR="00280C8E" w:rsidRPr="00280C8E">
        <w:rPr>
          <w:sz w:val="26"/>
          <w:szCs w:val="26"/>
          <w:lang w:eastAsia="en-US"/>
        </w:rPr>
        <w:t xml:space="preserve">отдельный </w:t>
      </w:r>
      <w:r w:rsidR="00E54756" w:rsidRPr="00280C8E">
        <w:rPr>
          <w:sz w:val="26"/>
          <w:szCs w:val="26"/>
          <w:lang w:eastAsia="en-US"/>
        </w:rPr>
        <w:t xml:space="preserve">вид расходов </w:t>
      </w:r>
      <w:r w:rsidR="00280C8E" w:rsidRPr="00280C8E">
        <w:rPr>
          <w:sz w:val="26"/>
          <w:szCs w:val="26"/>
          <w:lang w:eastAsia="en-US"/>
        </w:rPr>
        <w:t xml:space="preserve">рассматриваемой </w:t>
      </w:r>
      <w:r w:rsidR="00E54756" w:rsidRPr="00280C8E">
        <w:rPr>
          <w:sz w:val="26"/>
          <w:szCs w:val="26"/>
          <w:lang w:eastAsia="en-US"/>
        </w:rPr>
        <w:t>субсиди</w:t>
      </w:r>
      <w:r w:rsidR="00280C8E" w:rsidRPr="00280C8E">
        <w:rPr>
          <w:sz w:val="26"/>
          <w:szCs w:val="26"/>
          <w:lang w:eastAsia="en-US"/>
        </w:rPr>
        <w:t>и</w:t>
      </w:r>
      <w:r w:rsidR="00E54756" w:rsidRPr="00280C8E">
        <w:rPr>
          <w:sz w:val="26"/>
          <w:szCs w:val="26"/>
          <w:lang w:eastAsia="en-US"/>
        </w:rPr>
        <w:t>.</w:t>
      </w:r>
    </w:p>
    <w:p w:rsidR="00E54756" w:rsidRPr="00280C8E" w:rsidRDefault="00E54756" w:rsidP="00E54756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proofErr w:type="gramStart"/>
      <w:r w:rsidRPr="00280C8E">
        <w:rPr>
          <w:rFonts w:ascii="Times New Roman" w:hAnsi="Times New Roman" w:cs="Times New Roman"/>
          <w:sz w:val="26"/>
          <w:szCs w:val="26"/>
          <w:lang w:eastAsia="en-US"/>
        </w:rPr>
        <w:t>Так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>,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 проектом 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акта 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>предлагается уточнить мощность сельскохозяйственной техники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 (зерноуборочных комбайнов, кормоуборочных комбайнов, косилок самоходных универсальных, тракторов)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>, приобретаемой в соответстви</w:t>
      </w:r>
      <w:r w:rsidR="00E0694F">
        <w:rPr>
          <w:rFonts w:ascii="Times New Roman" w:hAnsi="Times New Roman" w:cs="Times New Roman"/>
          <w:sz w:val="26"/>
          <w:szCs w:val="26"/>
          <w:lang w:eastAsia="en-US"/>
        </w:rPr>
        <w:t>и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  <w:r w:rsidR="00280C8E">
        <w:rPr>
          <w:rFonts w:ascii="Times New Roman" w:hAnsi="Times New Roman" w:cs="Times New Roman"/>
          <w:sz w:val="26"/>
          <w:szCs w:val="26"/>
          <w:lang w:eastAsia="en-US"/>
        </w:rPr>
        <w:br/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с постановлением Правительства Российской Федерации от 27.12.2012 № 1432 </w:t>
      </w:r>
      <w:r w:rsidR="00280C8E">
        <w:rPr>
          <w:rFonts w:ascii="Times New Roman" w:hAnsi="Times New Roman" w:cs="Times New Roman"/>
          <w:sz w:val="26"/>
          <w:szCs w:val="26"/>
          <w:lang w:eastAsia="en-US"/>
        </w:rPr>
        <w:br/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«Об утверждении Правил предоставления субсидий производителям сельскохозяйственной техники», </w:t>
      </w:r>
      <w:r w:rsidR="00280C8E">
        <w:rPr>
          <w:rFonts w:ascii="Times New Roman" w:hAnsi="Times New Roman" w:cs="Times New Roman"/>
          <w:sz w:val="26"/>
          <w:szCs w:val="26"/>
          <w:lang w:eastAsia="en-US"/>
        </w:rPr>
        <w:t xml:space="preserve">и субсидируемой 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при предоставлении </w:t>
      </w:r>
      <w:r w:rsidR="00280C8E">
        <w:rPr>
          <w:rFonts w:ascii="Times New Roman" w:hAnsi="Times New Roman" w:cs="Times New Roman"/>
          <w:sz w:val="26"/>
          <w:szCs w:val="26"/>
          <w:lang w:eastAsia="en-US"/>
        </w:rPr>
        <w:t xml:space="preserve">государственной поддержки 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>на возмещение части затрат на обеспечение технической и технологической модернизации сельскохозяйственного производства, а также исключ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>ить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>требование о необходимости приобретения</w:t>
      </w:r>
      <w:proofErr w:type="gramEnd"/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 сельскохозяйственной техники 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lastRenderedPageBreak/>
        <w:t>у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 организаци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>й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>, уполномоченны</w:t>
      </w:r>
      <w:r w:rsidR="00280C8E" w:rsidRPr="00280C8E">
        <w:rPr>
          <w:rFonts w:ascii="Times New Roman" w:hAnsi="Times New Roman" w:cs="Times New Roman"/>
          <w:sz w:val="26"/>
          <w:szCs w:val="26"/>
          <w:lang w:eastAsia="en-US"/>
        </w:rPr>
        <w:t>х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 xml:space="preserve"> производителем реализовывать сельскохозяйственную технику и осуществлять гарантийное обслуживание сельскохозяйственной техники</w:t>
      </w:r>
      <w:r w:rsidR="00BD1294">
        <w:rPr>
          <w:rFonts w:ascii="Times New Roman" w:hAnsi="Times New Roman" w:cs="Times New Roman"/>
          <w:sz w:val="26"/>
          <w:szCs w:val="26"/>
          <w:lang w:eastAsia="en-US"/>
        </w:rPr>
        <w:t>, зарегистрированных на территории Томской области</w:t>
      </w:r>
      <w:r w:rsidRPr="00280C8E">
        <w:rPr>
          <w:rFonts w:ascii="Times New Roman" w:hAnsi="Times New Roman" w:cs="Times New Roman"/>
          <w:sz w:val="26"/>
          <w:szCs w:val="26"/>
          <w:lang w:eastAsia="en-US"/>
        </w:rPr>
        <w:t>.</w:t>
      </w:r>
    </w:p>
    <w:p w:rsidR="00E54756" w:rsidRDefault="00BD1294" w:rsidP="00BD129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Изменения, предлагаемые Разработчиком, обусловлены </w:t>
      </w:r>
      <w:r w:rsidR="008A561E">
        <w:rPr>
          <w:sz w:val="26"/>
          <w:szCs w:val="26"/>
        </w:rPr>
        <w:t xml:space="preserve">необходимостью выполнения </w:t>
      </w:r>
      <w:r>
        <w:rPr>
          <w:sz w:val="26"/>
          <w:szCs w:val="26"/>
        </w:rPr>
        <w:t>вынесенн</w:t>
      </w:r>
      <w:r w:rsidR="008A561E">
        <w:rPr>
          <w:sz w:val="26"/>
          <w:szCs w:val="26"/>
        </w:rPr>
        <w:t>ого</w:t>
      </w:r>
      <w:r>
        <w:rPr>
          <w:sz w:val="26"/>
          <w:szCs w:val="26"/>
        </w:rPr>
        <w:t xml:space="preserve"> Управлением Федеральной антимонопольной службы </w:t>
      </w:r>
      <w:r w:rsidR="008A561E">
        <w:rPr>
          <w:sz w:val="26"/>
          <w:szCs w:val="26"/>
        </w:rPr>
        <w:br/>
      </w:r>
      <w:r>
        <w:rPr>
          <w:sz w:val="26"/>
          <w:szCs w:val="26"/>
        </w:rPr>
        <w:t>по Томской области предупреждени</w:t>
      </w:r>
      <w:r w:rsidR="008A561E">
        <w:rPr>
          <w:sz w:val="26"/>
          <w:szCs w:val="26"/>
        </w:rPr>
        <w:t>я</w:t>
      </w:r>
      <w:r>
        <w:rPr>
          <w:sz w:val="26"/>
          <w:szCs w:val="26"/>
        </w:rPr>
        <w:t xml:space="preserve"> о прекращении действий, которые содержат признаки нарушения антимонопольного законодательства №АА/6046 от 01.10.2018. </w:t>
      </w:r>
      <w:r w:rsidR="008A561E">
        <w:rPr>
          <w:sz w:val="26"/>
          <w:szCs w:val="26"/>
        </w:rPr>
        <w:br/>
      </w:r>
      <w:proofErr w:type="gramStart"/>
      <w:r>
        <w:rPr>
          <w:sz w:val="26"/>
          <w:szCs w:val="26"/>
        </w:rPr>
        <w:t xml:space="preserve">В частности, речь идет о наличии в пункте 10 </w:t>
      </w:r>
      <w:r w:rsidR="00E0694F">
        <w:rPr>
          <w:sz w:val="26"/>
          <w:szCs w:val="26"/>
        </w:rPr>
        <w:t>П</w:t>
      </w:r>
      <w:r>
        <w:rPr>
          <w:sz w:val="26"/>
          <w:szCs w:val="26"/>
          <w:lang w:eastAsia="en-US"/>
        </w:rPr>
        <w:t>риложения № 2 к Положению признаков нарушения статьи 15 Федерального закона от 26 июля 2006 года № 135-ФЗ «О защите конкуренции»</w:t>
      </w:r>
      <w:r w:rsidR="008A561E">
        <w:rPr>
          <w:sz w:val="26"/>
          <w:szCs w:val="26"/>
          <w:lang w:eastAsia="en-US"/>
        </w:rPr>
        <w:t>, выражающи</w:t>
      </w:r>
      <w:r w:rsidR="00E0694F">
        <w:rPr>
          <w:sz w:val="26"/>
          <w:szCs w:val="26"/>
          <w:lang w:eastAsia="en-US"/>
        </w:rPr>
        <w:t>х</w:t>
      </w:r>
      <w:r w:rsidR="008A561E">
        <w:rPr>
          <w:sz w:val="26"/>
          <w:szCs w:val="26"/>
          <w:lang w:eastAsia="en-US"/>
        </w:rPr>
        <w:t xml:space="preserve">ся в установлении конкретных требований </w:t>
      </w:r>
      <w:r w:rsidR="00E0694F">
        <w:rPr>
          <w:sz w:val="26"/>
          <w:szCs w:val="26"/>
          <w:lang w:eastAsia="en-US"/>
        </w:rPr>
        <w:br/>
      </w:r>
      <w:r w:rsidR="008A561E">
        <w:rPr>
          <w:sz w:val="26"/>
          <w:szCs w:val="26"/>
          <w:lang w:eastAsia="en-US"/>
        </w:rPr>
        <w:t>к субсидированию техники из областного бюджета (критерия с конкретной мощностью двигателя) только конкретных производителей или продавцов сельскохозяйственной техники, что может либо могло привести к ограничению, устранению конкуренции</w:t>
      </w:r>
      <w:proofErr w:type="gramEnd"/>
      <w:r w:rsidR="008A561E">
        <w:rPr>
          <w:sz w:val="26"/>
          <w:szCs w:val="26"/>
          <w:lang w:eastAsia="en-US"/>
        </w:rPr>
        <w:t xml:space="preserve"> на рынке продажи сельскохозяйственной техники.</w:t>
      </w:r>
    </w:p>
    <w:p w:rsidR="00B41E7F" w:rsidRDefault="008A561E" w:rsidP="00B41E7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>
        <w:rPr>
          <w:sz w:val="26"/>
          <w:szCs w:val="26"/>
        </w:rPr>
        <w:t xml:space="preserve">В </w:t>
      </w:r>
      <w:r>
        <w:rPr>
          <w:sz w:val="26"/>
          <w:szCs w:val="26"/>
          <w:lang w:eastAsia="en-US"/>
        </w:rPr>
        <w:t xml:space="preserve">рамках публичных консультаций </w:t>
      </w:r>
      <w:r w:rsidR="006B0FF6">
        <w:rPr>
          <w:sz w:val="26"/>
          <w:szCs w:val="26"/>
          <w:lang w:eastAsia="en-US"/>
        </w:rPr>
        <w:t>Закрытое акционерное общество совместное предприятие «</w:t>
      </w:r>
      <w:proofErr w:type="spellStart"/>
      <w:r w:rsidR="006B0FF6">
        <w:rPr>
          <w:sz w:val="26"/>
          <w:szCs w:val="26"/>
          <w:lang w:eastAsia="en-US"/>
        </w:rPr>
        <w:t>Брянсксельмаш</w:t>
      </w:r>
      <w:proofErr w:type="spellEnd"/>
      <w:r w:rsidR="006B0FF6">
        <w:rPr>
          <w:sz w:val="26"/>
          <w:szCs w:val="26"/>
          <w:lang w:eastAsia="en-US"/>
        </w:rPr>
        <w:t xml:space="preserve">» указало, что проект акта по-прежнему ограничивает конкуренцию на рынке продажи сельскохозяйственной техники, поскольку в </w:t>
      </w:r>
      <w:r w:rsidR="00E0694F">
        <w:rPr>
          <w:sz w:val="26"/>
          <w:szCs w:val="26"/>
          <w:lang w:eastAsia="en-US"/>
        </w:rPr>
        <w:t>П</w:t>
      </w:r>
      <w:r w:rsidR="006B0FF6">
        <w:rPr>
          <w:sz w:val="26"/>
          <w:szCs w:val="26"/>
          <w:lang w:eastAsia="en-US"/>
        </w:rPr>
        <w:t>риложении № 2 к Положению содержится указание на необходимость приобретения сельскохозяйственной техники в соответствии с</w:t>
      </w:r>
      <w:r w:rsidR="006B0FF6" w:rsidRPr="006B0FF6">
        <w:rPr>
          <w:sz w:val="26"/>
          <w:szCs w:val="26"/>
          <w:lang w:eastAsia="en-US"/>
        </w:rPr>
        <w:t xml:space="preserve"> постановлением Правительства Российской Федерации от 27.12.2012 № 1432 «Об утверждении Правил предоставления субсидий производителям сельскохозяйственной техники»</w:t>
      </w:r>
      <w:r w:rsidR="006B0FF6">
        <w:rPr>
          <w:sz w:val="26"/>
          <w:szCs w:val="26"/>
          <w:lang w:eastAsia="en-US"/>
        </w:rPr>
        <w:t>.</w:t>
      </w:r>
      <w:proofErr w:type="gramEnd"/>
      <w:r w:rsidR="006B0FF6">
        <w:rPr>
          <w:sz w:val="26"/>
          <w:szCs w:val="26"/>
          <w:lang w:eastAsia="en-US"/>
        </w:rPr>
        <w:t xml:space="preserve"> Однако</w:t>
      </w:r>
      <w:proofErr w:type="gramStart"/>
      <w:r w:rsidR="006B0FF6">
        <w:rPr>
          <w:sz w:val="26"/>
          <w:szCs w:val="26"/>
          <w:lang w:eastAsia="en-US"/>
        </w:rPr>
        <w:t>,</w:t>
      </w:r>
      <w:proofErr w:type="gramEnd"/>
      <w:r w:rsidR="006B0FF6">
        <w:rPr>
          <w:sz w:val="26"/>
          <w:szCs w:val="26"/>
          <w:lang w:eastAsia="en-US"/>
        </w:rPr>
        <w:t xml:space="preserve"> данное замечание Разработчиком было не учтено и приведено обоснование невозможности учета.</w:t>
      </w:r>
      <w:r w:rsidR="00B41E7F">
        <w:rPr>
          <w:sz w:val="26"/>
          <w:szCs w:val="26"/>
          <w:lang w:eastAsia="en-US"/>
        </w:rPr>
        <w:t xml:space="preserve"> </w:t>
      </w:r>
    </w:p>
    <w:p w:rsidR="00E22361" w:rsidRDefault="00B41E7F" w:rsidP="00E2236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Полагаем необходимым согласиться с Разработчиком, поскольку указанное постановление не устанавливает правовых оснований для утверждения номенклатуры подлежащей субсидированию только той техники, которая </w:t>
      </w:r>
      <w:r w:rsidR="00E0694F">
        <w:rPr>
          <w:sz w:val="26"/>
          <w:szCs w:val="26"/>
          <w:lang w:eastAsia="en-US"/>
        </w:rPr>
        <w:t xml:space="preserve">указана в Правилах предоставления субсидий производителям сельскохозяйственной техники, утверждаемых указанным </w:t>
      </w:r>
      <w:r>
        <w:rPr>
          <w:sz w:val="26"/>
          <w:szCs w:val="26"/>
          <w:lang w:eastAsia="en-US"/>
        </w:rPr>
        <w:t>постановление</w:t>
      </w:r>
      <w:r w:rsidR="00E0694F">
        <w:rPr>
          <w:sz w:val="26"/>
          <w:szCs w:val="26"/>
          <w:lang w:eastAsia="en-US"/>
        </w:rPr>
        <w:t>м</w:t>
      </w:r>
      <w:r>
        <w:rPr>
          <w:sz w:val="26"/>
          <w:szCs w:val="26"/>
          <w:lang w:eastAsia="en-US"/>
        </w:rPr>
        <w:t xml:space="preserve">. </w:t>
      </w:r>
      <w:r w:rsidRPr="00B41E7F">
        <w:rPr>
          <w:sz w:val="26"/>
          <w:szCs w:val="26"/>
          <w:lang w:eastAsia="en-US"/>
        </w:rPr>
        <w:t xml:space="preserve">Таким образом, </w:t>
      </w:r>
      <w:r>
        <w:rPr>
          <w:sz w:val="26"/>
          <w:szCs w:val="26"/>
          <w:lang w:eastAsia="en-US"/>
        </w:rPr>
        <w:t xml:space="preserve">в соответствии </w:t>
      </w:r>
      <w:r w:rsidR="00E0694F">
        <w:rPr>
          <w:sz w:val="26"/>
          <w:szCs w:val="26"/>
          <w:lang w:eastAsia="en-US"/>
        </w:rPr>
        <w:br/>
      </w:r>
      <w:r>
        <w:rPr>
          <w:sz w:val="26"/>
          <w:szCs w:val="26"/>
          <w:lang w:eastAsia="en-US"/>
        </w:rPr>
        <w:t xml:space="preserve">с Положением </w:t>
      </w:r>
      <w:r w:rsidRPr="00B41E7F">
        <w:rPr>
          <w:sz w:val="26"/>
          <w:szCs w:val="26"/>
          <w:lang w:eastAsia="en-US"/>
        </w:rPr>
        <w:t xml:space="preserve">возмещение затрат </w:t>
      </w:r>
      <w:r>
        <w:rPr>
          <w:sz w:val="26"/>
          <w:szCs w:val="26"/>
          <w:lang w:eastAsia="en-US"/>
        </w:rPr>
        <w:t xml:space="preserve">может </w:t>
      </w:r>
      <w:r w:rsidRPr="00B41E7F">
        <w:rPr>
          <w:sz w:val="26"/>
          <w:szCs w:val="26"/>
          <w:lang w:eastAsia="en-US"/>
        </w:rPr>
        <w:t>осуществля</w:t>
      </w:r>
      <w:r>
        <w:rPr>
          <w:sz w:val="26"/>
          <w:szCs w:val="26"/>
          <w:lang w:eastAsia="en-US"/>
        </w:rPr>
        <w:t>ться</w:t>
      </w:r>
      <w:r w:rsidRPr="00B41E7F">
        <w:rPr>
          <w:sz w:val="26"/>
          <w:szCs w:val="26"/>
          <w:lang w:eastAsia="en-US"/>
        </w:rPr>
        <w:t xml:space="preserve"> и на приобретение сельскохозяйственной техники у других производителей, не получающих субсидий </w:t>
      </w:r>
      <w:r w:rsidR="00E0694F">
        <w:rPr>
          <w:sz w:val="26"/>
          <w:szCs w:val="26"/>
          <w:lang w:eastAsia="en-US"/>
        </w:rPr>
        <w:br/>
      </w:r>
      <w:r w:rsidRPr="00B41E7F">
        <w:rPr>
          <w:sz w:val="26"/>
          <w:szCs w:val="26"/>
          <w:lang w:eastAsia="en-US"/>
        </w:rPr>
        <w:t xml:space="preserve">из федерального бюджета на возмещение недополученных доходов в связи </w:t>
      </w:r>
      <w:r w:rsidR="00E0694F">
        <w:rPr>
          <w:sz w:val="26"/>
          <w:szCs w:val="26"/>
          <w:lang w:eastAsia="en-US"/>
        </w:rPr>
        <w:br/>
      </w:r>
      <w:r w:rsidRPr="00B41E7F">
        <w:rPr>
          <w:sz w:val="26"/>
          <w:szCs w:val="26"/>
          <w:lang w:eastAsia="en-US"/>
        </w:rPr>
        <w:t>с реализацией сельскохозяйственной техники.</w:t>
      </w:r>
    </w:p>
    <w:p w:rsidR="00B41E7F" w:rsidRPr="00E22361" w:rsidRDefault="00B41E7F" w:rsidP="00E2236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E22361">
        <w:rPr>
          <w:sz w:val="26"/>
          <w:szCs w:val="26"/>
          <w:lang w:eastAsia="en-US"/>
        </w:rPr>
        <w:t xml:space="preserve">По мнению Разработчика, принятие проекта акта позволит повысить эффективность использования бюджетных средств, а именно: субсидий </w:t>
      </w:r>
      <w:r w:rsidR="00E0694F">
        <w:rPr>
          <w:sz w:val="26"/>
          <w:szCs w:val="26"/>
          <w:lang w:eastAsia="en-US"/>
        </w:rPr>
        <w:br/>
      </w:r>
      <w:r w:rsidRPr="00E22361">
        <w:rPr>
          <w:sz w:val="26"/>
          <w:szCs w:val="26"/>
          <w:lang w:eastAsia="en-US"/>
        </w:rPr>
        <w:t xml:space="preserve">на возмещение части затрат на обеспечение технической и технологической модернизации сельскохозяйственного производства, обеспечить положительную динамику энергетических мощностей тракторов, комбайнов и самоходных машин </w:t>
      </w:r>
      <w:r w:rsidR="00E0694F">
        <w:rPr>
          <w:sz w:val="26"/>
          <w:szCs w:val="26"/>
          <w:lang w:eastAsia="en-US"/>
        </w:rPr>
        <w:br/>
      </w:r>
      <w:r w:rsidRPr="00E22361">
        <w:rPr>
          <w:sz w:val="26"/>
          <w:szCs w:val="26"/>
          <w:lang w:eastAsia="en-US"/>
        </w:rPr>
        <w:t xml:space="preserve">в расчете на 100 га посевной площади Томской области (до 125 </w:t>
      </w:r>
      <w:proofErr w:type="spellStart"/>
      <w:r w:rsidRPr="00E22361">
        <w:rPr>
          <w:sz w:val="26"/>
          <w:szCs w:val="26"/>
          <w:lang w:eastAsia="en-US"/>
        </w:rPr>
        <w:t>л.с</w:t>
      </w:r>
      <w:proofErr w:type="spellEnd"/>
      <w:r w:rsidRPr="00E22361">
        <w:rPr>
          <w:sz w:val="26"/>
          <w:szCs w:val="26"/>
          <w:lang w:eastAsia="en-US"/>
        </w:rPr>
        <w:t>. в 201</w:t>
      </w:r>
      <w:r w:rsidR="00E22361" w:rsidRPr="00E22361">
        <w:rPr>
          <w:sz w:val="26"/>
          <w:szCs w:val="26"/>
          <w:lang w:eastAsia="en-US"/>
        </w:rPr>
        <w:t>9</w:t>
      </w:r>
      <w:r w:rsidRPr="00E22361">
        <w:rPr>
          <w:sz w:val="26"/>
          <w:szCs w:val="26"/>
          <w:lang w:eastAsia="en-US"/>
        </w:rPr>
        <w:t xml:space="preserve"> году), созда</w:t>
      </w:r>
      <w:r w:rsidR="00E0694F">
        <w:rPr>
          <w:sz w:val="26"/>
          <w:szCs w:val="26"/>
          <w:lang w:eastAsia="en-US"/>
        </w:rPr>
        <w:t>ть</w:t>
      </w:r>
      <w:r w:rsidRPr="00E22361">
        <w:rPr>
          <w:sz w:val="26"/>
          <w:szCs w:val="26"/>
          <w:lang w:eastAsia="en-US"/>
        </w:rPr>
        <w:t xml:space="preserve"> условия для сельскохозяйственных производителей, повысить производительность</w:t>
      </w:r>
      <w:proofErr w:type="gramEnd"/>
      <w:r w:rsidRPr="00E22361">
        <w:rPr>
          <w:sz w:val="26"/>
          <w:szCs w:val="26"/>
          <w:lang w:eastAsia="en-US"/>
        </w:rPr>
        <w:t xml:space="preserve"> труда, снизить себестоимость сельскохозяйственной продукции.</w:t>
      </w:r>
    </w:p>
    <w:p w:rsidR="0038746A" w:rsidRDefault="00103633" w:rsidP="00E5475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 w:rsidR="0028294A"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="00FA4E11" w:rsidRPr="00BC1B2D">
        <w:rPr>
          <w:rFonts w:eastAsia="Calibri"/>
          <w:sz w:val="26"/>
          <w:szCs w:val="26"/>
          <w:lang w:val="x-none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28294A" w:rsidRPr="00BC1B2D">
        <w:rPr>
          <w:rFonts w:eastAsia="Calibri"/>
          <w:sz w:val="26"/>
          <w:szCs w:val="26"/>
          <w:lang w:val="x-none"/>
        </w:rPr>
        <w:t xml:space="preserve">года </w:t>
      </w:r>
      <w:r w:rsidR="0028294A" w:rsidRPr="00BC1B2D">
        <w:rPr>
          <w:rFonts w:eastAsia="Calibri"/>
          <w:sz w:val="26"/>
          <w:szCs w:val="26"/>
          <w:lang w:val="x-none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="00FA4E11" w:rsidRPr="00BC1B2D">
        <w:rPr>
          <w:rFonts w:eastAsia="Calibri"/>
          <w:sz w:val="26"/>
          <w:szCs w:val="26"/>
          <w:lang w:val="x-none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FA4E11" w:rsidRPr="00BC1B2D">
        <w:rPr>
          <w:rFonts w:eastAsia="Calibri"/>
          <w:sz w:val="26"/>
          <w:szCs w:val="26"/>
          <w:lang w:val="x-none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="00FA4E11" w:rsidRPr="00BC1B2D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="00FA4E11" w:rsidRPr="00BC1B2D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="00E0694F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38746A" w:rsidRPr="00CE564F">
        <w:rPr>
          <w:rFonts w:eastAsia="Calibri"/>
          <w:sz w:val="26"/>
          <w:szCs w:val="26"/>
          <w:lang w:val="x-none"/>
        </w:rPr>
        <w:t xml:space="preserve">Так, субсидии </w:t>
      </w:r>
      <w:r w:rsidR="00E371F6" w:rsidRPr="00E371F6">
        <w:rPr>
          <w:rFonts w:eastAsia="Calibri"/>
          <w:sz w:val="26"/>
          <w:szCs w:val="26"/>
          <w:lang w:val="x-none"/>
        </w:rPr>
        <w:t xml:space="preserve">на </w:t>
      </w:r>
      <w:r w:rsidR="00B34E33" w:rsidRPr="000C5CB2">
        <w:rPr>
          <w:sz w:val="26"/>
          <w:szCs w:val="26"/>
          <w:lang w:eastAsia="en-US"/>
        </w:rPr>
        <w:t>возмещение части затрат на обеспечение технической и технологической модернизации сельскохозяйственного производства</w:t>
      </w:r>
      <w:r w:rsidR="00E371F6">
        <w:rPr>
          <w:rFonts w:eastAsia="Calibri"/>
          <w:sz w:val="26"/>
          <w:szCs w:val="26"/>
        </w:rPr>
        <w:t xml:space="preserve"> </w:t>
      </w:r>
      <w:r w:rsidR="0038746A" w:rsidRPr="0038746A">
        <w:rPr>
          <w:rFonts w:eastAsia="Calibri"/>
          <w:sz w:val="26"/>
          <w:szCs w:val="26"/>
          <w:lang w:val="x-none"/>
        </w:rPr>
        <w:t xml:space="preserve">в 2018 году получат </w:t>
      </w:r>
      <w:r w:rsidR="00E371F6">
        <w:rPr>
          <w:rFonts w:eastAsia="Calibri"/>
          <w:sz w:val="26"/>
          <w:szCs w:val="26"/>
        </w:rPr>
        <w:t xml:space="preserve">более </w:t>
      </w:r>
      <w:r w:rsidR="00B34E33">
        <w:rPr>
          <w:rFonts w:eastAsia="Calibri"/>
          <w:sz w:val="26"/>
          <w:szCs w:val="26"/>
        </w:rPr>
        <w:t>1</w:t>
      </w:r>
      <w:r w:rsidR="00E371F6">
        <w:rPr>
          <w:rFonts w:eastAsia="Calibri"/>
          <w:sz w:val="26"/>
          <w:szCs w:val="26"/>
        </w:rPr>
        <w:t xml:space="preserve">0 сельскохозяйственных товаропроизводителей </w:t>
      </w:r>
      <w:r w:rsidR="0038746A"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E54756">
        <w:rPr>
          <w:rFonts w:eastAsia="Calibri"/>
          <w:sz w:val="26"/>
          <w:szCs w:val="26"/>
        </w:rPr>
        <w:t xml:space="preserve">более 50 млн. </w:t>
      </w:r>
      <w:r w:rsidR="007F4019">
        <w:rPr>
          <w:rFonts w:eastAsia="Calibri"/>
          <w:sz w:val="26"/>
          <w:szCs w:val="26"/>
          <w:lang w:val="x-none"/>
        </w:rPr>
        <w:t>рублей</w:t>
      </w:r>
      <w:r w:rsidR="00E54756">
        <w:rPr>
          <w:rFonts w:eastAsia="Calibri"/>
          <w:sz w:val="26"/>
          <w:szCs w:val="26"/>
        </w:rPr>
        <w:t xml:space="preserve"> за счет </w:t>
      </w:r>
      <w:r w:rsidR="00E54756">
        <w:rPr>
          <w:rFonts w:eastAsia="Calibri"/>
          <w:sz w:val="26"/>
          <w:szCs w:val="26"/>
        </w:rPr>
        <w:lastRenderedPageBreak/>
        <w:t>областного бюджета</w:t>
      </w:r>
      <w:r w:rsidR="007F4019">
        <w:rPr>
          <w:rFonts w:eastAsia="Calibri"/>
          <w:sz w:val="26"/>
          <w:szCs w:val="26"/>
        </w:rPr>
        <w:t>.</w:t>
      </w:r>
    </w:p>
    <w:p w:rsidR="0061445A" w:rsidRDefault="0061445A" w:rsidP="0061445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</w:rPr>
        <w:t>Риски наступления негативных последствий с принятием правового акта или невозможности его исполнения отсутствуют.</w:t>
      </w:r>
    </w:p>
    <w:p w:rsidR="0078195C" w:rsidRPr="00CE564F" w:rsidRDefault="0078195C" w:rsidP="007819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CE564F">
        <w:rPr>
          <w:rFonts w:eastAsia="Calibri"/>
          <w:sz w:val="26"/>
          <w:szCs w:val="26"/>
          <w:lang w:val="x-none"/>
        </w:rPr>
        <w:br/>
        <w:t xml:space="preserve">на ранее возникшие отношения Разработчиком не установлена. </w:t>
      </w:r>
    </w:p>
    <w:p w:rsidR="00B34E33" w:rsidRPr="00B34E33" w:rsidRDefault="00183B0A" w:rsidP="00B34E33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B06E5">
        <w:rPr>
          <w:rFonts w:eastAsia="Calibri"/>
          <w:sz w:val="26"/>
          <w:szCs w:val="26"/>
          <w:lang w:val="x-none"/>
        </w:rPr>
        <w:t xml:space="preserve">последующей оценки фактического воздействия предлагаемого правового регулирования Разработчик в целях достижения предлагаемого правового </w:t>
      </w:r>
      <w:r w:rsidRPr="00B34E33">
        <w:rPr>
          <w:rFonts w:eastAsia="Calibri"/>
          <w:sz w:val="26"/>
          <w:szCs w:val="26"/>
        </w:rPr>
        <w:t>регулирования указал так</w:t>
      </w:r>
      <w:r w:rsidR="00E453C2" w:rsidRPr="00B34E33">
        <w:rPr>
          <w:rFonts w:eastAsia="Calibri"/>
          <w:sz w:val="26"/>
          <w:szCs w:val="26"/>
        </w:rPr>
        <w:t xml:space="preserve">ой </w:t>
      </w:r>
      <w:r w:rsidRPr="00B34E33">
        <w:rPr>
          <w:rFonts w:eastAsia="Calibri"/>
          <w:sz w:val="26"/>
          <w:szCs w:val="26"/>
        </w:rPr>
        <w:t>индикатор, как</w:t>
      </w:r>
      <w:r w:rsidR="00B34E33">
        <w:rPr>
          <w:rFonts w:eastAsia="Calibri"/>
          <w:sz w:val="26"/>
          <w:szCs w:val="26"/>
        </w:rPr>
        <w:t xml:space="preserve"> изменение </w:t>
      </w:r>
      <w:r w:rsidR="00F17657">
        <w:rPr>
          <w:rFonts w:eastAsia="Calibri"/>
          <w:sz w:val="26"/>
          <w:szCs w:val="26"/>
        </w:rPr>
        <w:t>энергетическ</w:t>
      </w:r>
      <w:r w:rsidR="00B34E33">
        <w:rPr>
          <w:rFonts w:eastAsia="Calibri"/>
          <w:sz w:val="26"/>
          <w:szCs w:val="26"/>
        </w:rPr>
        <w:t>ой</w:t>
      </w:r>
      <w:r w:rsidR="00F17657">
        <w:rPr>
          <w:rFonts w:eastAsia="Calibri"/>
          <w:sz w:val="26"/>
          <w:szCs w:val="26"/>
        </w:rPr>
        <w:t xml:space="preserve"> мощности </w:t>
      </w:r>
      <w:r w:rsidR="00B34E33">
        <w:rPr>
          <w:rFonts w:eastAsia="Calibri"/>
          <w:sz w:val="26"/>
          <w:szCs w:val="26"/>
        </w:rPr>
        <w:t xml:space="preserve">тракторов, комбайнов и самоходных машин на 100 га посевной площади </w:t>
      </w:r>
      <w:r w:rsidRPr="00B34E33">
        <w:rPr>
          <w:rFonts w:eastAsia="Calibri"/>
          <w:sz w:val="26"/>
          <w:szCs w:val="26"/>
        </w:rPr>
        <w:t xml:space="preserve">(2018 год – </w:t>
      </w:r>
      <w:r w:rsidR="00B34E33">
        <w:rPr>
          <w:rFonts w:eastAsia="Calibri"/>
          <w:sz w:val="26"/>
          <w:szCs w:val="26"/>
        </w:rPr>
        <w:t xml:space="preserve">124 </w:t>
      </w:r>
      <w:proofErr w:type="spellStart"/>
      <w:r w:rsidR="00B34E33">
        <w:rPr>
          <w:rFonts w:eastAsia="Calibri"/>
          <w:sz w:val="26"/>
          <w:szCs w:val="26"/>
        </w:rPr>
        <w:t>л</w:t>
      </w:r>
      <w:r w:rsidR="00B41E7F">
        <w:rPr>
          <w:rFonts w:eastAsia="Calibri"/>
          <w:sz w:val="26"/>
          <w:szCs w:val="26"/>
        </w:rPr>
        <w:t>.с</w:t>
      </w:r>
      <w:proofErr w:type="spellEnd"/>
      <w:r w:rsidR="00B41E7F">
        <w:rPr>
          <w:rFonts w:eastAsia="Calibri"/>
          <w:sz w:val="26"/>
          <w:szCs w:val="26"/>
        </w:rPr>
        <w:t>.</w:t>
      </w:r>
      <w:r w:rsidR="00E453C2">
        <w:rPr>
          <w:rFonts w:eastAsia="Calibri"/>
          <w:sz w:val="26"/>
          <w:szCs w:val="26"/>
        </w:rPr>
        <w:t xml:space="preserve">, </w:t>
      </w:r>
      <w:proofErr w:type="gramStart"/>
      <w:r w:rsidRPr="00B34E33">
        <w:rPr>
          <w:rFonts w:eastAsia="Calibri"/>
          <w:sz w:val="26"/>
          <w:szCs w:val="26"/>
        </w:rPr>
        <w:t xml:space="preserve">2019 год – </w:t>
      </w:r>
      <w:r w:rsidR="00B34E33">
        <w:rPr>
          <w:rFonts w:eastAsia="Calibri"/>
          <w:sz w:val="26"/>
          <w:szCs w:val="26"/>
        </w:rPr>
        <w:t xml:space="preserve">125 </w:t>
      </w:r>
      <w:proofErr w:type="spellStart"/>
      <w:r w:rsidR="00B34E33">
        <w:rPr>
          <w:rFonts w:eastAsia="Calibri"/>
          <w:sz w:val="26"/>
          <w:szCs w:val="26"/>
        </w:rPr>
        <w:t>л</w:t>
      </w:r>
      <w:r w:rsidR="00B41E7F">
        <w:rPr>
          <w:rFonts w:eastAsia="Calibri"/>
          <w:sz w:val="26"/>
          <w:szCs w:val="26"/>
        </w:rPr>
        <w:t>.с</w:t>
      </w:r>
      <w:proofErr w:type="spellEnd"/>
      <w:r w:rsidR="00B41E7F">
        <w:rPr>
          <w:rFonts w:eastAsia="Calibri"/>
          <w:sz w:val="26"/>
          <w:szCs w:val="26"/>
        </w:rPr>
        <w:t>.</w:t>
      </w:r>
      <w:r w:rsidR="00C51CD3" w:rsidRPr="00B34E33">
        <w:rPr>
          <w:rFonts w:eastAsia="Calibri"/>
          <w:sz w:val="26"/>
          <w:szCs w:val="26"/>
        </w:rPr>
        <w:t>).</w:t>
      </w:r>
      <w:proofErr w:type="gramEnd"/>
      <w:r w:rsidRPr="00B34E33">
        <w:rPr>
          <w:rFonts w:eastAsia="Calibri"/>
          <w:sz w:val="26"/>
          <w:szCs w:val="26"/>
        </w:rPr>
        <w:t xml:space="preserve"> Полагаем, что предложенны</w:t>
      </w:r>
      <w:r w:rsidR="00E371F6">
        <w:rPr>
          <w:rFonts w:eastAsia="Calibri"/>
          <w:sz w:val="26"/>
          <w:szCs w:val="26"/>
        </w:rPr>
        <w:t>й</w:t>
      </w:r>
      <w:r w:rsidRPr="00B34E33">
        <w:rPr>
          <w:rFonts w:eastAsia="Calibri"/>
          <w:sz w:val="26"/>
          <w:szCs w:val="26"/>
        </w:rPr>
        <w:t xml:space="preserve"> Разработчиком индикатор </w:t>
      </w:r>
      <w:r w:rsidR="00E371F6">
        <w:rPr>
          <w:rFonts w:eastAsia="Calibri"/>
          <w:sz w:val="26"/>
          <w:szCs w:val="26"/>
        </w:rPr>
        <w:t xml:space="preserve">позволит </w:t>
      </w:r>
      <w:r w:rsidRPr="00B34E33">
        <w:rPr>
          <w:rFonts w:eastAsia="Calibri"/>
          <w:sz w:val="26"/>
          <w:szCs w:val="26"/>
        </w:rPr>
        <w:t>в достаточном объеме по истечении определенного времени оценить</w:t>
      </w:r>
      <w:r w:rsidR="00C51CD3">
        <w:rPr>
          <w:rFonts w:eastAsia="Calibri"/>
          <w:sz w:val="26"/>
          <w:szCs w:val="26"/>
        </w:rPr>
        <w:t>,</w:t>
      </w:r>
      <w:r w:rsidRPr="00B34E33">
        <w:rPr>
          <w:rFonts w:eastAsia="Calibri"/>
          <w:sz w:val="26"/>
          <w:szCs w:val="26"/>
        </w:rPr>
        <w:t xml:space="preserve"> </w:t>
      </w:r>
      <w:r w:rsidR="00C51CD3" w:rsidRPr="00B34E33">
        <w:rPr>
          <w:rFonts w:eastAsia="Calibri"/>
          <w:sz w:val="26"/>
          <w:szCs w:val="26"/>
        </w:rPr>
        <w:t xml:space="preserve">имеет ли место </w:t>
      </w:r>
      <w:r w:rsidR="00B34E33" w:rsidRPr="00B34E33">
        <w:rPr>
          <w:rFonts w:eastAsia="Calibri"/>
          <w:sz w:val="26"/>
          <w:szCs w:val="26"/>
        </w:rPr>
        <w:t>положительная динамика технического оснащения и энерговооруженности в сельскохозяйственном производстве Томской области по сравнению с показателями года вступления в силу проекта акта и эффективность предлагаемого им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E2342F" w:rsidRDefault="00CE564F" w:rsidP="00D97131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="00773B89"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="00773B89"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CE564F" w:rsidRPr="00662EDD" w:rsidRDefault="00CE564F" w:rsidP="00CE564F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E371F6">
        <w:rPr>
          <w:sz w:val="26"/>
          <w:szCs w:val="26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E22361" w:rsidRPr="00C71D52" w:rsidTr="005232BE">
        <w:tc>
          <w:tcPr>
            <w:tcW w:w="3831" w:type="dxa"/>
            <w:shd w:val="clear" w:color="auto" w:fill="auto"/>
            <w:vAlign w:val="center"/>
          </w:tcPr>
          <w:p w:rsidR="00E22361" w:rsidRPr="00C71D52" w:rsidRDefault="00E22361" w:rsidP="005232BE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E22361" w:rsidRPr="00C71D52" w:rsidRDefault="00E22361" w:rsidP="005232B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22361" w:rsidRPr="00C71D52" w:rsidRDefault="00E22361" w:rsidP="005232B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61445A" w:rsidRDefault="0061445A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</w:p>
    <w:p w:rsidR="00DC1563" w:rsidRDefault="00DC1563" w:rsidP="00B630EC">
      <w:pPr>
        <w:pStyle w:val="af2"/>
        <w:ind w:left="0"/>
        <w:rPr>
          <w:szCs w:val="20"/>
        </w:rPr>
      </w:pPr>
    </w:p>
    <w:p w:rsidR="00DC1563" w:rsidRDefault="00DC1563" w:rsidP="00B630EC">
      <w:pPr>
        <w:pStyle w:val="af2"/>
        <w:ind w:left="0"/>
        <w:rPr>
          <w:szCs w:val="20"/>
        </w:rPr>
      </w:pPr>
    </w:p>
    <w:p w:rsidR="00DC1563" w:rsidRDefault="00DC1563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  <w:bookmarkStart w:id="2" w:name="_GoBack"/>
      <w:bookmarkEnd w:id="2"/>
    </w:p>
    <w:p w:rsidR="006B1B13" w:rsidRDefault="006B1B13" w:rsidP="00B630EC">
      <w:pPr>
        <w:pStyle w:val="af2"/>
        <w:ind w:left="0"/>
        <w:rPr>
          <w:szCs w:val="20"/>
        </w:rPr>
      </w:pPr>
    </w:p>
    <w:p w:rsidR="0061445A" w:rsidRDefault="0061445A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61445A">
      <w:headerReference w:type="even" r:id="rId9"/>
      <w:pgSz w:w="11906" w:h="16838" w:code="9"/>
      <w:pgMar w:top="851" w:right="851" w:bottom="567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E40" w:rsidRDefault="00371E40">
      <w:r>
        <w:separator/>
      </w:r>
    </w:p>
  </w:endnote>
  <w:endnote w:type="continuationSeparator" w:id="0">
    <w:p w:rsidR="00371E40" w:rsidRDefault="00371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E40" w:rsidRDefault="00371E40">
      <w:r>
        <w:separator/>
      </w:r>
    </w:p>
  </w:footnote>
  <w:footnote w:type="continuationSeparator" w:id="0">
    <w:p w:rsidR="00371E40" w:rsidRDefault="00371E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"/>
  </w:num>
  <w:num w:numId="13">
    <w:abstractNumId w:val="4"/>
  </w:num>
  <w:num w:numId="14">
    <w:abstractNumId w:val="8"/>
  </w:num>
  <w:num w:numId="15">
    <w:abstractNumId w:val="13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21E44"/>
    <w:rsid w:val="0002319D"/>
    <w:rsid w:val="0002683C"/>
    <w:rsid w:val="0002708D"/>
    <w:rsid w:val="000279A3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45C8"/>
    <w:rsid w:val="00095FD0"/>
    <w:rsid w:val="0009618E"/>
    <w:rsid w:val="00097FEF"/>
    <w:rsid w:val="000A09E2"/>
    <w:rsid w:val="000A0CA3"/>
    <w:rsid w:val="000A1AAF"/>
    <w:rsid w:val="000A359D"/>
    <w:rsid w:val="000A37E2"/>
    <w:rsid w:val="000B2E1C"/>
    <w:rsid w:val="000B301D"/>
    <w:rsid w:val="000B5DAE"/>
    <w:rsid w:val="000C0A05"/>
    <w:rsid w:val="000C1415"/>
    <w:rsid w:val="000C5CB2"/>
    <w:rsid w:val="000D4EBA"/>
    <w:rsid w:val="000D5874"/>
    <w:rsid w:val="000D5C03"/>
    <w:rsid w:val="000E031B"/>
    <w:rsid w:val="000E2214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66C6D"/>
    <w:rsid w:val="001714F7"/>
    <w:rsid w:val="001739B4"/>
    <w:rsid w:val="00173B8C"/>
    <w:rsid w:val="00174722"/>
    <w:rsid w:val="00177F69"/>
    <w:rsid w:val="00181295"/>
    <w:rsid w:val="00182089"/>
    <w:rsid w:val="00183237"/>
    <w:rsid w:val="00183B0A"/>
    <w:rsid w:val="00184D9F"/>
    <w:rsid w:val="00185C29"/>
    <w:rsid w:val="001876A2"/>
    <w:rsid w:val="00190300"/>
    <w:rsid w:val="00196B5F"/>
    <w:rsid w:val="001A44A4"/>
    <w:rsid w:val="001A4922"/>
    <w:rsid w:val="001A7251"/>
    <w:rsid w:val="001A74F0"/>
    <w:rsid w:val="001A753C"/>
    <w:rsid w:val="001B072C"/>
    <w:rsid w:val="001B087E"/>
    <w:rsid w:val="001B237F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11561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37D2E"/>
    <w:rsid w:val="0024141B"/>
    <w:rsid w:val="00241637"/>
    <w:rsid w:val="0024316D"/>
    <w:rsid w:val="00254D6A"/>
    <w:rsid w:val="00255CCE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7376"/>
    <w:rsid w:val="00280C8E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A48"/>
    <w:rsid w:val="002D0384"/>
    <w:rsid w:val="002D0482"/>
    <w:rsid w:val="002D1DF0"/>
    <w:rsid w:val="002D5E6B"/>
    <w:rsid w:val="002D6CED"/>
    <w:rsid w:val="002D76EA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35D2C"/>
    <w:rsid w:val="003418A4"/>
    <w:rsid w:val="00342215"/>
    <w:rsid w:val="00344762"/>
    <w:rsid w:val="00345244"/>
    <w:rsid w:val="003471C6"/>
    <w:rsid w:val="003545D0"/>
    <w:rsid w:val="00361755"/>
    <w:rsid w:val="00362247"/>
    <w:rsid w:val="00367576"/>
    <w:rsid w:val="00367BE2"/>
    <w:rsid w:val="00371031"/>
    <w:rsid w:val="00371E40"/>
    <w:rsid w:val="0037498D"/>
    <w:rsid w:val="00375AE0"/>
    <w:rsid w:val="00382F1A"/>
    <w:rsid w:val="003853A7"/>
    <w:rsid w:val="003868D0"/>
    <w:rsid w:val="0038746A"/>
    <w:rsid w:val="00390261"/>
    <w:rsid w:val="00396949"/>
    <w:rsid w:val="00396AD1"/>
    <w:rsid w:val="00396F76"/>
    <w:rsid w:val="003A02D6"/>
    <w:rsid w:val="003A2169"/>
    <w:rsid w:val="003A2C50"/>
    <w:rsid w:val="003A42CC"/>
    <w:rsid w:val="003A45AB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7EF7"/>
    <w:rsid w:val="00432040"/>
    <w:rsid w:val="00436E33"/>
    <w:rsid w:val="004373A5"/>
    <w:rsid w:val="00442623"/>
    <w:rsid w:val="00442901"/>
    <w:rsid w:val="004437B8"/>
    <w:rsid w:val="00444152"/>
    <w:rsid w:val="00445879"/>
    <w:rsid w:val="00446731"/>
    <w:rsid w:val="004468FA"/>
    <w:rsid w:val="00452FB2"/>
    <w:rsid w:val="00454944"/>
    <w:rsid w:val="004566D3"/>
    <w:rsid w:val="00461281"/>
    <w:rsid w:val="00462419"/>
    <w:rsid w:val="0046372E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96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4F6CA4"/>
    <w:rsid w:val="00501598"/>
    <w:rsid w:val="00501A0B"/>
    <w:rsid w:val="00502AE6"/>
    <w:rsid w:val="00511C81"/>
    <w:rsid w:val="00514279"/>
    <w:rsid w:val="00514F0C"/>
    <w:rsid w:val="00521969"/>
    <w:rsid w:val="00527E04"/>
    <w:rsid w:val="00530E15"/>
    <w:rsid w:val="00532355"/>
    <w:rsid w:val="005326F7"/>
    <w:rsid w:val="00533449"/>
    <w:rsid w:val="00537053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96DCC"/>
    <w:rsid w:val="005A5514"/>
    <w:rsid w:val="005A7457"/>
    <w:rsid w:val="005B1AE9"/>
    <w:rsid w:val="005B32C8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0FF6"/>
    <w:rsid w:val="006B1B13"/>
    <w:rsid w:val="006B23E3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5B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54FCF"/>
    <w:rsid w:val="00761048"/>
    <w:rsid w:val="00764233"/>
    <w:rsid w:val="00764311"/>
    <w:rsid w:val="00764358"/>
    <w:rsid w:val="00765564"/>
    <w:rsid w:val="007658C8"/>
    <w:rsid w:val="00766923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7B55"/>
    <w:rsid w:val="0080659C"/>
    <w:rsid w:val="00807270"/>
    <w:rsid w:val="00812B87"/>
    <w:rsid w:val="00812DAC"/>
    <w:rsid w:val="008154D3"/>
    <w:rsid w:val="0081621A"/>
    <w:rsid w:val="00816B8B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4A61"/>
    <w:rsid w:val="00885C39"/>
    <w:rsid w:val="00890835"/>
    <w:rsid w:val="00890954"/>
    <w:rsid w:val="008921E6"/>
    <w:rsid w:val="008947E0"/>
    <w:rsid w:val="0089492C"/>
    <w:rsid w:val="008A2054"/>
    <w:rsid w:val="008A561E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2B88"/>
    <w:rsid w:val="008D6B5B"/>
    <w:rsid w:val="008E0082"/>
    <w:rsid w:val="008E0780"/>
    <w:rsid w:val="008E1986"/>
    <w:rsid w:val="009007F8"/>
    <w:rsid w:val="00901CCA"/>
    <w:rsid w:val="0090259E"/>
    <w:rsid w:val="0090290F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211E"/>
    <w:rsid w:val="00953FEC"/>
    <w:rsid w:val="00961D0F"/>
    <w:rsid w:val="00964EC6"/>
    <w:rsid w:val="00966154"/>
    <w:rsid w:val="009672BA"/>
    <w:rsid w:val="00972894"/>
    <w:rsid w:val="00975617"/>
    <w:rsid w:val="00976BE4"/>
    <w:rsid w:val="0098463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799E"/>
    <w:rsid w:val="00A20505"/>
    <w:rsid w:val="00A208E3"/>
    <w:rsid w:val="00A24ED6"/>
    <w:rsid w:val="00A320E0"/>
    <w:rsid w:val="00A372D0"/>
    <w:rsid w:val="00A3731C"/>
    <w:rsid w:val="00A4143C"/>
    <w:rsid w:val="00A43108"/>
    <w:rsid w:val="00A435CE"/>
    <w:rsid w:val="00A53294"/>
    <w:rsid w:val="00A553A8"/>
    <w:rsid w:val="00A57511"/>
    <w:rsid w:val="00A62EA9"/>
    <w:rsid w:val="00A63214"/>
    <w:rsid w:val="00A63F6B"/>
    <w:rsid w:val="00A704C5"/>
    <w:rsid w:val="00A70A9D"/>
    <w:rsid w:val="00A7301C"/>
    <w:rsid w:val="00A8314E"/>
    <w:rsid w:val="00A86454"/>
    <w:rsid w:val="00A90EAF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457A"/>
    <w:rsid w:val="00AF7E41"/>
    <w:rsid w:val="00B0047C"/>
    <w:rsid w:val="00B0220C"/>
    <w:rsid w:val="00B02BA2"/>
    <w:rsid w:val="00B053CF"/>
    <w:rsid w:val="00B05616"/>
    <w:rsid w:val="00B079D1"/>
    <w:rsid w:val="00B141D6"/>
    <w:rsid w:val="00B15091"/>
    <w:rsid w:val="00B17AAE"/>
    <w:rsid w:val="00B20174"/>
    <w:rsid w:val="00B2728C"/>
    <w:rsid w:val="00B27381"/>
    <w:rsid w:val="00B34E33"/>
    <w:rsid w:val="00B3752D"/>
    <w:rsid w:val="00B41E7F"/>
    <w:rsid w:val="00B4233C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8086D"/>
    <w:rsid w:val="00B82A04"/>
    <w:rsid w:val="00B84867"/>
    <w:rsid w:val="00B86566"/>
    <w:rsid w:val="00B86568"/>
    <w:rsid w:val="00B872F7"/>
    <w:rsid w:val="00B926B9"/>
    <w:rsid w:val="00B92D07"/>
    <w:rsid w:val="00B951E4"/>
    <w:rsid w:val="00BB4DB7"/>
    <w:rsid w:val="00BC1B2D"/>
    <w:rsid w:val="00BD05C7"/>
    <w:rsid w:val="00BD0A18"/>
    <w:rsid w:val="00BD0A43"/>
    <w:rsid w:val="00BD1294"/>
    <w:rsid w:val="00BD150F"/>
    <w:rsid w:val="00BD34EA"/>
    <w:rsid w:val="00BD4A84"/>
    <w:rsid w:val="00BD62C9"/>
    <w:rsid w:val="00BE07B5"/>
    <w:rsid w:val="00BE5F35"/>
    <w:rsid w:val="00BE707D"/>
    <w:rsid w:val="00BF1ADC"/>
    <w:rsid w:val="00BF419F"/>
    <w:rsid w:val="00BF4908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21"/>
    <w:rsid w:val="00C17FBB"/>
    <w:rsid w:val="00C21463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C7E61"/>
    <w:rsid w:val="00CD3298"/>
    <w:rsid w:val="00CD6F4F"/>
    <w:rsid w:val="00CE40E1"/>
    <w:rsid w:val="00CE4EAE"/>
    <w:rsid w:val="00CE564F"/>
    <w:rsid w:val="00D02354"/>
    <w:rsid w:val="00D02FE9"/>
    <w:rsid w:val="00D10206"/>
    <w:rsid w:val="00D10B1F"/>
    <w:rsid w:val="00D13D0C"/>
    <w:rsid w:val="00D144B3"/>
    <w:rsid w:val="00D16F4B"/>
    <w:rsid w:val="00D17AC6"/>
    <w:rsid w:val="00D17DC8"/>
    <w:rsid w:val="00D20D17"/>
    <w:rsid w:val="00D21D25"/>
    <w:rsid w:val="00D22C07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35F1"/>
    <w:rsid w:val="00D63D31"/>
    <w:rsid w:val="00D65F5C"/>
    <w:rsid w:val="00D66706"/>
    <w:rsid w:val="00D6779E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727B"/>
    <w:rsid w:val="00DF7EC5"/>
    <w:rsid w:val="00E00E79"/>
    <w:rsid w:val="00E01345"/>
    <w:rsid w:val="00E01369"/>
    <w:rsid w:val="00E01548"/>
    <w:rsid w:val="00E0694F"/>
    <w:rsid w:val="00E07AEF"/>
    <w:rsid w:val="00E11063"/>
    <w:rsid w:val="00E150E6"/>
    <w:rsid w:val="00E20771"/>
    <w:rsid w:val="00E21CCE"/>
    <w:rsid w:val="00E21E0B"/>
    <w:rsid w:val="00E22361"/>
    <w:rsid w:val="00E2342F"/>
    <w:rsid w:val="00E30E7A"/>
    <w:rsid w:val="00E31B6C"/>
    <w:rsid w:val="00E31F94"/>
    <w:rsid w:val="00E37159"/>
    <w:rsid w:val="00E371F6"/>
    <w:rsid w:val="00E42D24"/>
    <w:rsid w:val="00E43EEA"/>
    <w:rsid w:val="00E4428B"/>
    <w:rsid w:val="00E44E6A"/>
    <w:rsid w:val="00E453C2"/>
    <w:rsid w:val="00E46419"/>
    <w:rsid w:val="00E46523"/>
    <w:rsid w:val="00E51009"/>
    <w:rsid w:val="00E52DD5"/>
    <w:rsid w:val="00E53439"/>
    <w:rsid w:val="00E54756"/>
    <w:rsid w:val="00E611E6"/>
    <w:rsid w:val="00E62F7F"/>
    <w:rsid w:val="00E6448A"/>
    <w:rsid w:val="00E66FCE"/>
    <w:rsid w:val="00E71EEC"/>
    <w:rsid w:val="00E72DC9"/>
    <w:rsid w:val="00E72F76"/>
    <w:rsid w:val="00E75294"/>
    <w:rsid w:val="00E81171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7BFD"/>
    <w:rsid w:val="00F0342A"/>
    <w:rsid w:val="00F0477D"/>
    <w:rsid w:val="00F06294"/>
    <w:rsid w:val="00F075D1"/>
    <w:rsid w:val="00F120B3"/>
    <w:rsid w:val="00F16750"/>
    <w:rsid w:val="00F17657"/>
    <w:rsid w:val="00F20472"/>
    <w:rsid w:val="00F20768"/>
    <w:rsid w:val="00F2094E"/>
    <w:rsid w:val="00F24B42"/>
    <w:rsid w:val="00F312A9"/>
    <w:rsid w:val="00F3165C"/>
    <w:rsid w:val="00F33722"/>
    <w:rsid w:val="00F34BBF"/>
    <w:rsid w:val="00F35B73"/>
    <w:rsid w:val="00F371FA"/>
    <w:rsid w:val="00F46432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DD766-BBE3-424A-B315-000C2AA5A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5433</TotalTime>
  <Pages>6</Pages>
  <Words>2729</Words>
  <Characters>15559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76</cp:revision>
  <cp:lastPrinted>2018-02-28T09:38:00Z</cp:lastPrinted>
  <dcterms:created xsi:type="dcterms:W3CDTF">2018-02-19T12:12:00Z</dcterms:created>
  <dcterms:modified xsi:type="dcterms:W3CDTF">2018-11-15T03:35:00Z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