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D14" w:rsidRDefault="00115D14" w:rsidP="00115D14">
      <w:pPr>
        <w:spacing w:before="240"/>
        <w:ind w:firstLine="56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ПОЛОЖЕНИЯ ДОЛЖНОСТНОГО РЕГЛАМЕНТА</w:t>
      </w:r>
      <w:r w:rsidR="0009413D">
        <w:rPr>
          <w:b/>
          <w:bCs/>
          <w:sz w:val="24"/>
          <w:szCs w:val="24"/>
        </w:rPr>
        <w:t xml:space="preserve"> </w:t>
      </w:r>
      <w:bookmarkStart w:id="0" w:name="_GoBack"/>
      <w:bookmarkEnd w:id="0"/>
    </w:p>
    <w:p w:rsidR="00115D14" w:rsidRDefault="00115D14" w:rsidP="00115D14">
      <w:pPr>
        <w:spacing w:before="240"/>
        <w:ind w:firstLine="56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  <w:t>3. Должностные обязанности и права государственного гражданского служащего</w:t>
      </w:r>
    </w:p>
    <w:p w:rsidR="00115D14" w:rsidRPr="00F619CE" w:rsidRDefault="00115D14" w:rsidP="00115D14">
      <w:pPr>
        <w:spacing w:before="240"/>
        <w:ind w:firstLine="567"/>
        <w:jc w:val="both"/>
        <w:rPr>
          <w:sz w:val="24"/>
          <w:szCs w:val="24"/>
        </w:rPr>
      </w:pPr>
      <w:r w:rsidRPr="0066683D">
        <w:rPr>
          <w:sz w:val="24"/>
          <w:szCs w:val="24"/>
        </w:rPr>
        <w:t xml:space="preserve">3.1. 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</w:t>
      </w:r>
      <w:r w:rsidRPr="00F619CE">
        <w:rPr>
          <w:sz w:val="24"/>
          <w:szCs w:val="24"/>
        </w:rPr>
        <w:t>в том числе при подготовке проектов нормативных правовых актов и проектов управленческих или иных решений:</w:t>
      </w:r>
    </w:p>
    <w:p w:rsidR="00115D14" w:rsidRDefault="00115D14" w:rsidP="00115D14">
      <w:pPr>
        <w:ind w:firstLine="567"/>
        <w:jc w:val="both"/>
        <w:rPr>
          <w:sz w:val="24"/>
          <w:szCs w:val="24"/>
        </w:rPr>
      </w:pPr>
      <w:r w:rsidRPr="0066683D">
        <w:rPr>
          <w:sz w:val="24"/>
          <w:szCs w:val="24"/>
        </w:rPr>
        <w:t>Должностные обязанности:</w:t>
      </w:r>
    </w:p>
    <w:p w:rsidR="00115D14" w:rsidRDefault="00115D14" w:rsidP="00115D14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1) о</w:t>
      </w:r>
      <w:r w:rsidRPr="00194FEF">
        <w:rPr>
          <w:spacing w:val="-2"/>
          <w:sz w:val="24"/>
          <w:szCs w:val="24"/>
        </w:rPr>
        <w:t>беспечи</w:t>
      </w:r>
      <w:r>
        <w:rPr>
          <w:spacing w:val="-2"/>
          <w:sz w:val="24"/>
          <w:szCs w:val="24"/>
        </w:rPr>
        <w:t>вает руководство деятельностью к</w:t>
      </w:r>
      <w:r w:rsidRPr="00194FEF">
        <w:rPr>
          <w:spacing w:val="-2"/>
          <w:sz w:val="24"/>
          <w:szCs w:val="24"/>
        </w:rPr>
        <w:t xml:space="preserve">омитета </w:t>
      </w:r>
      <w:r>
        <w:rPr>
          <w:spacing w:val="-2"/>
          <w:sz w:val="24"/>
          <w:szCs w:val="24"/>
        </w:rPr>
        <w:t xml:space="preserve">по экономике, финансам и инвестициям (далее – Комитет) </w:t>
      </w:r>
      <w:r w:rsidRPr="00194FEF">
        <w:rPr>
          <w:spacing w:val="-2"/>
          <w:sz w:val="24"/>
          <w:szCs w:val="24"/>
        </w:rPr>
        <w:t>и осуществление Комитетом</w:t>
      </w:r>
      <w:r w:rsidRPr="00194FEF">
        <w:rPr>
          <w:spacing w:val="-2"/>
          <w:sz w:val="24"/>
          <w:szCs w:val="24"/>
        </w:rPr>
        <w:br/>
      </w:r>
      <w:r>
        <w:rPr>
          <w:sz w:val="24"/>
          <w:szCs w:val="24"/>
        </w:rPr>
        <w:t>своих функций;</w:t>
      </w:r>
    </w:p>
    <w:p w:rsidR="00115D14" w:rsidRDefault="00115D14" w:rsidP="00115D14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2) р</w:t>
      </w:r>
      <w:r w:rsidRPr="00194FEF">
        <w:rPr>
          <w:sz w:val="24"/>
          <w:szCs w:val="24"/>
        </w:rPr>
        <w:t>азрабатывает государственную политику и определяет приоритеты в сфере</w:t>
      </w:r>
      <w:r w:rsidRPr="00194FEF">
        <w:rPr>
          <w:sz w:val="24"/>
          <w:szCs w:val="24"/>
        </w:rPr>
        <w:br/>
        <w:t>развития сельского хозяйства;</w:t>
      </w:r>
    </w:p>
    <w:p w:rsidR="00115D14" w:rsidRDefault="00115D14" w:rsidP="00115D14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3) р</w:t>
      </w:r>
      <w:r w:rsidRPr="00194FEF">
        <w:rPr>
          <w:sz w:val="24"/>
          <w:szCs w:val="24"/>
        </w:rPr>
        <w:t>азрабатывает и (или) участвует в разработке и реализации концепций,</w:t>
      </w:r>
      <w:r w:rsidRPr="00194FEF">
        <w:rPr>
          <w:sz w:val="24"/>
          <w:szCs w:val="24"/>
        </w:rPr>
        <w:br/>
      </w:r>
      <w:r w:rsidRPr="00194FEF">
        <w:rPr>
          <w:spacing w:val="-4"/>
          <w:sz w:val="24"/>
          <w:szCs w:val="24"/>
        </w:rPr>
        <w:t xml:space="preserve">стратегий, программ, проектов, планов и предложений в них по вопросам экономики </w:t>
      </w:r>
      <w:r>
        <w:rPr>
          <w:spacing w:val="-4"/>
          <w:sz w:val="24"/>
          <w:szCs w:val="24"/>
        </w:rPr>
        <w:t xml:space="preserve">сельского хозяйства </w:t>
      </w:r>
      <w:r w:rsidRPr="00194FEF">
        <w:rPr>
          <w:sz w:val="24"/>
          <w:szCs w:val="24"/>
        </w:rPr>
        <w:t xml:space="preserve">производства и устойчивого развития </w:t>
      </w:r>
      <w:r>
        <w:rPr>
          <w:sz w:val="24"/>
          <w:szCs w:val="24"/>
        </w:rPr>
        <w:t>сельских территорий, социальной сферы </w:t>
      </w:r>
      <w:r w:rsidRPr="00194FEF">
        <w:rPr>
          <w:sz w:val="24"/>
          <w:szCs w:val="24"/>
        </w:rPr>
        <w:t>АПК</w:t>
      </w:r>
      <w:r>
        <w:rPr>
          <w:sz w:val="24"/>
          <w:szCs w:val="24"/>
        </w:rPr>
        <w:t xml:space="preserve"> </w:t>
      </w:r>
      <w:r w:rsidRPr="00194FEF">
        <w:rPr>
          <w:spacing w:val="-3"/>
          <w:sz w:val="24"/>
          <w:szCs w:val="24"/>
        </w:rPr>
        <w:t>области, обеспечивающих адекватност</w:t>
      </w:r>
      <w:r>
        <w:rPr>
          <w:spacing w:val="-3"/>
          <w:sz w:val="24"/>
          <w:szCs w:val="24"/>
        </w:rPr>
        <w:t>ь основных направлений развития АПК </w:t>
      </w:r>
      <w:r w:rsidRPr="00194FEF">
        <w:rPr>
          <w:spacing w:val="-3"/>
          <w:sz w:val="24"/>
          <w:szCs w:val="24"/>
        </w:rPr>
        <w:t>об</w:t>
      </w:r>
      <w:r>
        <w:rPr>
          <w:spacing w:val="-3"/>
          <w:sz w:val="24"/>
          <w:szCs w:val="24"/>
        </w:rPr>
        <w:t>ласти </w:t>
      </w:r>
      <w:r w:rsidRPr="00194FEF">
        <w:rPr>
          <w:spacing w:val="-3"/>
          <w:sz w:val="24"/>
          <w:szCs w:val="24"/>
        </w:rPr>
        <w:t>и</w:t>
      </w:r>
      <w:r>
        <w:rPr>
          <w:spacing w:val="-3"/>
          <w:sz w:val="24"/>
          <w:szCs w:val="24"/>
        </w:rPr>
        <w:t xml:space="preserve"> </w:t>
      </w:r>
      <w:r w:rsidRPr="00194FEF">
        <w:rPr>
          <w:sz w:val="24"/>
          <w:szCs w:val="24"/>
        </w:rPr>
        <w:t>использование трудового потенциала</w:t>
      </w:r>
      <w:r>
        <w:rPr>
          <w:sz w:val="24"/>
          <w:szCs w:val="24"/>
        </w:rPr>
        <w:t>;</w:t>
      </w:r>
    </w:p>
    <w:p w:rsidR="00115D14" w:rsidRDefault="00115D14" w:rsidP="00115D14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4) р</w:t>
      </w:r>
      <w:r w:rsidRPr="00194FEF">
        <w:rPr>
          <w:sz w:val="24"/>
          <w:szCs w:val="24"/>
        </w:rPr>
        <w:t>азрабатывает и реализует концепции, стратегии, программы, проекты и</w:t>
      </w:r>
      <w:r w:rsidRPr="00194FEF">
        <w:rPr>
          <w:sz w:val="24"/>
          <w:szCs w:val="24"/>
        </w:rPr>
        <w:br/>
      </w:r>
      <w:r w:rsidRPr="00194FEF">
        <w:rPr>
          <w:spacing w:val="-1"/>
          <w:sz w:val="24"/>
          <w:szCs w:val="24"/>
        </w:rPr>
        <w:t>предложения в них в сфере агропромышленного комплекса (далее - АПК), включая</w:t>
      </w:r>
      <w:r w:rsidRPr="00194FEF">
        <w:rPr>
          <w:spacing w:val="-1"/>
          <w:sz w:val="24"/>
          <w:szCs w:val="24"/>
        </w:rPr>
        <w:br/>
        <w:t>животноводство, растениеводство, плодородие почв, планирование использования земель</w:t>
      </w:r>
      <w:r w:rsidRPr="00194FEF">
        <w:rPr>
          <w:spacing w:val="-1"/>
          <w:sz w:val="24"/>
          <w:szCs w:val="24"/>
        </w:rPr>
        <w:br/>
        <w:t>сельскохозяйственного назначения, регулирования рынка сельскохозяйственного сырья и</w:t>
      </w:r>
      <w:r w:rsidRPr="00194FEF">
        <w:rPr>
          <w:spacing w:val="-1"/>
          <w:sz w:val="24"/>
          <w:szCs w:val="24"/>
        </w:rPr>
        <w:br/>
      </w:r>
      <w:r w:rsidRPr="00194FEF">
        <w:rPr>
          <w:sz w:val="24"/>
          <w:szCs w:val="24"/>
        </w:rPr>
        <w:t>продовольствия</w:t>
      </w:r>
      <w:proofErr w:type="gramStart"/>
      <w:r w:rsidRPr="00194FEF">
        <w:rPr>
          <w:sz w:val="24"/>
          <w:szCs w:val="24"/>
        </w:rPr>
        <w:t>.</w:t>
      </w:r>
      <w:proofErr w:type="gramEnd"/>
      <w:r w:rsidRPr="00194FEF">
        <w:rPr>
          <w:sz w:val="24"/>
          <w:szCs w:val="24"/>
        </w:rPr>
        <w:t xml:space="preserve"> </w:t>
      </w:r>
      <w:proofErr w:type="gramStart"/>
      <w:r w:rsidRPr="00194FEF">
        <w:rPr>
          <w:sz w:val="24"/>
          <w:szCs w:val="24"/>
        </w:rPr>
        <w:t>п</w:t>
      </w:r>
      <w:proofErr w:type="gramEnd"/>
      <w:r w:rsidRPr="00194FEF">
        <w:rPr>
          <w:sz w:val="24"/>
          <w:szCs w:val="24"/>
        </w:rPr>
        <w:t>ерерабатывающей промышленности, технического оснащения,</w:t>
      </w:r>
      <w:r w:rsidRPr="00194FEF">
        <w:rPr>
          <w:sz w:val="24"/>
          <w:szCs w:val="24"/>
        </w:rPr>
        <w:br/>
      </w:r>
      <w:r w:rsidRPr="00194FEF">
        <w:rPr>
          <w:spacing w:val="-2"/>
          <w:sz w:val="24"/>
          <w:szCs w:val="24"/>
        </w:rPr>
        <w:t>внедрения перспективных и ресурсосберегающих технологий, развития малых форм</w:t>
      </w:r>
      <w:r w:rsidRPr="00194FEF">
        <w:rPr>
          <w:spacing w:val="-2"/>
          <w:sz w:val="24"/>
          <w:szCs w:val="24"/>
        </w:rPr>
        <w:br/>
      </w:r>
      <w:r w:rsidRPr="00194FEF">
        <w:rPr>
          <w:sz w:val="24"/>
          <w:szCs w:val="24"/>
        </w:rPr>
        <w:t>хозяйствования, а также устойчивого развития сельских территорий Томской области</w:t>
      </w:r>
      <w:r>
        <w:rPr>
          <w:sz w:val="24"/>
          <w:szCs w:val="24"/>
        </w:rPr>
        <w:t>, кадрового и правового обеспечения;</w:t>
      </w:r>
    </w:p>
    <w:p w:rsidR="00115D14" w:rsidRPr="00194FEF" w:rsidRDefault="00115D14" w:rsidP="00115D14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5) р</w:t>
      </w:r>
      <w:r w:rsidRPr="00194FEF">
        <w:rPr>
          <w:sz w:val="24"/>
          <w:szCs w:val="24"/>
        </w:rPr>
        <w:t>азрабатывает и (или) участвует в разработке аналитических материалов</w:t>
      </w:r>
      <w:r w:rsidRPr="00194FEF">
        <w:rPr>
          <w:sz w:val="24"/>
          <w:szCs w:val="24"/>
        </w:rPr>
        <w:br/>
      </w:r>
      <w:r w:rsidRPr="00194FEF">
        <w:rPr>
          <w:spacing w:val="-2"/>
          <w:sz w:val="24"/>
          <w:szCs w:val="24"/>
        </w:rPr>
        <w:t>(обобщении имеющейся информации) по вопросам профессиональной кадровой сферы о</w:t>
      </w:r>
      <w:r w:rsidRPr="00194FEF">
        <w:rPr>
          <w:spacing w:val="-2"/>
          <w:sz w:val="24"/>
          <w:szCs w:val="24"/>
        </w:rPr>
        <w:br/>
      </w:r>
      <w:r w:rsidRPr="00194FEF">
        <w:rPr>
          <w:sz w:val="24"/>
          <w:szCs w:val="24"/>
        </w:rPr>
        <w:t>реализации на территории Томской области:</w:t>
      </w:r>
    </w:p>
    <w:p w:rsidR="00115D14" w:rsidRPr="00194FEF" w:rsidRDefault="00115D14" w:rsidP="00115D14">
      <w:pPr>
        <w:widowControl w:val="0"/>
        <w:shd w:val="clear" w:color="auto" w:fill="FFFFFF"/>
        <w:tabs>
          <w:tab w:val="left" w:pos="1152"/>
        </w:tabs>
        <w:adjustRightInd w:val="0"/>
        <w:ind w:right="76" w:firstLine="567"/>
        <w:jc w:val="both"/>
        <w:rPr>
          <w:sz w:val="24"/>
          <w:szCs w:val="24"/>
        </w:rPr>
      </w:pPr>
      <w:r w:rsidRPr="00194FEF">
        <w:rPr>
          <w:spacing w:val="-18"/>
          <w:sz w:val="24"/>
          <w:szCs w:val="24"/>
        </w:rPr>
        <w:t>а)</w:t>
      </w:r>
      <w:r w:rsidRPr="00194FEF">
        <w:rPr>
          <w:sz w:val="24"/>
          <w:szCs w:val="24"/>
        </w:rPr>
        <w:tab/>
        <w:t>правовых актов, касающихся развития АПК</w:t>
      </w:r>
      <w:proofErr w:type="gramStart"/>
      <w:r w:rsidRPr="00194FEF">
        <w:rPr>
          <w:sz w:val="24"/>
          <w:szCs w:val="24"/>
        </w:rPr>
        <w:t>.</w:t>
      </w:r>
      <w:proofErr w:type="gramEnd"/>
      <w:r w:rsidRPr="00194FEF">
        <w:rPr>
          <w:sz w:val="24"/>
          <w:szCs w:val="24"/>
        </w:rPr>
        <w:t xml:space="preserve"> </w:t>
      </w:r>
      <w:proofErr w:type="gramStart"/>
      <w:r w:rsidRPr="00194FEF">
        <w:rPr>
          <w:sz w:val="24"/>
          <w:szCs w:val="24"/>
        </w:rPr>
        <w:t>п</w:t>
      </w:r>
      <w:proofErr w:type="gramEnd"/>
      <w:r w:rsidRPr="00194FEF">
        <w:rPr>
          <w:sz w:val="24"/>
          <w:szCs w:val="24"/>
        </w:rPr>
        <w:t>о вопросам финансовой</w:t>
      </w:r>
      <w:r w:rsidRPr="00194FEF">
        <w:rPr>
          <w:sz w:val="24"/>
          <w:szCs w:val="24"/>
        </w:rPr>
        <w:br/>
        <w:t>поддержки с/х производства;</w:t>
      </w:r>
    </w:p>
    <w:p w:rsidR="00115D14" w:rsidRPr="00194FEF" w:rsidRDefault="00115D14" w:rsidP="00115D14">
      <w:pPr>
        <w:widowControl w:val="0"/>
        <w:shd w:val="clear" w:color="auto" w:fill="FFFFFF"/>
        <w:tabs>
          <w:tab w:val="left" w:pos="1152"/>
        </w:tabs>
        <w:adjustRightInd w:val="0"/>
        <w:ind w:right="76" w:firstLine="567"/>
        <w:jc w:val="both"/>
        <w:rPr>
          <w:sz w:val="24"/>
          <w:szCs w:val="24"/>
        </w:rPr>
      </w:pPr>
      <w:r w:rsidRPr="00194FEF">
        <w:rPr>
          <w:spacing w:val="-16"/>
          <w:sz w:val="24"/>
          <w:szCs w:val="24"/>
        </w:rPr>
        <w:t>б)</w:t>
      </w:r>
      <w:r w:rsidRPr="00194FEF">
        <w:rPr>
          <w:sz w:val="24"/>
          <w:szCs w:val="24"/>
        </w:rPr>
        <w:tab/>
        <w:t>федеральных и областных программ, в реализации которых участвует</w:t>
      </w:r>
      <w:r w:rsidRPr="00194FEF">
        <w:rPr>
          <w:sz w:val="24"/>
          <w:szCs w:val="24"/>
        </w:rPr>
        <w:br/>
        <w:t>Департамент по вопросам АПК;</w:t>
      </w:r>
    </w:p>
    <w:p w:rsidR="00115D14" w:rsidRDefault="00115D14" w:rsidP="00115D14">
      <w:pPr>
        <w:widowControl w:val="0"/>
        <w:shd w:val="clear" w:color="auto" w:fill="FFFFFF"/>
        <w:tabs>
          <w:tab w:val="left" w:pos="1116"/>
        </w:tabs>
        <w:adjustRightInd w:val="0"/>
        <w:ind w:right="76" w:firstLine="567"/>
        <w:jc w:val="both"/>
        <w:rPr>
          <w:sz w:val="24"/>
          <w:szCs w:val="24"/>
        </w:rPr>
      </w:pPr>
      <w:r w:rsidRPr="00194FEF">
        <w:rPr>
          <w:spacing w:val="-18"/>
          <w:sz w:val="24"/>
          <w:szCs w:val="24"/>
        </w:rPr>
        <w:t>в)</w:t>
      </w:r>
      <w:r w:rsidRPr="00194FEF">
        <w:rPr>
          <w:sz w:val="24"/>
          <w:szCs w:val="24"/>
        </w:rPr>
        <w:tab/>
      </w:r>
      <w:r w:rsidRPr="00194FEF">
        <w:rPr>
          <w:spacing w:val="-1"/>
          <w:sz w:val="24"/>
          <w:szCs w:val="24"/>
        </w:rPr>
        <w:t>международных   и  межрегиональных  договоров  (соглашений),   в  реализации</w:t>
      </w:r>
      <w:r>
        <w:rPr>
          <w:spacing w:val="-1"/>
          <w:sz w:val="24"/>
          <w:szCs w:val="24"/>
        </w:rPr>
        <w:t xml:space="preserve"> </w:t>
      </w:r>
      <w:r w:rsidRPr="00194FEF">
        <w:rPr>
          <w:spacing w:val="-1"/>
          <w:sz w:val="24"/>
          <w:szCs w:val="24"/>
        </w:rPr>
        <w:t>которых участвует Департамент в виде аналитических материалов либо проектов</w:t>
      </w:r>
      <w:r>
        <w:rPr>
          <w:spacing w:val="-1"/>
          <w:sz w:val="24"/>
          <w:szCs w:val="24"/>
        </w:rPr>
        <w:t> р</w:t>
      </w:r>
      <w:r w:rsidRPr="00194FEF">
        <w:rPr>
          <w:spacing w:val="-1"/>
          <w:sz w:val="24"/>
          <w:szCs w:val="24"/>
        </w:rPr>
        <w:t>ешений</w:t>
      </w:r>
      <w:r>
        <w:rPr>
          <w:spacing w:val="-1"/>
          <w:sz w:val="24"/>
          <w:szCs w:val="24"/>
        </w:rPr>
        <w:t xml:space="preserve"> </w:t>
      </w:r>
      <w:r w:rsidRPr="00194FEF">
        <w:rPr>
          <w:sz w:val="24"/>
          <w:szCs w:val="24"/>
        </w:rPr>
        <w:t xml:space="preserve">совещательных органов при Губернаторе </w:t>
      </w:r>
      <w:r>
        <w:rPr>
          <w:sz w:val="24"/>
          <w:szCs w:val="24"/>
        </w:rPr>
        <w:t>Томской области по вопросам АПК;</w:t>
      </w:r>
    </w:p>
    <w:p w:rsidR="00115D14" w:rsidRDefault="00115D14" w:rsidP="00115D14">
      <w:pPr>
        <w:widowControl w:val="0"/>
        <w:shd w:val="clear" w:color="auto" w:fill="FFFFFF"/>
        <w:tabs>
          <w:tab w:val="left" w:pos="1116"/>
        </w:tabs>
        <w:adjustRightInd w:val="0"/>
        <w:ind w:right="76" w:firstLine="567"/>
        <w:jc w:val="both"/>
        <w:rPr>
          <w:sz w:val="24"/>
          <w:szCs w:val="24"/>
        </w:rPr>
      </w:pPr>
      <w:r>
        <w:rPr>
          <w:sz w:val="24"/>
          <w:szCs w:val="24"/>
        </w:rPr>
        <w:t>6) о</w:t>
      </w:r>
      <w:r w:rsidRPr="00194FEF">
        <w:rPr>
          <w:sz w:val="24"/>
          <w:szCs w:val="24"/>
        </w:rPr>
        <w:t xml:space="preserve">рганизует сбор и обработку информации о ситуации в АПК по области и </w:t>
      </w:r>
      <w:r w:rsidRPr="00194FEF">
        <w:rPr>
          <w:spacing w:val="-2"/>
          <w:sz w:val="24"/>
          <w:szCs w:val="24"/>
        </w:rPr>
        <w:t xml:space="preserve">категориям хозяйств АПК по формам ведомственного статистического наблюдения и </w:t>
      </w:r>
      <w:r w:rsidRPr="00194FEF">
        <w:rPr>
          <w:sz w:val="24"/>
          <w:szCs w:val="24"/>
        </w:rPr>
        <w:t>представляет их в Министерство сельского хозяйства РФ</w:t>
      </w:r>
      <w:r>
        <w:rPr>
          <w:sz w:val="24"/>
          <w:szCs w:val="24"/>
        </w:rPr>
        <w:t>;</w:t>
      </w:r>
    </w:p>
    <w:p w:rsidR="00115D14" w:rsidRDefault="00115D14" w:rsidP="00115D14">
      <w:pPr>
        <w:widowControl w:val="0"/>
        <w:shd w:val="clear" w:color="auto" w:fill="FFFFFF"/>
        <w:tabs>
          <w:tab w:val="left" w:pos="1116"/>
        </w:tabs>
        <w:adjustRightInd w:val="0"/>
        <w:ind w:right="76" w:firstLine="567"/>
        <w:jc w:val="both"/>
        <w:rPr>
          <w:sz w:val="24"/>
          <w:szCs w:val="24"/>
        </w:rPr>
      </w:pPr>
      <w:r>
        <w:rPr>
          <w:sz w:val="24"/>
          <w:szCs w:val="24"/>
        </w:rPr>
        <w:t>7) р</w:t>
      </w:r>
      <w:r w:rsidRPr="00194FEF">
        <w:rPr>
          <w:sz w:val="24"/>
          <w:szCs w:val="24"/>
        </w:rPr>
        <w:t>азрабатывает и (или) участвует в разработке проектов правовых актов, в том числе нормативных, и предложения в них по вопросам АПК области и устойчивого развития сельских территорий</w:t>
      </w:r>
      <w:r>
        <w:rPr>
          <w:sz w:val="24"/>
          <w:szCs w:val="24"/>
        </w:rPr>
        <w:t>;</w:t>
      </w:r>
    </w:p>
    <w:p w:rsidR="00115D14" w:rsidRDefault="00115D14" w:rsidP="00115D14">
      <w:pPr>
        <w:widowControl w:val="0"/>
        <w:shd w:val="clear" w:color="auto" w:fill="FFFFFF"/>
        <w:tabs>
          <w:tab w:val="left" w:pos="1116"/>
        </w:tabs>
        <w:adjustRightInd w:val="0"/>
        <w:ind w:right="76" w:firstLine="567"/>
        <w:jc w:val="both"/>
        <w:rPr>
          <w:sz w:val="24"/>
          <w:szCs w:val="24"/>
        </w:rPr>
      </w:pPr>
      <w:r>
        <w:rPr>
          <w:sz w:val="24"/>
          <w:szCs w:val="24"/>
        </w:rPr>
        <w:t>8) р</w:t>
      </w:r>
      <w:r w:rsidRPr="00194FEF">
        <w:rPr>
          <w:spacing w:val="-2"/>
          <w:sz w:val="24"/>
          <w:szCs w:val="24"/>
        </w:rPr>
        <w:t xml:space="preserve">азрабатывает и (или) участвует в разработке долгосрочных, среднесрочных, </w:t>
      </w:r>
      <w:r w:rsidRPr="00194FEF">
        <w:rPr>
          <w:sz w:val="24"/>
          <w:szCs w:val="24"/>
        </w:rPr>
        <w:t>краткоср</w:t>
      </w:r>
      <w:r>
        <w:rPr>
          <w:sz w:val="24"/>
          <w:szCs w:val="24"/>
        </w:rPr>
        <w:t>очных прогнозов по вопросам АПК;</w:t>
      </w:r>
    </w:p>
    <w:p w:rsidR="00115D14" w:rsidRDefault="00115D14" w:rsidP="00115D14">
      <w:pPr>
        <w:widowControl w:val="0"/>
        <w:shd w:val="clear" w:color="auto" w:fill="FFFFFF"/>
        <w:tabs>
          <w:tab w:val="left" w:pos="1116"/>
        </w:tabs>
        <w:adjustRightInd w:val="0"/>
        <w:ind w:right="76" w:firstLine="567"/>
        <w:jc w:val="both"/>
        <w:rPr>
          <w:sz w:val="24"/>
          <w:szCs w:val="24"/>
        </w:rPr>
      </w:pPr>
      <w:r>
        <w:rPr>
          <w:sz w:val="24"/>
          <w:szCs w:val="24"/>
        </w:rPr>
        <w:t>9) р</w:t>
      </w:r>
      <w:r w:rsidRPr="00194FEF">
        <w:rPr>
          <w:sz w:val="24"/>
          <w:szCs w:val="24"/>
        </w:rPr>
        <w:t>азрабатывает и (или) участвует в разработке проектов правовых актов, в том числе нормативных, и предложения в них по вопросам АПК в</w:t>
      </w:r>
      <w:r>
        <w:rPr>
          <w:sz w:val="24"/>
          <w:szCs w:val="24"/>
        </w:rPr>
        <w:t xml:space="preserve"> сфере деятельности;</w:t>
      </w:r>
    </w:p>
    <w:p w:rsidR="00115D14" w:rsidRDefault="00115D14" w:rsidP="00115D14">
      <w:pPr>
        <w:widowControl w:val="0"/>
        <w:shd w:val="clear" w:color="auto" w:fill="FFFFFF"/>
        <w:tabs>
          <w:tab w:val="left" w:pos="1116"/>
        </w:tabs>
        <w:adjustRightInd w:val="0"/>
        <w:ind w:right="76" w:firstLine="567"/>
        <w:jc w:val="both"/>
        <w:rPr>
          <w:sz w:val="24"/>
          <w:szCs w:val="24"/>
        </w:rPr>
      </w:pPr>
      <w:r>
        <w:rPr>
          <w:sz w:val="24"/>
          <w:szCs w:val="24"/>
        </w:rPr>
        <w:t>10) п</w:t>
      </w:r>
      <w:r w:rsidRPr="00194FEF">
        <w:rPr>
          <w:sz w:val="24"/>
          <w:szCs w:val="24"/>
        </w:rPr>
        <w:t>ринимает участие в распределении бюджетных средств</w:t>
      </w:r>
      <w:r>
        <w:rPr>
          <w:sz w:val="24"/>
          <w:szCs w:val="24"/>
        </w:rPr>
        <w:t>;</w:t>
      </w:r>
    </w:p>
    <w:p w:rsidR="00115D14" w:rsidRDefault="00115D14" w:rsidP="00115D14">
      <w:pPr>
        <w:widowControl w:val="0"/>
        <w:shd w:val="clear" w:color="auto" w:fill="FFFFFF"/>
        <w:tabs>
          <w:tab w:val="left" w:pos="1116"/>
        </w:tabs>
        <w:adjustRightInd w:val="0"/>
        <w:ind w:right="76" w:firstLine="567"/>
        <w:jc w:val="both"/>
        <w:rPr>
          <w:sz w:val="24"/>
          <w:szCs w:val="24"/>
        </w:rPr>
      </w:pPr>
      <w:r>
        <w:rPr>
          <w:sz w:val="24"/>
          <w:szCs w:val="24"/>
        </w:rPr>
        <w:t>11) у</w:t>
      </w:r>
      <w:r w:rsidRPr="00194FEF">
        <w:rPr>
          <w:sz w:val="24"/>
          <w:szCs w:val="24"/>
        </w:rPr>
        <w:t xml:space="preserve">частвует в </w:t>
      </w:r>
      <w:proofErr w:type="gramStart"/>
      <w:r w:rsidRPr="00194FEF">
        <w:rPr>
          <w:sz w:val="24"/>
          <w:szCs w:val="24"/>
        </w:rPr>
        <w:t>принятии</w:t>
      </w:r>
      <w:proofErr w:type="gramEnd"/>
      <w:r w:rsidRPr="00194FEF">
        <w:rPr>
          <w:sz w:val="24"/>
          <w:szCs w:val="24"/>
        </w:rPr>
        <w:t xml:space="preserve"> решения об оказании государственной поддержки за </w:t>
      </w:r>
      <w:r w:rsidRPr="00194FEF">
        <w:rPr>
          <w:spacing w:val="-1"/>
          <w:sz w:val="24"/>
          <w:szCs w:val="24"/>
        </w:rPr>
        <w:t xml:space="preserve">счет бюджетных средств в пределах бюджетных ассигнований в сфере деятельности </w:t>
      </w:r>
      <w:r w:rsidRPr="00194FEF">
        <w:rPr>
          <w:sz w:val="24"/>
          <w:szCs w:val="24"/>
        </w:rPr>
        <w:lastRenderedPageBreak/>
        <w:t>Департамента;</w:t>
      </w:r>
    </w:p>
    <w:p w:rsidR="00115D14" w:rsidRPr="00194FEF" w:rsidRDefault="00115D14" w:rsidP="00115D14">
      <w:pPr>
        <w:widowControl w:val="0"/>
        <w:shd w:val="clear" w:color="auto" w:fill="FFFFFF"/>
        <w:tabs>
          <w:tab w:val="left" w:pos="1116"/>
        </w:tabs>
        <w:adjustRightInd w:val="0"/>
        <w:ind w:right="76" w:firstLine="567"/>
        <w:jc w:val="both"/>
        <w:rPr>
          <w:sz w:val="24"/>
          <w:szCs w:val="24"/>
        </w:rPr>
      </w:pPr>
      <w:r>
        <w:rPr>
          <w:sz w:val="24"/>
          <w:szCs w:val="24"/>
        </w:rPr>
        <w:t>12) д</w:t>
      </w:r>
      <w:r w:rsidRPr="00194FEF">
        <w:rPr>
          <w:spacing w:val="-2"/>
          <w:sz w:val="24"/>
          <w:szCs w:val="24"/>
        </w:rPr>
        <w:t>ает заключения и (или) участвует в подготовке заключений на проекты федеральных, муниципальных, областных правовых</w:t>
      </w:r>
      <w:r>
        <w:rPr>
          <w:spacing w:val="-2"/>
          <w:sz w:val="24"/>
          <w:szCs w:val="24"/>
        </w:rPr>
        <w:t xml:space="preserve"> актов</w:t>
      </w:r>
      <w:r w:rsidRPr="00194FEF">
        <w:rPr>
          <w:sz w:val="24"/>
          <w:szCs w:val="24"/>
        </w:rPr>
        <w:t>;</w:t>
      </w:r>
    </w:p>
    <w:p w:rsidR="00115D14" w:rsidRDefault="00115D14" w:rsidP="00115D14">
      <w:pPr>
        <w:widowControl w:val="0"/>
        <w:shd w:val="clear" w:color="auto" w:fill="FFFFFF"/>
        <w:tabs>
          <w:tab w:val="left" w:pos="1116"/>
        </w:tabs>
        <w:adjustRightInd w:val="0"/>
        <w:ind w:right="76" w:firstLine="567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010FE2">
        <w:rPr>
          <w:sz w:val="24"/>
          <w:szCs w:val="24"/>
        </w:rPr>
        <w:t>3</w:t>
      </w:r>
      <w:r>
        <w:rPr>
          <w:sz w:val="24"/>
          <w:szCs w:val="24"/>
        </w:rPr>
        <w:t>) о</w:t>
      </w:r>
      <w:r w:rsidRPr="00194FEF">
        <w:rPr>
          <w:sz w:val="24"/>
          <w:szCs w:val="24"/>
        </w:rPr>
        <w:t>рганизует и (или) готовит информацию по вопросам развития отраслей</w:t>
      </w:r>
      <w:r w:rsidRPr="00194FEF">
        <w:rPr>
          <w:sz w:val="24"/>
          <w:szCs w:val="24"/>
        </w:rPr>
        <w:br/>
        <w:t>АПК в средствах массовой информации, информационно-телекоммуника</w:t>
      </w:r>
      <w:r>
        <w:rPr>
          <w:sz w:val="24"/>
          <w:szCs w:val="24"/>
        </w:rPr>
        <w:t>ционной сети</w:t>
      </w:r>
      <w:r>
        <w:rPr>
          <w:sz w:val="24"/>
          <w:szCs w:val="24"/>
        </w:rPr>
        <w:br/>
        <w:t>общего пользования;</w:t>
      </w:r>
    </w:p>
    <w:p w:rsidR="00115D14" w:rsidRDefault="00115D14" w:rsidP="00115D14">
      <w:pPr>
        <w:widowControl w:val="0"/>
        <w:shd w:val="clear" w:color="auto" w:fill="FFFFFF"/>
        <w:tabs>
          <w:tab w:val="left" w:pos="1116"/>
        </w:tabs>
        <w:adjustRightInd w:val="0"/>
        <w:ind w:right="76" w:firstLine="567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010FE2">
        <w:rPr>
          <w:sz w:val="24"/>
          <w:szCs w:val="24"/>
        </w:rPr>
        <w:t>4</w:t>
      </w:r>
      <w:r>
        <w:rPr>
          <w:sz w:val="24"/>
          <w:szCs w:val="24"/>
        </w:rPr>
        <w:t>) о</w:t>
      </w:r>
      <w:r w:rsidRPr="00194FEF">
        <w:rPr>
          <w:sz w:val="24"/>
          <w:szCs w:val="24"/>
        </w:rPr>
        <w:t>рганизует и/или проводит совещания, конференции, встречи, выставки, конкурсы по вопросам развития АПК области для сельскохозяйственных товаропроизводителей и иных субъектов государственной поддержки</w:t>
      </w:r>
      <w:r>
        <w:rPr>
          <w:sz w:val="24"/>
          <w:szCs w:val="24"/>
        </w:rPr>
        <w:t>;</w:t>
      </w:r>
    </w:p>
    <w:p w:rsidR="00115D14" w:rsidRDefault="00115D14" w:rsidP="00115D14">
      <w:pPr>
        <w:widowControl w:val="0"/>
        <w:shd w:val="clear" w:color="auto" w:fill="FFFFFF"/>
        <w:tabs>
          <w:tab w:val="left" w:pos="1116"/>
        </w:tabs>
        <w:adjustRightInd w:val="0"/>
        <w:ind w:right="76" w:firstLine="567"/>
        <w:jc w:val="both"/>
        <w:rPr>
          <w:sz w:val="24"/>
          <w:szCs w:val="24"/>
        </w:rPr>
      </w:pPr>
      <w:r>
        <w:rPr>
          <w:sz w:val="24"/>
          <w:szCs w:val="24"/>
        </w:rPr>
        <w:t>16) и</w:t>
      </w:r>
      <w:r w:rsidRPr="00194FEF">
        <w:rPr>
          <w:spacing w:val="-1"/>
          <w:sz w:val="24"/>
          <w:szCs w:val="24"/>
        </w:rPr>
        <w:t xml:space="preserve">сполняет поручения Губернатора Томской области, первых заместителей </w:t>
      </w:r>
      <w:r w:rsidRPr="00194FEF">
        <w:rPr>
          <w:spacing w:val="-3"/>
          <w:sz w:val="24"/>
          <w:szCs w:val="24"/>
        </w:rPr>
        <w:t xml:space="preserve">Губернатора Томской области, начальника </w:t>
      </w:r>
      <w:r w:rsidRPr="00194FEF">
        <w:rPr>
          <w:sz w:val="24"/>
          <w:szCs w:val="24"/>
        </w:rPr>
        <w:t>Департамента по социально-экономическому развитию села Томской области, иные поручения в сфере ведения Департамен</w:t>
      </w:r>
      <w:r>
        <w:rPr>
          <w:sz w:val="24"/>
          <w:szCs w:val="24"/>
        </w:rPr>
        <w:t>та;</w:t>
      </w:r>
    </w:p>
    <w:p w:rsidR="00115D14" w:rsidRDefault="00115D14" w:rsidP="00115D14">
      <w:pPr>
        <w:widowControl w:val="0"/>
        <w:shd w:val="clear" w:color="auto" w:fill="FFFFFF"/>
        <w:tabs>
          <w:tab w:val="left" w:pos="1116"/>
        </w:tabs>
        <w:adjustRightInd w:val="0"/>
        <w:ind w:right="76" w:firstLine="567"/>
        <w:jc w:val="both"/>
        <w:rPr>
          <w:sz w:val="24"/>
          <w:szCs w:val="24"/>
        </w:rPr>
      </w:pPr>
      <w:r>
        <w:rPr>
          <w:sz w:val="24"/>
          <w:szCs w:val="24"/>
        </w:rPr>
        <w:t>17) о</w:t>
      </w:r>
      <w:r w:rsidRPr="00194FEF">
        <w:rPr>
          <w:sz w:val="24"/>
          <w:szCs w:val="24"/>
        </w:rPr>
        <w:t>рганизует, готовит и (или) участвует в подготовке ответов на обращения граждан, органов и организаций</w:t>
      </w:r>
      <w:r>
        <w:rPr>
          <w:sz w:val="24"/>
          <w:szCs w:val="24"/>
        </w:rPr>
        <w:t xml:space="preserve"> по вопросам сферы деятельности;</w:t>
      </w:r>
    </w:p>
    <w:p w:rsidR="00115D14" w:rsidRDefault="00115D14" w:rsidP="00115D14">
      <w:pPr>
        <w:widowControl w:val="0"/>
        <w:shd w:val="clear" w:color="auto" w:fill="FFFFFF"/>
        <w:tabs>
          <w:tab w:val="left" w:pos="1116"/>
        </w:tabs>
        <w:adjustRightInd w:val="0"/>
        <w:ind w:right="76" w:firstLine="567"/>
        <w:jc w:val="both"/>
        <w:rPr>
          <w:sz w:val="24"/>
          <w:szCs w:val="24"/>
        </w:rPr>
      </w:pPr>
      <w:r>
        <w:rPr>
          <w:sz w:val="24"/>
          <w:szCs w:val="24"/>
        </w:rPr>
        <w:t>18) о</w:t>
      </w:r>
      <w:r w:rsidRPr="00194FEF">
        <w:rPr>
          <w:spacing w:val="-1"/>
          <w:sz w:val="24"/>
          <w:szCs w:val="24"/>
        </w:rPr>
        <w:t xml:space="preserve">казывает, консультационную и методическую помощь органам местного </w:t>
      </w:r>
      <w:r w:rsidRPr="00194FEF">
        <w:rPr>
          <w:spacing w:val="-2"/>
          <w:sz w:val="24"/>
          <w:szCs w:val="24"/>
        </w:rPr>
        <w:t xml:space="preserve">самоуправления, организациям АПК и иным организациям по вопросам государственной </w:t>
      </w:r>
      <w:r w:rsidRPr="00194FEF">
        <w:rPr>
          <w:sz w:val="24"/>
          <w:szCs w:val="24"/>
        </w:rPr>
        <w:t>поддержки с/х производства</w:t>
      </w:r>
      <w:r>
        <w:rPr>
          <w:sz w:val="24"/>
          <w:szCs w:val="24"/>
        </w:rPr>
        <w:t>;</w:t>
      </w:r>
    </w:p>
    <w:p w:rsidR="00115D14" w:rsidRDefault="00115D14" w:rsidP="00115D14">
      <w:pPr>
        <w:widowControl w:val="0"/>
        <w:shd w:val="clear" w:color="auto" w:fill="FFFFFF"/>
        <w:tabs>
          <w:tab w:val="left" w:pos="1116"/>
        </w:tabs>
        <w:adjustRightInd w:val="0"/>
        <w:ind w:right="76" w:firstLine="567"/>
        <w:jc w:val="both"/>
        <w:rPr>
          <w:sz w:val="24"/>
          <w:szCs w:val="24"/>
        </w:rPr>
      </w:pPr>
      <w:r>
        <w:rPr>
          <w:sz w:val="24"/>
          <w:szCs w:val="24"/>
        </w:rPr>
        <w:t>19) в</w:t>
      </w:r>
      <w:r w:rsidRPr="00194FEF">
        <w:rPr>
          <w:spacing w:val="-2"/>
          <w:sz w:val="24"/>
          <w:szCs w:val="24"/>
        </w:rPr>
        <w:t xml:space="preserve">носит предложения о представлении к награждению правительственными, </w:t>
      </w:r>
      <w:r w:rsidRPr="00194FEF">
        <w:rPr>
          <w:sz w:val="24"/>
          <w:szCs w:val="24"/>
        </w:rPr>
        <w:t>отраслевыми наградами работников АПК в сфере ведения Департамента</w:t>
      </w:r>
      <w:r>
        <w:rPr>
          <w:sz w:val="24"/>
          <w:szCs w:val="24"/>
        </w:rPr>
        <w:t>;</w:t>
      </w:r>
    </w:p>
    <w:p w:rsidR="00115D14" w:rsidRDefault="00115D14" w:rsidP="00115D14">
      <w:pPr>
        <w:widowControl w:val="0"/>
        <w:shd w:val="clear" w:color="auto" w:fill="FFFFFF"/>
        <w:tabs>
          <w:tab w:val="left" w:pos="1116"/>
        </w:tabs>
        <w:adjustRightInd w:val="0"/>
        <w:ind w:right="76" w:firstLine="567"/>
        <w:jc w:val="both"/>
        <w:rPr>
          <w:sz w:val="24"/>
          <w:szCs w:val="24"/>
        </w:rPr>
      </w:pPr>
      <w:r>
        <w:rPr>
          <w:sz w:val="24"/>
          <w:szCs w:val="24"/>
        </w:rPr>
        <w:t>20) о</w:t>
      </w:r>
      <w:r w:rsidRPr="00194FEF">
        <w:rPr>
          <w:sz w:val="24"/>
          <w:szCs w:val="24"/>
        </w:rPr>
        <w:t>рганизует сбор и обработку информации о финансово-хозяйственной деятельности организаций АПК Томской области, о реализации направлений развития отраслей АПК</w:t>
      </w:r>
      <w:r>
        <w:rPr>
          <w:sz w:val="24"/>
          <w:szCs w:val="24"/>
        </w:rPr>
        <w:t>;</w:t>
      </w:r>
    </w:p>
    <w:p w:rsidR="00115D14" w:rsidRDefault="00115D14" w:rsidP="00115D14">
      <w:pPr>
        <w:widowControl w:val="0"/>
        <w:shd w:val="clear" w:color="auto" w:fill="FFFFFF"/>
        <w:tabs>
          <w:tab w:val="left" w:pos="1116"/>
        </w:tabs>
        <w:adjustRightInd w:val="0"/>
        <w:ind w:right="76" w:firstLine="567"/>
        <w:jc w:val="both"/>
        <w:rPr>
          <w:sz w:val="24"/>
          <w:szCs w:val="24"/>
        </w:rPr>
      </w:pPr>
      <w:r>
        <w:rPr>
          <w:sz w:val="24"/>
          <w:szCs w:val="24"/>
        </w:rPr>
        <w:t>21) о</w:t>
      </w:r>
      <w:r w:rsidRPr="00194FEF">
        <w:rPr>
          <w:sz w:val="24"/>
          <w:szCs w:val="24"/>
        </w:rPr>
        <w:t>рганизует подготовку отчетов о расходовании бюджетных средств, выделенных на государственную поддержку АПК и мероприятий по социально-экономическому развитию сельских территорий Томской области</w:t>
      </w:r>
      <w:r>
        <w:rPr>
          <w:sz w:val="24"/>
          <w:szCs w:val="24"/>
        </w:rPr>
        <w:t>;</w:t>
      </w:r>
    </w:p>
    <w:p w:rsidR="00115D14" w:rsidRDefault="00115D14" w:rsidP="00115D14">
      <w:pPr>
        <w:widowControl w:val="0"/>
        <w:shd w:val="clear" w:color="auto" w:fill="FFFFFF"/>
        <w:tabs>
          <w:tab w:val="left" w:pos="1116"/>
        </w:tabs>
        <w:adjustRightInd w:val="0"/>
        <w:ind w:right="76" w:firstLine="567"/>
        <w:jc w:val="both"/>
        <w:rPr>
          <w:sz w:val="24"/>
          <w:szCs w:val="24"/>
        </w:rPr>
      </w:pPr>
      <w:r>
        <w:rPr>
          <w:sz w:val="24"/>
          <w:szCs w:val="24"/>
        </w:rPr>
        <w:t>22) р</w:t>
      </w:r>
      <w:r w:rsidRPr="00194FEF">
        <w:rPr>
          <w:spacing w:val="-2"/>
          <w:sz w:val="24"/>
          <w:szCs w:val="24"/>
        </w:rPr>
        <w:t>еализует комплекс мер по эффективном</w:t>
      </w:r>
      <w:r>
        <w:rPr>
          <w:spacing w:val="-2"/>
          <w:sz w:val="24"/>
          <w:szCs w:val="24"/>
        </w:rPr>
        <w:t>у</w:t>
      </w:r>
      <w:r w:rsidRPr="00194FEF">
        <w:rPr>
          <w:spacing w:val="-2"/>
          <w:sz w:val="24"/>
          <w:szCs w:val="24"/>
        </w:rPr>
        <w:t xml:space="preserve"> и целевом</w:t>
      </w:r>
      <w:r>
        <w:rPr>
          <w:spacing w:val="-2"/>
          <w:sz w:val="24"/>
          <w:szCs w:val="24"/>
        </w:rPr>
        <w:t>у</w:t>
      </w:r>
      <w:r w:rsidRPr="00194FEF">
        <w:rPr>
          <w:spacing w:val="-2"/>
          <w:sz w:val="24"/>
          <w:szCs w:val="24"/>
        </w:rPr>
        <w:t xml:space="preserve"> использованию средств </w:t>
      </w:r>
      <w:r w:rsidRPr="00194FEF">
        <w:rPr>
          <w:sz w:val="24"/>
          <w:szCs w:val="24"/>
        </w:rPr>
        <w:t>областного бюджета, направленных на реализацию мероприятий по поддержке АП</w:t>
      </w:r>
      <w:r>
        <w:rPr>
          <w:sz w:val="24"/>
          <w:szCs w:val="24"/>
        </w:rPr>
        <w:t>К, в сфере ведения Департамента;</w:t>
      </w:r>
    </w:p>
    <w:p w:rsidR="00115D14" w:rsidRDefault="00115D14" w:rsidP="00115D14">
      <w:pPr>
        <w:widowControl w:val="0"/>
        <w:shd w:val="clear" w:color="auto" w:fill="FFFFFF"/>
        <w:tabs>
          <w:tab w:val="left" w:pos="1116"/>
        </w:tabs>
        <w:adjustRightInd w:val="0"/>
        <w:ind w:right="76" w:firstLine="567"/>
        <w:jc w:val="both"/>
        <w:rPr>
          <w:sz w:val="24"/>
          <w:szCs w:val="24"/>
        </w:rPr>
      </w:pPr>
      <w:r>
        <w:rPr>
          <w:sz w:val="24"/>
          <w:szCs w:val="24"/>
        </w:rPr>
        <w:t>23) о</w:t>
      </w:r>
      <w:r w:rsidRPr="00194FEF">
        <w:rPr>
          <w:sz w:val="24"/>
          <w:szCs w:val="24"/>
        </w:rPr>
        <w:t>существляет мероприятия по привлечению инвестиций в сельское хозяйство '</w:t>
      </w:r>
      <w:r w:rsidRPr="00194FEF">
        <w:rPr>
          <w:sz w:val="24"/>
          <w:szCs w:val="24"/>
          <w:lang w:val="en-US"/>
        </w:rPr>
        <w:t>I</w:t>
      </w:r>
      <w:r w:rsidRPr="00194FEF">
        <w:rPr>
          <w:sz w:val="24"/>
          <w:szCs w:val="24"/>
        </w:rPr>
        <w:t xml:space="preserve"> Томской области</w:t>
      </w:r>
      <w:r>
        <w:rPr>
          <w:sz w:val="24"/>
          <w:szCs w:val="24"/>
        </w:rPr>
        <w:t>;</w:t>
      </w:r>
    </w:p>
    <w:p w:rsidR="00115D14" w:rsidRDefault="00115D14" w:rsidP="00115D14">
      <w:pPr>
        <w:widowControl w:val="0"/>
        <w:shd w:val="clear" w:color="auto" w:fill="FFFFFF"/>
        <w:tabs>
          <w:tab w:val="left" w:pos="1116"/>
        </w:tabs>
        <w:adjustRightInd w:val="0"/>
        <w:ind w:right="76" w:firstLine="567"/>
        <w:jc w:val="both"/>
        <w:rPr>
          <w:sz w:val="24"/>
          <w:szCs w:val="24"/>
        </w:rPr>
      </w:pPr>
      <w:r>
        <w:rPr>
          <w:sz w:val="24"/>
          <w:szCs w:val="24"/>
        </w:rPr>
        <w:t>24) о</w:t>
      </w:r>
      <w:r w:rsidRPr="00194FEF">
        <w:rPr>
          <w:sz w:val="24"/>
          <w:szCs w:val="24"/>
        </w:rPr>
        <w:t xml:space="preserve">рганизует обеспечение реализации мероприятий по финансовому оздоровлению сельскохозяйственных товаропроизводителей (в том числе </w:t>
      </w:r>
      <w:r w:rsidRPr="00194FEF">
        <w:rPr>
          <w:spacing w:val="-9"/>
          <w:sz w:val="24"/>
          <w:szCs w:val="24"/>
        </w:rPr>
        <w:t xml:space="preserve">реструктуризация задолженности сельскохозяйственных товаропроизводителей по </w:t>
      </w:r>
      <w:r w:rsidRPr="00194FEF">
        <w:rPr>
          <w:sz w:val="24"/>
          <w:szCs w:val="24"/>
        </w:rPr>
        <w:t>платежам в областной бюджет), а также функции в соответствии с Федеральным законом от 09.07.2002 № 83-ФЗ «О финансовом оздоровлении сельскохозя</w:t>
      </w:r>
      <w:r>
        <w:rPr>
          <w:sz w:val="24"/>
          <w:szCs w:val="24"/>
        </w:rPr>
        <w:t>йственных товаропроизводителей»;</w:t>
      </w:r>
    </w:p>
    <w:p w:rsidR="00115D14" w:rsidRDefault="00115D14" w:rsidP="00115D14">
      <w:pPr>
        <w:widowControl w:val="0"/>
        <w:shd w:val="clear" w:color="auto" w:fill="FFFFFF"/>
        <w:tabs>
          <w:tab w:val="left" w:pos="1116"/>
        </w:tabs>
        <w:adjustRightInd w:val="0"/>
        <w:ind w:right="76" w:firstLine="567"/>
        <w:jc w:val="both"/>
        <w:rPr>
          <w:sz w:val="24"/>
          <w:szCs w:val="24"/>
        </w:rPr>
      </w:pPr>
      <w:r>
        <w:rPr>
          <w:sz w:val="24"/>
          <w:szCs w:val="24"/>
        </w:rPr>
        <w:t>25) у</w:t>
      </w:r>
      <w:r w:rsidRPr="00194FEF">
        <w:rPr>
          <w:spacing w:val="-3"/>
          <w:sz w:val="24"/>
          <w:szCs w:val="24"/>
        </w:rPr>
        <w:t xml:space="preserve">частвует и /или направляет своих представителей для участия в конкурсных </w:t>
      </w:r>
      <w:r w:rsidRPr="00194FEF">
        <w:rPr>
          <w:sz w:val="24"/>
          <w:szCs w:val="24"/>
        </w:rPr>
        <w:t>комиссиях, рабочих группах, совещательных органах, экспертных и координационных советах, семинарах, работа которых связана со сферой деятельности Департамента</w:t>
      </w:r>
      <w:r>
        <w:rPr>
          <w:sz w:val="24"/>
          <w:szCs w:val="24"/>
        </w:rPr>
        <w:t>;</w:t>
      </w:r>
    </w:p>
    <w:p w:rsidR="00115D14" w:rsidRPr="00194FEF" w:rsidRDefault="00115D14" w:rsidP="00115D14">
      <w:pPr>
        <w:widowControl w:val="0"/>
        <w:shd w:val="clear" w:color="auto" w:fill="FFFFFF"/>
        <w:tabs>
          <w:tab w:val="left" w:pos="1116"/>
        </w:tabs>
        <w:adjustRightInd w:val="0"/>
        <w:ind w:right="76" w:firstLine="567"/>
        <w:jc w:val="both"/>
        <w:rPr>
          <w:sz w:val="24"/>
          <w:szCs w:val="24"/>
        </w:rPr>
      </w:pPr>
      <w:r>
        <w:rPr>
          <w:sz w:val="24"/>
          <w:szCs w:val="24"/>
        </w:rPr>
        <w:t>26) осуществляет</w:t>
      </w:r>
      <w:r w:rsidRPr="00194FEF">
        <w:rPr>
          <w:sz w:val="24"/>
          <w:szCs w:val="24"/>
        </w:rPr>
        <w:t xml:space="preserve"> руководство </w:t>
      </w:r>
      <w:r w:rsidR="00010FE2">
        <w:rPr>
          <w:sz w:val="24"/>
          <w:szCs w:val="24"/>
        </w:rPr>
        <w:t>к</w:t>
      </w:r>
      <w:r w:rsidRPr="00194FEF">
        <w:rPr>
          <w:sz w:val="24"/>
          <w:szCs w:val="24"/>
        </w:rPr>
        <w:t>омитетом</w:t>
      </w:r>
      <w:r>
        <w:rPr>
          <w:sz w:val="24"/>
          <w:szCs w:val="24"/>
        </w:rPr>
        <w:t xml:space="preserve"> и организацию исполнения</w:t>
      </w:r>
      <w:r w:rsidRPr="00194FE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возложенных на </w:t>
      </w:r>
      <w:r w:rsidR="00010FE2">
        <w:rPr>
          <w:sz w:val="24"/>
          <w:szCs w:val="24"/>
        </w:rPr>
        <w:t>к</w:t>
      </w:r>
      <w:r>
        <w:rPr>
          <w:sz w:val="24"/>
          <w:szCs w:val="24"/>
        </w:rPr>
        <w:t>омитет задач:</w:t>
      </w:r>
    </w:p>
    <w:p w:rsidR="00115D14" w:rsidRPr="00194FEF" w:rsidRDefault="00115D14" w:rsidP="00115D14">
      <w:pPr>
        <w:widowControl w:val="0"/>
        <w:shd w:val="clear" w:color="auto" w:fill="FFFFFF"/>
        <w:adjustRightInd w:val="0"/>
        <w:ind w:right="76" w:firstLine="567"/>
        <w:jc w:val="both"/>
        <w:rPr>
          <w:sz w:val="24"/>
          <w:szCs w:val="24"/>
        </w:rPr>
      </w:pPr>
      <w:r w:rsidRPr="00194FEF">
        <w:rPr>
          <w:sz w:val="24"/>
          <w:szCs w:val="24"/>
        </w:rPr>
        <w:t>распределя</w:t>
      </w:r>
      <w:r>
        <w:rPr>
          <w:sz w:val="24"/>
          <w:szCs w:val="24"/>
        </w:rPr>
        <w:t>ет</w:t>
      </w:r>
      <w:r w:rsidRPr="00194FEF">
        <w:rPr>
          <w:sz w:val="24"/>
          <w:szCs w:val="24"/>
        </w:rPr>
        <w:t xml:space="preserve"> обязанности между сотрудниками </w:t>
      </w:r>
      <w:r w:rsidR="00010FE2">
        <w:rPr>
          <w:sz w:val="24"/>
          <w:szCs w:val="24"/>
        </w:rPr>
        <w:t>к</w:t>
      </w:r>
      <w:r w:rsidRPr="00194FEF">
        <w:rPr>
          <w:sz w:val="24"/>
          <w:szCs w:val="24"/>
        </w:rPr>
        <w:t>омитета</w:t>
      </w:r>
      <w:r>
        <w:rPr>
          <w:sz w:val="24"/>
          <w:szCs w:val="24"/>
        </w:rPr>
        <w:t>;</w:t>
      </w:r>
    </w:p>
    <w:p w:rsidR="00115D14" w:rsidRPr="00194FEF" w:rsidRDefault="00115D14" w:rsidP="00115D14">
      <w:pPr>
        <w:widowControl w:val="0"/>
        <w:shd w:val="clear" w:color="auto" w:fill="FFFFFF"/>
        <w:adjustRightInd w:val="0"/>
        <w:ind w:right="76" w:firstLine="567"/>
        <w:jc w:val="both"/>
        <w:rPr>
          <w:sz w:val="24"/>
          <w:szCs w:val="24"/>
        </w:rPr>
      </w:pPr>
      <w:r w:rsidRPr="00194FEF">
        <w:rPr>
          <w:sz w:val="24"/>
          <w:szCs w:val="24"/>
        </w:rPr>
        <w:t>разрабатыва</w:t>
      </w:r>
      <w:r>
        <w:rPr>
          <w:sz w:val="24"/>
          <w:szCs w:val="24"/>
        </w:rPr>
        <w:t>ет</w:t>
      </w:r>
      <w:r w:rsidRPr="00194FEF">
        <w:rPr>
          <w:sz w:val="24"/>
          <w:szCs w:val="24"/>
        </w:rPr>
        <w:t xml:space="preserve"> проекты должностных регламентов;</w:t>
      </w:r>
    </w:p>
    <w:p w:rsidR="00115D14" w:rsidRPr="00194FEF" w:rsidRDefault="00115D14" w:rsidP="00115D14">
      <w:pPr>
        <w:widowControl w:val="0"/>
        <w:shd w:val="clear" w:color="auto" w:fill="FFFFFF"/>
        <w:adjustRightInd w:val="0"/>
        <w:ind w:right="76" w:firstLine="567"/>
        <w:jc w:val="both"/>
        <w:rPr>
          <w:sz w:val="24"/>
          <w:szCs w:val="24"/>
        </w:rPr>
      </w:pPr>
      <w:r w:rsidRPr="00194FEF">
        <w:rPr>
          <w:sz w:val="24"/>
          <w:szCs w:val="24"/>
        </w:rPr>
        <w:t xml:space="preserve">проводит анализ кадрового состава </w:t>
      </w:r>
      <w:r w:rsidR="00010FE2">
        <w:rPr>
          <w:sz w:val="24"/>
          <w:szCs w:val="24"/>
        </w:rPr>
        <w:t>к</w:t>
      </w:r>
      <w:r w:rsidRPr="00194FEF">
        <w:rPr>
          <w:sz w:val="24"/>
          <w:szCs w:val="24"/>
        </w:rPr>
        <w:t>омитета и вносит предложения руководству Департамента по его эффективному использованию;</w:t>
      </w:r>
    </w:p>
    <w:p w:rsidR="00115D14" w:rsidRPr="00194FEF" w:rsidRDefault="00115D14" w:rsidP="00115D14">
      <w:pPr>
        <w:widowControl w:val="0"/>
        <w:shd w:val="clear" w:color="auto" w:fill="FFFFFF"/>
        <w:adjustRightInd w:val="0"/>
        <w:ind w:right="76" w:firstLine="567"/>
        <w:jc w:val="both"/>
        <w:rPr>
          <w:sz w:val="24"/>
          <w:szCs w:val="24"/>
        </w:rPr>
      </w:pPr>
      <w:r w:rsidRPr="00194FEF">
        <w:rPr>
          <w:sz w:val="24"/>
          <w:szCs w:val="24"/>
        </w:rPr>
        <w:t>осуществля</w:t>
      </w:r>
      <w:r>
        <w:rPr>
          <w:sz w:val="24"/>
          <w:szCs w:val="24"/>
        </w:rPr>
        <w:t>ет</w:t>
      </w:r>
      <w:r w:rsidRPr="00194FEF">
        <w:rPr>
          <w:sz w:val="24"/>
          <w:szCs w:val="24"/>
        </w:rPr>
        <w:t xml:space="preserve"> текущее и перспективное планирование своей работы и работы </w:t>
      </w:r>
      <w:r w:rsidR="00010FE2">
        <w:rPr>
          <w:sz w:val="24"/>
          <w:szCs w:val="24"/>
        </w:rPr>
        <w:t>к</w:t>
      </w:r>
      <w:r w:rsidRPr="00194FEF">
        <w:rPr>
          <w:sz w:val="24"/>
          <w:szCs w:val="24"/>
        </w:rPr>
        <w:t>омитета с учетом полученных заданий, обобща</w:t>
      </w:r>
      <w:r>
        <w:rPr>
          <w:sz w:val="24"/>
          <w:szCs w:val="24"/>
        </w:rPr>
        <w:t>ет</w:t>
      </w:r>
      <w:r w:rsidRPr="00194FEF">
        <w:rPr>
          <w:sz w:val="24"/>
          <w:szCs w:val="24"/>
        </w:rPr>
        <w:t xml:space="preserve"> и анализир</w:t>
      </w:r>
      <w:r>
        <w:rPr>
          <w:sz w:val="24"/>
          <w:szCs w:val="24"/>
        </w:rPr>
        <w:t>ует</w:t>
      </w:r>
      <w:r w:rsidRPr="00194FEF">
        <w:rPr>
          <w:sz w:val="24"/>
          <w:szCs w:val="24"/>
        </w:rPr>
        <w:t xml:space="preserve"> деятельность </w:t>
      </w:r>
      <w:r w:rsidR="00010FE2">
        <w:rPr>
          <w:sz w:val="24"/>
          <w:szCs w:val="24"/>
        </w:rPr>
        <w:t>к</w:t>
      </w:r>
      <w:r w:rsidRPr="00194FEF">
        <w:rPr>
          <w:sz w:val="24"/>
          <w:szCs w:val="24"/>
        </w:rPr>
        <w:t>омитета, составля</w:t>
      </w:r>
      <w:r>
        <w:rPr>
          <w:sz w:val="24"/>
          <w:szCs w:val="24"/>
        </w:rPr>
        <w:t>ет</w:t>
      </w:r>
      <w:r w:rsidRPr="00194FEF">
        <w:rPr>
          <w:sz w:val="24"/>
          <w:szCs w:val="24"/>
        </w:rPr>
        <w:t xml:space="preserve"> отчёт</w:t>
      </w:r>
      <w:r>
        <w:rPr>
          <w:sz w:val="24"/>
          <w:szCs w:val="24"/>
        </w:rPr>
        <w:t xml:space="preserve">ы о проделанной работе </w:t>
      </w:r>
      <w:r w:rsidR="00010FE2">
        <w:rPr>
          <w:sz w:val="24"/>
          <w:szCs w:val="24"/>
        </w:rPr>
        <w:t>к</w:t>
      </w:r>
      <w:r>
        <w:rPr>
          <w:sz w:val="24"/>
          <w:szCs w:val="24"/>
        </w:rPr>
        <w:t>омитета;</w:t>
      </w:r>
    </w:p>
    <w:p w:rsidR="00115D14" w:rsidRPr="00194FEF" w:rsidRDefault="00115D14" w:rsidP="00115D14">
      <w:pPr>
        <w:widowControl w:val="0"/>
        <w:shd w:val="clear" w:color="auto" w:fill="FFFFFF"/>
        <w:adjustRightInd w:val="0"/>
        <w:ind w:right="76" w:firstLine="567"/>
        <w:jc w:val="both"/>
        <w:rPr>
          <w:sz w:val="24"/>
          <w:szCs w:val="24"/>
        </w:rPr>
      </w:pPr>
      <w:r>
        <w:rPr>
          <w:sz w:val="24"/>
          <w:szCs w:val="24"/>
        </w:rPr>
        <w:t>определяет</w:t>
      </w:r>
      <w:r w:rsidRPr="00194FEF">
        <w:rPr>
          <w:sz w:val="24"/>
          <w:szCs w:val="24"/>
        </w:rPr>
        <w:t xml:space="preserve"> порядок выполнения заданий с учетом сроков их подготовки</w:t>
      </w:r>
      <w:r>
        <w:rPr>
          <w:sz w:val="24"/>
          <w:szCs w:val="24"/>
        </w:rPr>
        <w:t>;</w:t>
      </w:r>
    </w:p>
    <w:p w:rsidR="00115D14" w:rsidRPr="00194FEF" w:rsidRDefault="00115D14" w:rsidP="00115D14">
      <w:pPr>
        <w:widowControl w:val="0"/>
        <w:shd w:val="clear" w:color="auto" w:fill="FFFFFF"/>
        <w:adjustRightInd w:val="0"/>
        <w:ind w:right="76" w:firstLine="567"/>
        <w:jc w:val="both"/>
        <w:rPr>
          <w:sz w:val="24"/>
          <w:szCs w:val="24"/>
        </w:rPr>
      </w:pPr>
      <w:r w:rsidRPr="00194FEF">
        <w:rPr>
          <w:sz w:val="24"/>
          <w:szCs w:val="24"/>
        </w:rPr>
        <w:t xml:space="preserve">вносит предложения руководству Департамента о поощрении работников </w:t>
      </w:r>
      <w:r w:rsidR="00010FE2">
        <w:rPr>
          <w:sz w:val="24"/>
          <w:szCs w:val="24"/>
        </w:rPr>
        <w:t>к</w:t>
      </w:r>
      <w:r w:rsidRPr="00194FEF">
        <w:rPr>
          <w:sz w:val="24"/>
          <w:szCs w:val="24"/>
        </w:rPr>
        <w:t>омитета</w:t>
      </w:r>
      <w:r>
        <w:rPr>
          <w:sz w:val="24"/>
          <w:szCs w:val="24"/>
        </w:rPr>
        <w:t xml:space="preserve"> </w:t>
      </w:r>
      <w:r w:rsidRPr="00194FEF">
        <w:rPr>
          <w:sz w:val="24"/>
          <w:szCs w:val="24"/>
        </w:rPr>
        <w:t>и привлечении их к ответственности в соответствии с действующим законодательством,</w:t>
      </w:r>
    </w:p>
    <w:p w:rsidR="00115D14" w:rsidRPr="00194FEF" w:rsidRDefault="00115D14" w:rsidP="00115D14">
      <w:pPr>
        <w:widowControl w:val="0"/>
        <w:shd w:val="clear" w:color="auto" w:fill="FFFFFF"/>
        <w:adjustRightInd w:val="0"/>
        <w:ind w:right="76" w:firstLine="567"/>
        <w:jc w:val="both"/>
        <w:rPr>
          <w:sz w:val="24"/>
          <w:szCs w:val="24"/>
        </w:rPr>
      </w:pPr>
      <w:r w:rsidRPr="00194FEF">
        <w:rPr>
          <w:sz w:val="24"/>
          <w:szCs w:val="24"/>
        </w:rPr>
        <w:t>вносит</w:t>
      </w:r>
      <w:r>
        <w:rPr>
          <w:sz w:val="24"/>
          <w:szCs w:val="24"/>
        </w:rPr>
        <w:t xml:space="preserve"> </w:t>
      </w:r>
      <w:r w:rsidRPr="00194FEF">
        <w:rPr>
          <w:sz w:val="24"/>
          <w:szCs w:val="24"/>
        </w:rPr>
        <w:t>предложения по планированию командиро</w:t>
      </w:r>
      <w:r>
        <w:rPr>
          <w:sz w:val="24"/>
          <w:szCs w:val="24"/>
        </w:rPr>
        <w:t xml:space="preserve">вок в муниципальные </w:t>
      </w:r>
      <w:r>
        <w:rPr>
          <w:sz w:val="24"/>
          <w:szCs w:val="24"/>
        </w:rPr>
        <w:lastRenderedPageBreak/>
        <w:t>образования;</w:t>
      </w:r>
    </w:p>
    <w:p w:rsidR="00115D14" w:rsidRPr="00194FEF" w:rsidRDefault="00115D14" w:rsidP="00115D14">
      <w:pPr>
        <w:widowControl w:val="0"/>
        <w:shd w:val="clear" w:color="auto" w:fill="FFFFFF"/>
        <w:adjustRightInd w:val="0"/>
        <w:ind w:right="76" w:firstLine="567"/>
        <w:jc w:val="both"/>
        <w:rPr>
          <w:sz w:val="24"/>
          <w:szCs w:val="24"/>
        </w:rPr>
      </w:pPr>
      <w:r w:rsidRPr="00194FEF">
        <w:rPr>
          <w:sz w:val="24"/>
          <w:szCs w:val="24"/>
        </w:rPr>
        <w:t>обеспечи</w:t>
      </w:r>
      <w:r>
        <w:rPr>
          <w:sz w:val="24"/>
          <w:szCs w:val="24"/>
        </w:rPr>
        <w:t xml:space="preserve">вает </w:t>
      </w:r>
      <w:r w:rsidRPr="00194FEF">
        <w:rPr>
          <w:sz w:val="24"/>
          <w:szCs w:val="24"/>
        </w:rPr>
        <w:t>своевременное и качественное выполнение поручений;</w:t>
      </w:r>
    </w:p>
    <w:p w:rsidR="00115D14" w:rsidRPr="00194FEF" w:rsidRDefault="00115D14" w:rsidP="00115D14">
      <w:pPr>
        <w:widowControl w:val="0"/>
        <w:shd w:val="clear" w:color="auto" w:fill="FFFFFF"/>
        <w:adjustRightInd w:val="0"/>
        <w:ind w:right="76" w:firstLine="567"/>
        <w:jc w:val="both"/>
        <w:rPr>
          <w:sz w:val="24"/>
          <w:szCs w:val="24"/>
        </w:rPr>
      </w:pPr>
      <w:r>
        <w:rPr>
          <w:sz w:val="24"/>
          <w:szCs w:val="24"/>
        </w:rPr>
        <w:t>оказывает</w:t>
      </w:r>
      <w:r w:rsidRPr="00194FEF">
        <w:rPr>
          <w:sz w:val="24"/>
          <w:szCs w:val="24"/>
        </w:rPr>
        <w:t xml:space="preserve"> методическую и консультационную помощь специалистам </w:t>
      </w:r>
      <w:r w:rsidR="00010FE2">
        <w:rPr>
          <w:sz w:val="24"/>
          <w:szCs w:val="24"/>
        </w:rPr>
        <w:t>к</w:t>
      </w:r>
      <w:r w:rsidRPr="00194FEF">
        <w:rPr>
          <w:sz w:val="24"/>
          <w:szCs w:val="24"/>
        </w:rPr>
        <w:t>омитета, необходимую для осуществления ими своих обязанностей;</w:t>
      </w:r>
    </w:p>
    <w:p w:rsidR="00115D14" w:rsidRPr="00194FEF" w:rsidRDefault="00115D14" w:rsidP="00115D14">
      <w:pPr>
        <w:widowControl w:val="0"/>
        <w:shd w:val="clear" w:color="auto" w:fill="FFFFFF"/>
        <w:adjustRightInd w:val="0"/>
        <w:ind w:right="76" w:firstLine="567"/>
        <w:jc w:val="both"/>
        <w:rPr>
          <w:sz w:val="24"/>
          <w:szCs w:val="24"/>
        </w:rPr>
      </w:pPr>
      <w:r w:rsidRPr="00194FEF">
        <w:rPr>
          <w:sz w:val="24"/>
          <w:szCs w:val="24"/>
        </w:rPr>
        <w:t>обеспечи</w:t>
      </w:r>
      <w:r>
        <w:rPr>
          <w:sz w:val="24"/>
          <w:szCs w:val="24"/>
        </w:rPr>
        <w:t xml:space="preserve">вает </w:t>
      </w:r>
      <w:r w:rsidRPr="00194FEF">
        <w:rPr>
          <w:sz w:val="24"/>
          <w:szCs w:val="24"/>
        </w:rPr>
        <w:t xml:space="preserve">ведение делопроизводства </w:t>
      </w:r>
      <w:r w:rsidR="00010FE2">
        <w:rPr>
          <w:sz w:val="24"/>
          <w:szCs w:val="24"/>
        </w:rPr>
        <w:t>к</w:t>
      </w:r>
      <w:r w:rsidRPr="00194FEF">
        <w:rPr>
          <w:sz w:val="24"/>
          <w:szCs w:val="24"/>
        </w:rPr>
        <w:t>омитета</w:t>
      </w:r>
      <w:r>
        <w:rPr>
          <w:sz w:val="24"/>
          <w:szCs w:val="24"/>
        </w:rPr>
        <w:t>;</w:t>
      </w:r>
    </w:p>
    <w:p w:rsidR="00115D14" w:rsidRPr="00194FEF" w:rsidRDefault="00115D14" w:rsidP="00115D14">
      <w:pPr>
        <w:widowControl w:val="0"/>
        <w:shd w:val="clear" w:color="auto" w:fill="FFFFFF"/>
        <w:tabs>
          <w:tab w:val="left" w:pos="1274"/>
        </w:tabs>
        <w:adjustRightInd w:val="0"/>
        <w:ind w:right="76" w:firstLine="567"/>
        <w:jc w:val="both"/>
        <w:rPr>
          <w:sz w:val="24"/>
          <w:szCs w:val="24"/>
        </w:rPr>
      </w:pPr>
      <w:r w:rsidRPr="00194FEF">
        <w:rPr>
          <w:spacing w:val="-3"/>
          <w:sz w:val="24"/>
          <w:szCs w:val="24"/>
        </w:rPr>
        <w:t>27)</w:t>
      </w:r>
      <w:r w:rsidRPr="00194FEF">
        <w:rPr>
          <w:sz w:val="24"/>
          <w:szCs w:val="24"/>
        </w:rPr>
        <w:tab/>
        <w:t>разрабатыва</w:t>
      </w:r>
      <w:r>
        <w:rPr>
          <w:sz w:val="24"/>
          <w:szCs w:val="24"/>
        </w:rPr>
        <w:t xml:space="preserve">ет </w:t>
      </w:r>
      <w:r w:rsidRPr="00194FEF">
        <w:rPr>
          <w:sz w:val="24"/>
          <w:szCs w:val="24"/>
        </w:rPr>
        <w:t>предложения для органов исполнительной власти Томской области о мерах государственной поддержки по вопросам АПК и устойчивого развития</w:t>
      </w:r>
      <w:r w:rsidRPr="00194FEF">
        <w:rPr>
          <w:sz w:val="24"/>
          <w:szCs w:val="24"/>
        </w:rPr>
        <w:br/>
        <w:t>сельских территорий;</w:t>
      </w:r>
    </w:p>
    <w:p w:rsidR="00115D14" w:rsidRPr="00194FEF" w:rsidRDefault="00115D14" w:rsidP="00115D14">
      <w:pPr>
        <w:widowControl w:val="0"/>
        <w:shd w:val="clear" w:color="auto" w:fill="FFFFFF"/>
        <w:tabs>
          <w:tab w:val="left" w:pos="1346"/>
        </w:tabs>
        <w:adjustRightInd w:val="0"/>
        <w:ind w:right="76" w:firstLine="567"/>
        <w:jc w:val="both"/>
        <w:rPr>
          <w:sz w:val="24"/>
          <w:szCs w:val="24"/>
        </w:rPr>
      </w:pPr>
      <w:r w:rsidRPr="00194FEF">
        <w:rPr>
          <w:spacing w:val="-3"/>
          <w:sz w:val="24"/>
          <w:szCs w:val="24"/>
        </w:rPr>
        <w:t>28)</w:t>
      </w:r>
      <w:r w:rsidRPr="00194FEF">
        <w:rPr>
          <w:sz w:val="24"/>
          <w:szCs w:val="24"/>
        </w:rPr>
        <w:tab/>
        <w:t>организов</w:t>
      </w:r>
      <w:r>
        <w:rPr>
          <w:sz w:val="24"/>
          <w:szCs w:val="24"/>
        </w:rPr>
        <w:t>ывает</w:t>
      </w:r>
      <w:r w:rsidRPr="00194FEF">
        <w:rPr>
          <w:sz w:val="24"/>
          <w:szCs w:val="24"/>
        </w:rPr>
        <w:t xml:space="preserve"> создание банка информации о финансово-хозяйственной деятельности организаций АПК в сфере деятельности Департамента;</w:t>
      </w:r>
    </w:p>
    <w:p w:rsidR="00115D14" w:rsidRPr="00194FEF" w:rsidRDefault="00115D14" w:rsidP="00115D14">
      <w:pPr>
        <w:widowControl w:val="0"/>
        <w:numPr>
          <w:ilvl w:val="0"/>
          <w:numId w:val="1"/>
        </w:numPr>
        <w:shd w:val="clear" w:color="auto" w:fill="FFFFFF"/>
        <w:tabs>
          <w:tab w:val="left" w:pos="1174"/>
        </w:tabs>
        <w:adjustRightInd w:val="0"/>
        <w:ind w:right="76" w:firstLine="567"/>
        <w:jc w:val="both"/>
        <w:rPr>
          <w:spacing w:val="-2"/>
          <w:sz w:val="24"/>
          <w:szCs w:val="24"/>
        </w:rPr>
      </w:pPr>
      <w:r w:rsidRPr="00194FEF">
        <w:rPr>
          <w:sz w:val="24"/>
          <w:szCs w:val="24"/>
        </w:rPr>
        <w:t>вносит предложения по объемам и структуре поддержки организаций АПК и ЛПХ за счет средств областного бюджета</w:t>
      </w:r>
      <w:r>
        <w:rPr>
          <w:sz w:val="24"/>
          <w:szCs w:val="24"/>
        </w:rPr>
        <w:t>;</w:t>
      </w:r>
    </w:p>
    <w:p w:rsidR="00115D14" w:rsidRPr="00194FEF" w:rsidRDefault="00115D14" w:rsidP="00115D14">
      <w:pPr>
        <w:widowControl w:val="0"/>
        <w:numPr>
          <w:ilvl w:val="0"/>
          <w:numId w:val="1"/>
        </w:numPr>
        <w:shd w:val="clear" w:color="auto" w:fill="FFFFFF"/>
        <w:tabs>
          <w:tab w:val="left" w:pos="1174"/>
        </w:tabs>
        <w:adjustRightInd w:val="0"/>
        <w:ind w:right="76" w:firstLine="567"/>
        <w:jc w:val="both"/>
        <w:rPr>
          <w:spacing w:val="-3"/>
          <w:sz w:val="24"/>
          <w:szCs w:val="24"/>
        </w:rPr>
      </w:pPr>
      <w:r w:rsidRPr="00194FEF">
        <w:rPr>
          <w:sz w:val="24"/>
          <w:szCs w:val="24"/>
        </w:rPr>
        <w:t>разрабатыва</w:t>
      </w:r>
      <w:r>
        <w:rPr>
          <w:sz w:val="24"/>
          <w:szCs w:val="24"/>
        </w:rPr>
        <w:t>ет</w:t>
      </w:r>
      <w:r w:rsidRPr="00194FEF">
        <w:rPr>
          <w:sz w:val="24"/>
          <w:szCs w:val="24"/>
        </w:rPr>
        <w:t xml:space="preserve"> и реализовыва</w:t>
      </w:r>
      <w:r>
        <w:rPr>
          <w:sz w:val="24"/>
          <w:szCs w:val="24"/>
        </w:rPr>
        <w:t xml:space="preserve">ет </w:t>
      </w:r>
      <w:r w:rsidRPr="00194FEF">
        <w:rPr>
          <w:sz w:val="24"/>
          <w:szCs w:val="24"/>
        </w:rPr>
        <w:t>основные направления раз</w:t>
      </w:r>
      <w:r>
        <w:rPr>
          <w:sz w:val="24"/>
          <w:szCs w:val="24"/>
        </w:rPr>
        <w:t>вития АПК области и формирование</w:t>
      </w:r>
      <w:r w:rsidRPr="00194FEF">
        <w:rPr>
          <w:sz w:val="24"/>
          <w:szCs w:val="24"/>
        </w:rPr>
        <w:t xml:space="preserve"> соответствующих программ по устойчивому развитию сельских территорий;</w:t>
      </w:r>
    </w:p>
    <w:p w:rsidR="00115D14" w:rsidRDefault="00115D14" w:rsidP="00115D14">
      <w:pPr>
        <w:widowControl w:val="0"/>
        <w:shd w:val="clear" w:color="auto" w:fill="FFFFFF"/>
        <w:tabs>
          <w:tab w:val="left" w:pos="1289"/>
        </w:tabs>
        <w:adjustRightInd w:val="0"/>
        <w:ind w:right="76" w:firstLine="567"/>
        <w:jc w:val="both"/>
        <w:rPr>
          <w:sz w:val="24"/>
          <w:szCs w:val="24"/>
        </w:rPr>
      </w:pPr>
      <w:r w:rsidRPr="00194FEF">
        <w:rPr>
          <w:spacing w:val="-6"/>
          <w:sz w:val="24"/>
          <w:szCs w:val="24"/>
        </w:rPr>
        <w:t>31)</w:t>
      </w:r>
      <w:r w:rsidRPr="00194FEF">
        <w:rPr>
          <w:sz w:val="24"/>
          <w:szCs w:val="24"/>
        </w:rPr>
        <w:tab/>
        <w:t>разрабатыва</w:t>
      </w:r>
      <w:r>
        <w:rPr>
          <w:sz w:val="24"/>
          <w:szCs w:val="24"/>
        </w:rPr>
        <w:t>ет</w:t>
      </w:r>
      <w:r w:rsidRPr="00194FEF">
        <w:rPr>
          <w:sz w:val="24"/>
          <w:szCs w:val="24"/>
        </w:rPr>
        <w:t xml:space="preserve">   и   организовыва</w:t>
      </w:r>
      <w:r>
        <w:rPr>
          <w:sz w:val="24"/>
          <w:szCs w:val="24"/>
        </w:rPr>
        <w:t>ет</w:t>
      </w:r>
      <w:r w:rsidRPr="00194FEF">
        <w:rPr>
          <w:sz w:val="24"/>
          <w:szCs w:val="24"/>
        </w:rPr>
        <w:t xml:space="preserve">   реализацию   программ,   планов   развития</w:t>
      </w:r>
      <w:r>
        <w:rPr>
          <w:sz w:val="24"/>
          <w:szCs w:val="24"/>
        </w:rPr>
        <w:t xml:space="preserve"> </w:t>
      </w:r>
      <w:r w:rsidRPr="00194FEF">
        <w:rPr>
          <w:sz w:val="24"/>
          <w:szCs w:val="24"/>
        </w:rPr>
        <w:t>организаций АПК в целях достижения положительных контрольно-целевых показателей</w:t>
      </w:r>
      <w:r>
        <w:rPr>
          <w:sz w:val="24"/>
          <w:szCs w:val="24"/>
        </w:rPr>
        <w:t xml:space="preserve"> </w:t>
      </w:r>
      <w:r w:rsidRPr="00194FEF">
        <w:rPr>
          <w:sz w:val="24"/>
          <w:szCs w:val="24"/>
        </w:rPr>
        <w:t>деятельности Департамента</w:t>
      </w:r>
      <w:r>
        <w:rPr>
          <w:sz w:val="24"/>
          <w:szCs w:val="24"/>
        </w:rPr>
        <w:t xml:space="preserve"> в отраслях сельского хозяйства;</w:t>
      </w:r>
    </w:p>
    <w:p w:rsidR="00115D14" w:rsidRDefault="00115D14" w:rsidP="00115D14">
      <w:pPr>
        <w:widowControl w:val="0"/>
        <w:shd w:val="clear" w:color="auto" w:fill="FFFFFF"/>
        <w:tabs>
          <w:tab w:val="left" w:pos="1289"/>
        </w:tabs>
        <w:adjustRightInd w:val="0"/>
        <w:ind w:right="76" w:firstLine="567"/>
        <w:jc w:val="both"/>
        <w:rPr>
          <w:sz w:val="24"/>
          <w:szCs w:val="24"/>
        </w:rPr>
      </w:pPr>
      <w:r w:rsidRPr="00194FEF">
        <w:rPr>
          <w:spacing w:val="-5"/>
          <w:sz w:val="24"/>
          <w:szCs w:val="24"/>
        </w:rPr>
        <w:t>32)</w:t>
      </w:r>
      <w:r>
        <w:rPr>
          <w:sz w:val="24"/>
          <w:szCs w:val="24"/>
        </w:rPr>
        <w:tab/>
        <w:t>проводит</w:t>
      </w:r>
      <w:r w:rsidRPr="00194FEF">
        <w:rPr>
          <w:sz w:val="24"/>
          <w:szCs w:val="24"/>
        </w:rPr>
        <w:t xml:space="preserve"> мероприятия по финансово</w:t>
      </w:r>
      <w:r>
        <w:rPr>
          <w:sz w:val="24"/>
          <w:szCs w:val="24"/>
        </w:rPr>
        <w:t xml:space="preserve">му оздоровлению </w:t>
      </w:r>
      <w:r w:rsidR="00010FE2">
        <w:rPr>
          <w:sz w:val="24"/>
          <w:szCs w:val="24"/>
        </w:rPr>
        <w:t>сельскохозяйственных</w:t>
      </w:r>
      <w:r>
        <w:rPr>
          <w:sz w:val="24"/>
          <w:szCs w:val="24"/>
        </w:rPr>
        <w:t xml:space="preserve"> организаций;</w:t>
      </w:r>
    </w:p>
    <w:p w:rsidR="00115D14" w:rsidRPr="00194FEF" w:rsidRDefault="00115D14" w:rsidP="00115D14">
      <w:pPr>
        <w:widowControl w:val="0"/>
        <w:shd w:val="clear" w:color="auto" w:fill="FFFFFF"/>
        <w:tabs>
          <w:tab w:val="left" w:pos="1289"/>
        </w:tabs>
        <w:adjustRightInd w:val="0"/>
        <w:ind w:right="76" w:firstLine="567"/>
        <w:jc w:val="both"/>
        <w:rPr>
          <w:sz w:val="24"/>
          <w:szCs w:val="24"/>
        </w:rPr>
      </w:pPr>
      <w:r w:rsidRPr="00194FEF">
        <w:rPr>
          <w:spacing w:val="-5"/>
          <w:sz w:val="24"/>
          <w:szCs w:val="24"/>
        </w:rPr>
        <w:t>33)</w:t>
      </w:r>
      <w:r w:rsidRPr="00194FEF">
        <w:rPr>
          <w:sz w:val="24"/>
          <w:szCs w:val="24"/>
        </w:rPr>
        <w:tab/>
        <w:t>оказыва</w:t>
      </w:r>
      <w:r>
        <w:rPr>
          <w:sz w:val="24"/>
          <w:szCs w:val="24"/>
        </w:rPr>
        <w:t xml:space="preserve">ет </w:t>
      </w:r>
      <w:r w:rsidRPr="00194FEF">
        <w:rPr>
          <w:sz w:val="24"/>
          <w:szCs w:val="24"/>
        </w:rPr>
        <w:t xml:space="preserve">методическую и консультационную помощь </w:t>
      </w:r>
      <w:r w:rsidR="00010FE2">
        <w:rPr>
          <w:sz w:val="24"/>
          <w:szCs w:val="24"/>
        </w:rPr>
        <w:t>сельхоз</w:t>
      </w:r>
      <w:r>
        <w:rPr>
          <w:sz w:val="24"/>
          <w:szCs w:val="24"/>
        </w:rPr>
        <w:t xml:space="preserve"> </w:t>
      </w:r>
      <w:r w:rsidRPr="00194FEF">
        <w:rPr>
          <w:sz w:val="24"/>
          <w:szCs w:val="24"/>
        </w:rPr>
        <w:t>товаропроизводителям по вопросам господдержки, проводите ними совещания, семинары</w:t>
      </w:r>
      <w:r>
        <w:rPr>
          <w:sz w:val="24"/>
          <w:szCs w:val="24"/>
        </w:rPr>
        <w:t>;</w:t>
      </w:r>
    </w:p>
    <w:p w:rsidR="00115D14" w:rsidRPr="00194FEF" w:rsidRDefault="00115D14" w:rsidP="00115D14">
      <w:pPr>
        <w:widowControl w:val="0"/>
        <w:numPr>
          <w:ilvl w:val="0"/>
          <w:numId w:val="2"/>
        </w:numPr>
        <w:shd w:val="clear" w:color="auto" w:fill="FFFFFF"/>
        <w:tabs>
          <w:tab w:val="left" w:pos="1174"/>
        </w:tabs>
        <w:adjustRightInd w:val="0"/>
        <w:ind w:right="76" w:firstLine="567"/>
        <w:jc w:val="both"/>
        <w:rPr>
          <w:spacing w:val="-15"/>
          <w:sz w:val="24"/>
          <w:szCs w:val="24"/>
        </w:rPr>
      </w:pPr>
      <w:r w:rsidRPr="00194FEF">
        <w:rPr>
          <w:spacing w:val="-2"/>
          <w:sz w:val="24"/>
          <w:szCs w:val="24"/>
        </w:rPr>
        <w:t>организовыва</w:t>
      </w:r>
      <w:r>
        <w:rPr>
          <w:spacing w:val="-2"/>
          <w:sz w:val="24"/>
          <w:szCs w:val="24"/>
        </w:rPr>
        <w:t>ет</w:t>
      </w:r>
      <w:r w:rsidRPr="00194FEF">
        <w:rPr>
          <w:spacing w:val="-2"/>
          <w:sz w:val="24"/>
          <w:szCs w:val="24"/>
        </w:rPr>
        <w:t xml:space="preserve"> подготовку в установленные сроки ежегодной ведомственной </w:t>
      </w:r>
      <w:r w:rsidRPr="00194FEF">
        <w:rPr>
          <w:spacing w:val="-1"/>
          <w:sz w:val="24"/>
          <w:szCs w:val="24"/>
        </w:rPr>
        <w:t xml:space="preserve">статистической отчетности и финансово-хозяйственной деятельности организаций АПК </w:t>
      </w:r>
      <w:r w:rsidRPr="00194FEF">
        <w:rPr>
          <w:sz w:val="24"/>
          <w:szCs w:val="24"/>
        </w:rPr>
        <w:t>области для предоставления в МСХ РФ; организует проведение анализа отчётности и подготовку аналитических справок руководству Департамента</w:t>
      </w:r>
      <w:r>
        <w:rPr>
          <w:sz w:val="24"/>
          <w:szCs w:val="24"/>
        </w:rPr>
        <w:t>;</w:t>
      </w:r>
    </w:p>
    <w:p w:rsidR="00115D14" w:rsidRPr="00194FEF" w:rsidRDefault="00115D14" w:rsidP="00115D14">
      <w:pPr>
        <w:widowControl w:val="0"/>
        <w:numPr>
          <w:ilvl w:val="0"/>
          <w:numId w:val="2"/>
        </w:numPr>
        <w:shd w:val="clear" w:color="auto" w:fill="FFFFFF"/>
        <w:tabs>
          <w:tab w:val="left" w:pos="1174"/>
        </w:tabs>
        <w:adjustRightInd w:val="0"/>
        <w:ind w:right="76" w:firstLine="567"/>
        <w:jc w:val="both"/>
        <w:rPr>
          <w:spacing w:val="-14"/>
          <w:sz w:val="24"/>
          <w:szCs w:val="24"/>
        </w:rPr>
      </w:pPr>
      <w:r w:rsidRPr="00194FEF">
        <w:rPr>
          <w:spacing w:val="-2"/>
          <w:sz w:val="24"/>
          <w:szCs w:val="24"/>
        </w:rPr>
        <w:t>представля</w:t>
      </w:r>
      <w:r>
        <w:rPr>
          <w:spacing w:val="-2"/>
          <w:sz w:val="24"/>
          <w:szCs w:val="24"/>
        </w:rPr>
        <w:t>ет</w:t>
      </w:r>
      <w:r w:rsidRPr="00194FEF">
        <w:rPr>
          <w:spacing w:val="-2"/>
          <w:sz w:val="24"/>
          <w:szCs w:val="24"/>
        </w:rPr>
        <w:t xml:space="preserve"> и (или) организовыва</w:t>
      </w:r>
      <w:r>
        <w:rPr>
          <w:spacing w:val="-2"/>
          <w:sz w:val="24"/>
          <w:szCs w:val="24"/>
        </w:rPr>
        <w:t>ет</w:t>
      </w:r>
      <w:r w:rsidRPr="00194FEF">
        <w:rPr>
          <w:spacing w:val="-2"/>
          <w:sz w:val="24"/>
          <w:szCs w:val="24"/>
        </w:rPr>
        <w:t xml:space="preserve"> представление информации в систему </w:t>
      </w:r>
      <w:r w:rsidRPr="00194FEF">
        <w:rPr>
          <w:sz w:val="24"/>
          <w:szCs w:val="24"/>
        </w:rPr>
        <w:t xml:space="preserve">государственного информационного обеспечения по вопросам развития АПК и </w:t>
      </w:r>
      <w:r w:rsidRPr="00194FEF">
        <w:rPr>
          <w:spacing w:val="-1"/>
          <w:sz w:val="24"/>
          <w:szCs w:val="24"/>
        </w:rPr>
        <w:t xml:space="preserve">устойчивого развития сельских территорий области в сфере деятельности Департамента, а </w:t>
      </w:r>
      <w:r w:rsidRPr="00194FEF">
        <w:rPr>
          <w:spacing w:val="-9"/>
          <w:sz w:val="24"/>
          <w:szCs w:val="24"/>
        </w:rPr>
        <w:t>так же содействует организации системы информационн</w:t>
      </w:r>
      <w:proofErr w:type="gramStart"/>
      <w:r w:rsidRPr="00194FEF">
        <w:rPr>
          <w:spacing w:val="-9"/>
          <w:sz w:val="24"/>
          <w:szCs w:val="24"/>
        </w:rPr>
        <w:t>о-</w:t>
      </w:r>
      <w:proofErr w:type="gramEnd"/>
      <w:r w:rsidRPr="00194FEF">
        <w:rPr>
          <w:spacing w:val="-9"/>
          <w:sz w:val="24"/>
          <w:szCs w:val="24"/>
        </w:rPr>
        <w:t xml:space="preserve"> консультационного </w:t>
      </w:r>
      <w:r w:rsidRPr="00194FEF">
        <w:rPr>
          <w:sz w:val="24"/>
          <w:szCs w:val="24"/>
        </w:rPr>
        <w:t>обслуживания сельскохозяйственных товаропроизводителей и иных субъектов государственной поддержки по вопросам АПК области;</w:t>
      </w:r>
    </w:p>
    <w:p w:rsidR="00115D14" w:rsidRPr="00194FEF" w:rsidRDefault="00115D14" w:rsidP="00115D14">
      <w:pPr>
        <w:widowControl w:val="0"/>
        <w:numPr>
          <w:ilvl w:val="0"/>
          <w:numId w:val="2"/>
        </w:numPr>
        <w:shd w:val="clear" w:color="auto" w:fill="FFFFFF"/>
        <w:tabs>
          <w:tab w:val="left" w:pos="1174"/>
        </w:tabs>
        <w:adjustRightInd w:val="0"/>
        <w:ind w:right="76" w:firstLine="567"/>
        <w:jc w:val="both"/>
        <w:rPr>
          <w:spacing w:val="-16"/>
          <w:sz w:val="24"/>
          <w:szCs w:val="24"/>
        </w:rPr>
      </w:pPr>
      <w:r w:rsidRPr="00194FEF">
        <w:rPr>
          <w:sz w:val="24"/>
          <w:szCs w:val="24"/>
        </w:rPr>
        <w:t xml:space="preserve">готовит ответы на обращения граждан, органов и организаций по вопросам сферы деятельности </w:t>
      </w:r>
      <w:r w:rsidR="00010FE2">
        <w:rPr>
          <w:sz w:val="24"/>
          <w:szCs w:val="24"/>
        </w:rPr>
        <w:t>к</w:t>
      </w:r>
      <w:r w:rsidRPr="00194FEF">
        <w:rPr>
          <w:sz w:val="24"/>
          <w:szCs w:val="24"/>
        </w:rPr>
        <w:t>омитета и осуществля</w:t>
      </w:r>
      <w:r>
        <w:rPr>
          <w:sz w:val="24"/>
          <w:szCs w:val="24"/>
        </w:rPr>
        <w:t>ет</w:t>
      </w:r>
      <w:r w:rsidRPr="00194FEF">
        <w:rPr>
          <w:sz w:val="24"/>
          <w:szCs w:val="24"/>
        </w:rPr>
        <w:t xml:space="preserve"> мероприятия, направленные на </w:t>
      </w:r>
      <w:r w:rsidRPr="00194FEF">
        <w:rPr>
          <w:spacing w:val="-2"/>
          <w:sz w:val="24"/>
          <w:szCs w:val="24"/>
        </w:rPr>
        <w:t xml:space="preserve">своевременное и надлежащее рассмотрение обращений граждан, органов и организаций </w:t>
      </w:r>
      <w:r w:rsidRPr="00194FEF">
        <w:rPr>
          <w:sz w:val="24"/>
          <w:szCs w:val="24"/>
        </w:rPr>
        <w:t xml:space="preserve">сотрудниками </w:t>
      </w:r>
      <w:r w:rsidR="00010FE2">
        <w:rPr>
          <w:sz w:val="24"/>
          <w:szCs w:val="24"/>
        </w:rPr>
        <w:t>к</w:t>
      </w:r>
      <w:r w:rsidRPr="00194FEF">
        <w:rPr>
          <w:sz w:val="24"/>
          <w:szCs w:val="24"/>
        </w:rPr>
        <w:t>омитета в сфере его деятельности;</w:t>
      </w:r>
    </w:p>
    <w:p w:rsidR="00115D14" w:rsidRPr="00194FEF" w:rsidRDefault="00D865FD" w:rsidP="00D865FD">
      <w:pPr>
        <w:widowControl w:val="0"/>
        <w:shd w:val="clear" w:color="auto" w:fill="FFFFFF"/>
        <w:adjustRightInd w:val="0"/>
        <w:ind w:right="76"/>
        <w:jc w:val="both"/>
        <w:rPr>
          <w:spacing w:val="-15"/>
          <w:sz w:val="24"/>
          <w:szCs w:val="24"/>
        </w:rPr>
      </w:pPr>
      <w:r>
        <w:rPr>
          <w:sz w:val="24"/>
          <w:szCs w:val="24"/>
        </w:rPr>
        <w:t xml:space="preserve">         37) </w:t>
      </w:r>
      <w:r w:rsidR="00115D14" w:rsidRPr="00194FEF">
        <w:rPr>
          <w:sz w:val="24"/>
          <w:szCs w:val="24"/>
        </w:rPr>
        <w:t>участв</w:t>
      </w:r>
      <w:r w:rsidR="00115D14">
        <w:rPr>
          <w:sz w:val="24"/>
          <w:szCs w:val="24"/>
        </w:rPr>
        <w:t>ует</w:t>
      </w:r>
      <w:r w:rsidR="00115D14" w:rsidRPr="00194FEF">
        <w:rPr>
          <w:sz w:val="24"/>
          <w:szCs w:val="24"/>
        </w:rPr>
        <w:t xml:space="preserve"> и (или) направля</w:t>
      </w:r>
      <w:r w:rsidR="00115D14">
        <w:rPr>
          <w:sz w:val="24"/>
          <w:szCs w:val="24"/>
        </w:rPr>
        <w:t>ет</w:t>
      </w:r>
      <w:r w:rsidR="00115D14" w:rsidRPr="00194FEF">
        <w:rPr>
          <w:sz w:val="24"/>
          <w:szCs w:val="24"/>
        </w:rPr>
        <w:t xml:space="preserve"> своих представителей для участия в конкурсных комиссиях, рабочих группах, совещательных органах, экспертных и координационных советах, семинарах, работа которых связана с вопросами развития АПК и устойчиво</w:t>
      </w:r>
      <w:r w:rsidR="00115D14">
        <w:rPr>
          <w:sz w:val="24"/>
          <w:szCs w:val="24"/>
        </w:rPr>
        <w:t>го развития сельских территорий;</w:t>
      </w:r>
    </w:p>
    <w:p w:rsidR="00115D14" w:rsidRPr="00194FEF" w:rsidRDefault="00D865FD" w:rsidP="00D865FD">
      <w:pPr>
        <w:widowControl w:val="0"/>
        <w:shd w:val="clear" w:color="auto" w:fill="FFFFFF"/>
        <w:tabs>
          <w:tab w:val="left" w:pos="1462"/>
        </w:tabs>
        <w:adjustRightInd w:val="0"/>
        <w:ind w:right="7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38) </w:t>
      </w:r>
      <w:r w:rsidR="00115D14" w:rsidRPr="00194FEF">
        <w:rPr>
          <w:sz w:val="24"/>
          <w:szCs w:val="24"/>
        </w:rPr>
        <w:t>организовыва</w:t>
      </w:r>
      <w:r w:rsidR="00115D14" w:rsidRPr="004869C5">
        <w:rPr>
          <w:sz w:val="24"/>
          <w:szCs w:val="24"/>
        </w:rPr>
        <w:t>ет</w:t>
      </w:r>
      <w:r w:rsidR="00115D14" w:rsidRPr="00194FEF">
        <w:rPr>
          <w:sz w:val="24"/>
          <w:szCs w:val="24"/>
        </w:rPr>
        <w:t xml:space="preserve"> и/или проводит совещания, конференции, встречи, выставки, конкурсы по вопросам развития АПК и устойчивого развития сельских территорий для сельскохозяйственных товаропроизводителей и иных субъектов государственной поддержки;</w:t>
      </w:r>
    </w:p>
    <w:p w:rsidR="00115D14" w:rsidRPr="004869C5" w:rsidRDefault="00D865FD" w:rsidP="00D865FD">
      <w:pPr>
        <w:widowControl w:val="0"/>
        <w:shd w:val="clear" w:color="auto" w:fill="FFFFFF"/>
        <w:tabs>
          <w:tab w:val="left" w:pos="1102"/>
        </w:tabs>
        <w:adjustRightInd w:val="0"/>
        <w:ind w:right="76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 xml:space="preserve">          39) </w:t>
      </w:r>
      <w:r w:rsidR="00115D14" w:rsidRPr="00194FEF">
        <w:rPr>
          <w:sz w:val="24"/>
          <w:szCs w:val="24"/>
        </w:rPr>
        <w:t>осуществля</w:t>
      </w:r>
      <w:r w:rsidR="00115D14" w:rsidRPr="004869C5">
        <w:rPr>
          <w:sz w:val="24"/>
          <w:szCs w:val="24"/>
        </w:rPr>
        <w:t>ет</w:t>
      </w:r>
      <w:r w:rsidR="00115D14" w:rsidRPr="00194FEF">
        <w:rPr>
          <w:sz w:val="24"/>
          <w:szCs w:val="24"/>
        </w:rPr>
        <w:t xml:space="preserve"> в установленном порядке взаимодействие с органами государственной власти и местного самоуправления, организациями, должностными лицами и граждана</w:t>
      </w:r>
      <w:r w:rsidR="00115D14" w:rsidRPr="004869C5">
        <w:rPr>
          <w:sz w:val="24"/>
          <w:szCs w:val="24"/>
        </w:rPr>
        <w:t>ми в пределах своей компетенции;</w:t>
      </w:r>
    </w:p>
    <w:p w:rsidR="00115D14" w:rsidRPr="00D865FD" w:rsidRDefault="00115D14" w:rsidP="00D865FD">
      <w:pPr>
        <w:pStyle w:val="a3"/>
        <w:widowControl w:val="0"/>
        <w:numPr>
          <w:ilvl w:val="0"/>
          <w:numId w:val="4"/>
        </w:numPr>
        <w:shd w:val="clear" w:color="auto" w:fill="FFFFFF"/>
        <w:adjustRightInd w:val="0"/>
        <w:ind w:left="0" w:right="76" w:firstLine="567"/>
        <w:jc w:val="both"/>
        <w:rPr>
          <w:spacing w:val="-8"/>
          <w:sz w:val="24"/>
          <w:szCs w:val="24"/>
        </w:rPr>
      </w:pPr>
      <w:r w:rsidRPr="00D865FD">
        <w:rPr>
          <w:sz w:val="24"/>
          <w:szCs w:val="24"/>
        </w:rPr>
        <w:t>организовывает подготовку отчетов о расходовании бюджетных средств, выделенных на государственную поддержку организаций АПК, а также мероприятии по их эффективному использованию;</w:t>
      </w:r>
    </w:p>
    <w:p w:rsidR="00115D14" w:rsidRPr="00194FEF" w:rsidRDefault="00115D14" w:rsidP="00115D14">
      <w:pPr>
        <w:widowControl w:val="0"/>
        <w:numPr>
          <w:ilvl w:val="0"/>
          <w:numId w:val="4"/>
        </w:numPr>
        <w:shd w:val="clear" w:color="auto" w:fill="FFFFFF"/>
        <w:tabs>
          <w:tab w:val="left" w:pos="1102"/>
        </w:tabs>
        <w:adjustRightInd w:val="0"/>
        <w:ind w:right="76" w:firstLine="567"/>
        <w:jc w:val="both"/>
        <w:rPr>
          <w:spacing w:val="-8"/>
          <w:sz w:val="24"/>
          <w:szCs w:val="24"/>
        </w:rPr>
      </w:pPr>
      <w:r w:rsidRPr="00194FEF">
        <w:rPr>
          <w:spacing w:val="-2"/>
          <w:sz w:val="24"/>
          <w:szCs w:val="24"/>
        </w:rPr>
        <w:t>вносит</w:t>
      </w:r>
      <w:r>
        <w:rPr>
          <w:spacing w:val="-2"/>
          <w:sz w:val="24"/>
          <w:szCs w:val="24"/>
        </w:rPr>
        <w:t xml:space="preserve"> предложения</w:t>
      </w:r>
      <w:r w:rsidRPr="00194FEF">
        <w:rPr>
          <w:spacing w:val="-2"/>
          <w:sz w:val="24"/>
          <w:szCs w:val="24"/>
        </w:rPr>
        <w:t xml:space="preserve"> о представлении </w:t>
      </w:r>
      <w:r>
        <w:rPr>
          <w:spacing w:val="-2"/>
          <w:sz w:val="24"/>
          <w:szCs w:val="24"/>
        </w:rPr>
        <w:t>к</w:t>
      </w:r>
      <w:r w:rsidRPr="00194FEF">
        <w:rPr>
          <w:spacing w:val="-2"/>
          <w:sz w:val="24"/>
          <w:szCs w:val="24"/>
        </w:rPr>
        <w:t xml:space="preserve"> награждени</w:t>
      </w:r>
      <w:r>
        <w:rPr>
          <w:spacing w:val="-2"/>
          <w:sz w:val="24"/>
          <w:szCs w:val="24"/>
        </w:rPr>
        <w:t xml:space="preserve">ю </w:t>
      </w:r>
      <w:r w:rsidRPr="00194FEF">
        <w:rPr>
          <w:spacing w:val="-2"/>
          <w:sz w:val="24"/>
          <w:szCs w:val="24"/>
        </w:rPr>
        <w:t xml:space="preserve">правительственными, </w:t>
      </w:r>
      <w:r w:rsidRPr="00194FEF">
        <w:rPr>
          <w:sz w:val="24"/>
          <w:szCs w:val="24"/>
        </w:rPr>
        <w:lastRenderedPageBreak/>
        <w:t>отрасл</w:t>
      </w:r>
      <w:r>
        <w:rPr>
          <w:sz w:val="24"/>
          <w:szCs w:val="24"/>
        </w:rPr>
        <w:t xml:space="preserve">евыми наградами работников АПК </w:t>
      </w:r>
      <w:r w:rsidRPr="00194FEF">
        <w:rPr>
          <w:sz w:val="24"/>
          <w:szCs w:val="24"/>
        </w:rPr>
        <w:t xml:space="preserve">в </w:t>
      </w:r>
      <w:r>
        <w:rPr>
          <w:sz w:val="24"/>
          <w:szCs w:val="24"/>
        </w:rPr>
        <w:t>сфере деятельности Департамента;</w:t>
      </w:r>
    </w:p>
    <w:p w:rsidR="00115D14" w:rsidRPr="00B20453" w:rsidRDefault="00115D14" w:rsidP="00115D14">
      <w:pPr>
        <w:autoSpaceDE/>
        <w:autoSpaceDN/>
        <w:ind w:right="76" w:firstLine="567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D865FD">
        <w:rPr>
          <w:sz w:val="24"/>
          <w:szCs w:val="24"/>
        </w:rPr>
        <w:t>2</w:t>
      </w:r>
      <w:r w:rsidRPr="00B20453">
        <w:rPr>
          <w:sz w:val="24"/>
          <w:szCs w:val="24"/>
        </w:rPr>
        <w:t>) выполняет другие обязанности в соответствии с действующим законодательством Российской Федерации и Томской области.</w:t>
      </w:r>
    </w:p>
    <w:p w:rsidR="00115D14" w:rsidRDefault="00115D14" w:rsidP="00115D14">
      <w:pPr>
        <w:spacing w:before="240"/>
        <w:ind w:firstLine="567"/>
        <w:jc w:val="both"/>
        <w:rPr>
          <w:sz w:val="24"/>
          <w:szCs w:val="24"/>
        </w:rPr>
      </w:pPr>
      <w:r w:rsidRPr="00A3408C">
        <w:rPr>
          <w:sz w:val="24"/>
          <w:szCs w:val="24"/>
        </w:rPr>
        <w:t>Права:</w:t>
      </w:r>
    </w:p>
    <w:p w:rsidR="00115D14" w:rsidRPr="00104622" w:rsidRDefault="00115D14" w:rsidP="00115D14">
      <w:pPr>
        <w:ind w:firstLine="567"/>
        <w:jc w:val="both"/>
        <w:rPr>
          <w:sz w:val="24"/>
          <w:szCs w:val="24"/>
        </w:rPr>
      </w:pPr>
      <w:r w:rsidRPr="00104622">
        <w:rPr>
          <w:sz w:val="24"/>
          <w:szCs w:val="24"/>
        </w:rPr>
        <w:t>1) запрашивать и получать в установленном порядке от органов местного самоуправления, структурных подразделений Департамента, исполнительных органов государственной власти Томской области, структурных подразделений Администрации Томской области, учреждений и организаций информацию и материалы, необходимые для исполнения должностных обязанностей;</w:t>
      </w:r>
    </w:p>
    <w:p w:rsidR="00115D14" w:rsidRPr="00104622" w:rsidRDefault="00115D14" w:rsidP="00115D14">
      <w:pPr>
        <w:ind w:firstLine="567"/>
        <w:jc w:val="both"/>
        <w:rPr>
          <w:sz w:val="24"/>
          <w:szCs w:val="24"/>
        </w:rPr>
      </w:pPr>
      <w:r w:rsidRPr="00104622">
        <w:rPr>
          <w:sz w:val="24"/>
          <w:szCs w:val="24"/>
        </w:rPr>
        <w:t>2) привлекать по согласованию с руководством работников органов местного самоуправления, структурных подразделений Департамента, исполнительных органов государственной власти Томской области, структурных подразделений Администрации Томской области, учреждений и организаций к участию в подготовке проектов документов;</w:t>
      </w:r>
    </w:p>
    <w:p w:rsidR="00115D14" w:rsidRPr="00104622" w:rsidRDefault="00115D14" w:rsidP="00115D14">
      <w:pPr>
        <w:widowControl w:val="0"/>
        <w:suppressAutoHyphens/>
        <w:autoSpaceDE/>
        <w:autoSpaceDN/>
        <w:ind w:firstLine="567"/>
        <w:jc w:val="both"/>
        <w:rPr>
          <w:kern w:val="1"/>
          <w:sz w:val="24"/>
          <w:szCs w:val="24"/>
          <w:lang w:eastAsia="ar-SA"/>
        </w:rPr>
      </w:pPr>
      <w:r w:rsidRPr="00104622">
        <w:rPr>
          <w:sz w:val="24"/>
          <w:szCs w:val="24"/>
        </w:rPr>
        <w:t xml:space="preserve">3) вносить предложения по </w:t>
      </w:r>
      <w:r w:rsidRPr="00104622">
        <w:rPr>
          <w:spacing w:val="-12"/>
          <w:kern w:val="1"/>
          <w:sz w:val="24"/>
          <w:szCs w:val="24"/>
          <w:lang w:eastAsia="ar-SA"/>
        </w:rPr>
        <w:t>формированию и реализации плана работы комитета, по совершенствованию его работы, в том числе проводить анализ кадрового состава комитета и вносить предложения руководству Департамента по его эффективному использованию;</w:t>
      </w:r>
    </w:p>
    <w:p w:rsidR="00115D14" w:rsidRPr="00104622" w:rsidRDefault="00115D14" w:rsidP="00115D14">
      <w:pPr>
        <w:ind w:firstLine="567"/>
        <w:jc w:val="both"/>
        <w:rPr>
          <w:sz w:val="24"/>
          <w:szCs w:val="24"/>
        </w:rPr>
      </w:pPr>
      <w:r w:rsidRPr="00104622">
        <w:rPr>
          <w:sz w:val="24"/>
          <w:szCs w:val="24"/>
        </w:rPr>
        <w:t>4) в пределах установленных должностных обязанностей на основании доверенности представлять Департамент в других органах, организациях и учреждениях по вопросам, относящимся к его компетенции;</w:t>
      </w:r>
    </w:p>
    <w:p w:rsidR="00115D14" w:rsidRPr="00104622" w:rsidRDefault="00115D14" w:rsidP="00115D14">
      <w:pPr>
        <w:ind w:firstLine="567"/>
        <w:jc w:val="both"/>
        <w:rPr>
          <w:sz w:val="24"/>
          <w:szCs w:val="24"/>
        </w:rPr>
      </w:pPr>
      <w:r w:rsidRPr="00104622">
        <w:rPr>
          <w:sz w:val="24"/>
          <w:szCs w:val="24"/>
        </w:rPr>
        <w:t>5) иметь доступ в установленном порядке в государственные органы, органы местного самоуправления, учреждения и организации в связи с исполнением должностных обязанностей;</w:t>
      </w:r>
    </w:p>
    <w:p w:rsidR="00115D14" w:rsidRPr="00104622" w:rsidRDefault="00115D14" w:rsidP="00115D14">
      <w:pPr>
        <w:ind w:firstLine="567"/>
        <w:jc w:val="both"/>
        <w:rPr>
          <w:sz w:val="24"/>
          <w:szCs w:val="24"/>
        </w:rPr>
      </w:pPr>
      <w:r w:rsidRPr="00104622">
        <w:rPr>
          <w:sz w:val="24"/>
          <w:szCs w:val="24"/>
        </w:rPr>
        <w:t>6) участвовать в обсуждении и принятии решений по вопросам, входящим в его компетенцию;</w:t>
      </w:r>
    </w:p>
    <w:p w:rsidR="00115D14" w:rsidRPr="00104622" w:rsidRDefault="00115D14" w:rsidP="00115D14">
      <w:pPr>
        <w:ind w:firstLine="567"/>
        <w:jc w:val="both"/>
        <w:rPr>
          <w:sz w:val="24"/>
          <w:szCs w:val="24"/>
        </w:rPr>
      </w:pPr>
      <w:r w:rsidRPr="00104622">
        <w:rPr>
          <w:sz w:val="24"/>
          <w:szCs w:val="24"/>
        </w:rPr>
        <w:t>7) осуществлять контроль (проверку) учреждений, организаций в соответствии с законодательством Российской Федерации и Томской области по вопросам, относящимся к его компетенции;</w:t>
      </w:r>
    </w:p>
    <w:p w:rsidR="00115D14" w:rsidRPr="00104622" w:rsidRDefault="00115D14" w:rsidP="00115D14">
      <w:pPr>
        <w:ind w:firstLine="567"/>
        <w:jc w:val="both"/>
        <w:rPr>
          <w:sz w:val="24"/>
          <w:szCs w:val="24"/>
        </w:rPr>
      </w:pPr>
      <w:r w:rsidRPr="00104622">
        <w:rPr>
          <w:sz w:val="24"/>
          <w:szCs w:val="24"/>
        </w:rPr>
        <w:t xml:space="preserve">8) </w:t>
      </w:r>
      <w:r w:rsidRPr="00104622">
        <w:rPr>
          <w:color w:val="000000"/>
          <w:kern w:val="1"/>
          <w:sz w:val="24"/>
          <w:szCs w:val="24"/>
          <w:lang w:eastAsia="ar-SA"/>
        </w:rPr>
        <w:t>иметь доступ в установленном порядке к сведениям, составляющим государственную тайну, если исполнение должностных обязанностей связано с использованием таких сведений.</w:t>
      </w:r>
    </w:p>
    <w:p w:rsidR="00115D14" w:rsidRPr="00104622" w:rsidRDefault="00115D14" w:rsidP="00115D14">
      <w:pPr>
        <w:spacing w:before="240"/>
        <w:ind w:firstLine="567"/>
        <w:jc w:val="both"/>
        <w:rPr>
          <w:sz w:val="24"/>
          <w:szCs w:val="24"/>
        </w:rPr>
      </w:pPr>
      <w:r w:rsidRPr="00104622">
        <w:rPr>
          <w:sz w:val="24"/>
          <w:szCs w:val="24"/>
        </w:rPr>
        <w:t>Показатели результативности и эффективности профессиональной служебной деятельности:</w:t>
      </w:r>
    </w:p>
    <w:p w:rsidR="00115D14" w:rsidRPr="00104622" w:rsidRDefault="00115D14" w:rsidP="00115D14">
      <w:pPr>
        <w:adjustRightInd w:val="0"/>
        <w:ind w:firstLine="567"/>
        <w:jc w:val="both"/>
        <w:rPr>
          <w:sz w:val="24"/>
          <w:szCs w:val="24"/>
        </w:rPr>
      </w:pPr>
      <w:r w:rsidRPr="00104622">
        <w:rPr>
          <w:sz w:val="24"/>
          <w:szCs w:val="24"/>
        </w:rPr>
        <w:t xml:space="preserve">1) </w:t>
      </w:r>
      <w:r w:rsidRPr="00104622">
        <w:rPr>
          <w:spacing w:val="-2"/>
          <w:sz w:val="24"/>
          <w:szCs w:val="24"/>
        </w:rPr>
        <w:t xml:space="preserve">достижение показателей непосредственного результата </w:t>
      </w:r>
      <w:r w:rsidRPr="00104622">
        <w:rPr>
          <w:sz w:val="24"/>
          <w:szCs w:val="24"/>
        </w:rPr>
        <w:t>реализации государственной программы по курируемым направлениям;</w:t>
      </w:r>
    </w:p>
    <w:p w:rsidR="00115D14" w:rsidRPr="004869C5" w:rsidRDefault="00115D14" w:rsidP="00115D14">
      <w:pPr>
        <w:adjustRightInd w:val="0"/>
        <w:ind w:firstLine="567"/>
        <w:jc w:val="both"/>
        <w:rPr>
          <w:sz w:val="24"/>
          <w:szCs w:val="24"/>
        </w:rPr>
      </w:pPr>
      <w:r w:rsidRPr="00104622">
        <w:rPr>
          <w:spacing w:val="-3"/>
          <w:sz w:val="24"/>
          <w:szCs w:val="24"/>
        </w:rPr>
        <w:t xml:space="preserve">2) </w:t>
      </w:r>
      <w:r w:rsidRPr="004869C5">
        <w:rPr>
          <w:spacing w:val="-3"/>
          <w:sz w:val="24"/>
          <w:szCs w:val="24"/>
        </w:rPr>
        <w:t xml:space="preserve">достижение положительных темпов роста по отдельным качественным показателям </w:t>
      </w:r>
      <w:r w:rsidRPr="004869C5">
        <w:rPr>
          <w:sz w:val="24"/>
          <w:szCs w:val="24"/>
        </w:rPr>
        <w:t>развития отраслей сельского хозяйства Томской области;</w:t>
      </w:r>
    </w:p>
    <w:p w:rsidR="00115D14" w:rsidRPr="00104622" w:rsidRDefault="00115D14" w:rsidP="00115D14">
      <w:pPr>
        <w:adjustRightInd w:val="0"/>
        <w:ind w:firstLine="567"/>
        <w:jc w:val="both"/>
        <w:rPr>
          <w:sz w:val="24"/>
          <w:szCs w:val="24"/>
        </w:rPr>
      </w:pPr>
      <w:r w:rsidRPr="00104622">
        <w:rPr>
          <w:sz w:val="24"/>
          <w:szCs w:val="24"/>
        </w:rPr>
        <w:t>3) соблюдение установленных сроков исполнения поручений, рассмотрения, подготовки документов;</w:t>
      </w:r>
    </w:p>
    <w:p w:rsidR="00115D14" w:rsidRPr="00104622" w:rsidRDefault="00115D14" w:rsidP="00115D14">
      <w:pPr>
        <w:adjustRightInd w:val="0"/>
        <w:ind w:firstLine="567"/>
        <w:jc w:val="both"/>
        <w:rPr>
          <w:sz w:val="24"/>
          <w:szCs w:val="24"/>
        </w:rPr>
      </w:pPr>
      <w:r w:rsidRPr="00104622">
        <w:rPr>
          <w:sz w:val="24"/>
          <w:szCs w:val="24"/>
        </w:rPr>
        <w:t>4) соблюдение порядка предоставления бюджетных средств  по курируемым комитетом направлениям государственной поддержки сельскохозяйственного производства в Томской области;</w:t>
      </w:r>
    </w:p>
    <w:p w:rsidR="00115D14" w:rsidRPr="004869C5" w:rsidRDefault="00115D14" w:rsidP="00115D14">
      <w:pPr>
        <w:adjustRightInd w:val="0"/>
        <w:ind w:firstLine="567"/>
        <w:jc w:val="both"/>
        <w:rPr>
          <w:sz w:val="24"/>
          <w:szCs w:val="24"/>
        </w:rPr>
      </w:pPr>
      <w:r w:rsidRPr="004869C5">
        <w:rPr>
          <w:sz w:val="24"/>
          <w:szCs w:val="24"/>
        </w:rPr>
        <w:t>5) выполнение объема работ, необходимого для обеспечения деятельности Департамента по всем входящим в компетенцию государственного гражданского служащего вопросам;</w:t>
      </w:r>
    </w:p>
    <w:p w:rsidR="00115D14" w:rsidRPr="004869C5" w:rsidRDefault="00115D14" w:rsidP="00115D14">
      <w:pPr>
        <w:adjustRightInd w:val="0"/>
        <w:ind w:firstLine="567"/>
        <w:jc w:val="both"/>
        <w:rPr>
          <w:sz w:val="24"/>
          <w:szCs w:val="24"/>
        </w:rPr>
      </w:pPr>
      <w:r w:rsidRPr="004869C5">
        <w:rPr>
          <w:sz w:val="24"/>
          <w:szCs w:val="24"/>
        </w:rPr>
        <w:t>6) освоение бюджетных средств, выделенных на мероприятия государственной программы;</w:t>
      </w:r>
    </w:p>
    <w:p w:rsidR="00115D14" w:rsidRPr="004869C5" w:rsidRDefault="00115D14" w:rsidP="00115D14">
      <w:pPr>
        <w:adjustRightInd w:val="0"/>
        <w:ind w:firstLine="567"/>
        <w:jc w:val="both"/>
        <w:rPr>
          <w:sz w:val="24"/>
          <w:szCs w:val="24"/>
          <w:highlight w:val="yellow"/>
        </w:rPr>
      </w:pPr>
      <w:r w:rsidRPr="004869C5">
        <w:rPr>
          <w:sz w:val="24"/>
          <w:szCs w:val="24"/>
        </w:rPr>
        <w:t>7) качество подготовленных проектов правовых актов и заключений (их содержательность, информативность и соответствие действующему законодательству).</w:t>
      </w:r>
    </w:p>
    <w:p w:rsidR="00115D14" w:rsidRPr="00EE107D" w:rsidRDefault="00115D14" w:rsidP="00115D14">
      <w:pPr>
        <w:spacing w:before="240"/>
        <w:ind w:firstLine="567"/>
        <w:jc w:val="both"/>
        <w:rPr>
          <w:sz w:val="24"/>
          <w:szCs w:val="24"/>
        </w:rPr>
      </w:pPr>
      <w:r w:rsidRPr="00EE107D">
        <w:rPr>
          <w:sz w:val="24"/>
          <w:szCs w:val="24"/>
        </w:rPr>
        <w:lastRenderedPageBreak/>
        <w:t>3.2.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115D14" w:rsidRPr="00C038F2" w:rsidRDefault="00115D14" w:rsidP="00115D14">
      <w:pPr>
        <w:spacing w:before="240"/>
        <w:ind w:firstLine="567"/>
        <w:jc w:val="both"/>
        <w:rPr>
          <w:sz w:val="24"/>
          <w:szCs w:val="24"/>
        </w:rPr>
      </w:pPr>
      <w:proofErr w:type="gramStart"/>
      <w:r w:rsidRPr="00EE107D">
        <w:rPr>
          <w:sz w:val="24"/>
          <w:szCs w:val="24"/>
        </w:rPr>
        <w:t>Обязан</w:t>
      </w:r>
      <w:proofErr w:type="gramEnd"/>
      <w:r w:rsidRPr="00EE107D">
        <w:rPr>
          <w:sz w:val="24"/>
          <w:szCs w:val="24"/>
        </w:rPr>
        <w:t xml:space="preserve"> </w:t>
      </w:r>
      <w:r w:rsidRPr="00C038F2">
        <w:rPr>
          <w:sz w:val="24"/>
          <w:szCs w:val="24"/>
        </w:rPr>
        <w:t>принимать решения по следующим вопросам:</w:t>
      </w:r>
    </w:p>
    <w:p w:rsidR="00115D14" w:rsidRPr="00C038F2" w:rsidRDefault="00115D14" w:rsidP="00115D14">
      <w:pPr>
        <w:ind w:firstLine="567"/>
        <w:jc w:val="both"/>
        <w:rPr>
          <w:sz w:val="24"/>
          <w:szCs w:val="24"/>
        </w:rPr>
      </w:pPr>
      <w:r w:rsidRPr="00C038F2">
        <w:rPr>
          <w:sz w:val="24"/>
          <w:szCs w:val="24"/>
        </w:rPr>
        <w:t>1) проверка и визирование документов, отчетов  по вопросам, относящимся к компетенции</w:t>
      </w:r>
      <w:r>
        <w:rPr>
          <w:sz w:val="24"/>
          <w:szCs w:val="24"/>
        </w:rPr>
        <w:t xml:space="preserve"> комитета</w:t>
      </w:r>
      <w:r w:rsidRPr="00C038F2">
        <w:rPr>
          <w:sz w:val="24"/>
          <w:szCs w:val="24"/>
        </w:rPr>
        <w:t>;</w:t>
      </w:r>
    </w:p>
    <w:p w:rsidR="00115D14" w:rsidRDefault="00115D14" w:rsidP="00115D14">
      <w:pPr>
        <w:ind w:firstLine="567"/>
        <w:jc w:val="both"/>
        <w:rPr>
          <w:sz w:val="22"/>
          <w:szCs w:val="22"/>
        </w:rPr>
      </w:pPr>
      <w:r w:rsidRPr="00C038F2">
        <w:rPr>
          <w:sz w:val="24"/>
          <w:szCs w:val="24"/>
        </w:rPr>
        <w:t xml:space="preserve">2) подготовка предложений </w:t>
      </w:r>
      <w:r w:rsidRPr="00497B4C">
        <w:rPr>
          <w:sz w:val="22"/>
          <w:szCs w:val="22"/>
        </w:rPr>
        <w:t>по мероприятиям государственной поддерж</w:t>
      </w:r>
      <w:r>
        <w:rPr>
          <w:sz w:val="22"/>
          <w:szCs w:val="22"/>
        </w:rPr>
        <w:t>ки  за счёт бюджетных  средств;</w:t>
      </w:r>
    </w:p>
    <w:p w:rsidR="00115D14" w:rsidRPr="004869C5" w:rsidRDefault="00115D14" w:rsidP="00115D14">
      <w:pPr>
        <w:ind w:firstLine="567"/>
        <w:jc w:val="both"/>
        <w:rPr>
          <w:sz w:val="24"/>
          <w:szCs w:val="24"/>
        </w:rPr>
      </w:pPr>
      <w:r>
        <w:rPr>
          <w:sz w:val="22"/>
          <w:szCs w:val="22"/>
        </w:rPr>
        <w:t xml:space="preserve">3) </w:t>
      </w:r>
      <w:r w:rsidRPr="004869C5">
        <w:rPr>
          <w:spacing w:val="-2"/>
          <w:sz w:val="24"/>
          <w:szCs w:val="24"/>
        </w:rPr>
        <w:t xml:space="preserve">подготовка предложений начальнику Департамента о мерах поощрения или </w:t>
      </w:r>
      <w:r w:rsidRPr="004869C5">
        <w:rPr>
          <w:sz w:val="24"/>
          <w:szCs w:val="24"/>
        </w:rPr>
        <w:t>дисциплинарного взыскания в</w:t>
      </w:r>
      <w:r>
        <w:rPr>
          <w:sz w:val="24"/>
          <w:szCs w:val="24"/>
        </w:rPr>
        <w:t xml:space="preserve"> отношении сотрудников Комитета.</w:t>
      </w:r>
    </w:p>
    <w:p w:rsidR="00115D14" w:rsidRPr="00EE107D" w:rsidRDefault="00115D14" w:rsidP="00115D14">
      <w:pPr>
        <w:spacing w:before="240"/>
        <w:ind w:firstLine="567"/>
        <w:jc w:val="both"/>
        <w:rPr>
          <w:sz w:val="24"/>
          <w:szCs w:val="24"/>
        </w:rPr>
      </w:pPr>
      <w:r w:rsidRPr="00EE107D">
        <w:rPr>
          <w:sz w:val="24"/>
          <w:szCs w:val="24"/>
        </w:rPr>
        <w:t>Вправе принимать решения по следующим вопросам:</w:t>
      </w:r>
    </w:p>
    <w:p w:rsidR="00115D14" w:rsidRPr="00EE107D" w:rsidRDefault="00115D14" w:rsidP="00115D14">
      <w:pPr>
        <w:ind w:firstLine="567"/>
        <w:jc w:val="both"/>
        <w:rPr>
          <w:sz w:val="24"/>
          <w:szCs w:val="24"/>
        </w:rPr>
      </w:pPr>
      <w:r w:rsidRPr="00EE107D">
        <w:rPr>
          <w:sz w:val="24"/>
          <w:szCs w:val="24"/>
        </w:rPr>
        <w:t>1) определение структуры проектов документов, разрабатываемых в рамках исполнения должностных обязанностей;</w:t>
      </w:r>
    </w:p>
    <w:p w:rsidR="00115D14" w:rsidRPr="00EE107D" w:rsidRDefault="00115D14" w:rsidP="00115D14">
      <w:pPr>
        <w:ind w:firstLine="567"/>
        <w:jc w:val="both"/>
        <w:rPr>
          <w:rStyle w:val="10"/>
          <w:sz w:val="24"/>
          <w:szCs w:val="24"/>
        </w:rPr>
      </w:pPr>
      <w:r w:rsidRPr="00EE107D">
        <w:rPr>
          <w:sz w:val="24"/>
          <w:szCs w:val="24"/>
        </w:rPr>
        <w:t xml:space="preserve">2) </w:t>
      </w:r>
      <w:proofErr w:type="spellStart"/>
      <w:r w:rsidRPr="00EE107D">
        <w:rPr>
          <w:rStyle w:val="10"/>
          <w:sz w:val="24"/>
          <w:szCs w:val="24"/>
          <w:lang w:val="de-DE"/>
        </w:rPr>
        <w:t>организаци</w:t>
      </w:r>
      <w:proofErr w:type="spellEnd"/>
      <w:r w:rsidRPr="00EE107D">
        <w:rPr>
          <w:rStyle w:val="10"/>
          <w:sz w:val="24"/>
          <w:szCs w:val="24"/>
        </w:rPr>
        <w:t>я</w:t>
      </w:r>
      <w:r w:rsidRPr="00EE107D">
        <w:rPr>
          <w:rStyle w:val="10"/>
          <w:sz w:val="24"/>
          <w:szCs w:val="24"/>
          <w:lang w:val="de-DE"/>
        </w:rPr>
        <w:t xml:space="preserve"> </w:t>
      </w:r>
      <w:proofErr w:type="spellStart"/>
      <w:r w:rsidRPr="00EE107D">
        <w:rPr>
          <w:rStyle w:val="10"/>
          <w:sz w:val="24"/>
          <w:szCs w:val="24"/>
          <w:lang w:val="de-DE"/>
        </w:rPr>
        <w:t>служебной</w:t>
      </w:r>
      <w:proofErr w:type="spellEnd"/>
      <w:r w:rsidRPr="00EE107D">
        <w:rPr>
          <w:rStyle w:val="10"/>
          <w:sz w:val="24"/>
          <w:szCs w:val="24"/>
          <w:lang w:val="de-DE"/>
        </w:rPr>
        <w:t xml:space="preserve"> </w:t>
      </w:r>
      <w:proofErr w:type="spellStart"/>
      <w:r w:rsidRPr="00EE107D">
        <w:rPr>
          <w:rStyle w:val="10"/>
          <w:sz w:val="24"/>
          <w:szCs w:val="24"/>
          <w:lang w:val="de-DE"/>
        </w:rPr>
        <w:t>деятельности</w:t>
      </w:r>
      <w:proofErr w:type="spellEnd"/>
      <w:r>
        <w:rPr>
          <w:rStyle w:val="10"/>
          <w:sz w:val="24"/>
          <w:szCs w:val="24"/>
        </w:rPr>
        <w:t xml:space="preserve"> комитета</w:t>
      </w:r>
      <w:r w:rsidRPr="00EE107D">
        <w:rPr>
          <w:rStyle w:val="10"/>
          <w:sz w:val="24"/>
          <w:szCs w:val="24"/>
          <w:lang w:val="de-DE"/>
        </w:rPr>
        <w:t xml:space="preserve">, </w:t>
      </w:r>
      <w:r>
        <w:rPr>
          <w:rStyle w:val="10"/>
          <w:sz w:val="24"/>
          <w:szCs w:val="24"/>
        </w:rPr>
        <w:t xml:space="preserve">распределение и определение технологии исполнения </w:t>
      </w:r>
      <w:proofErr w:type="spellStart"/>
      <w:r w:rsidRPr="00EE107D">
        <w:rPr>
          <w:rStyle w:val="10"/>
          <w:sz w:val="24"/>
          <w:szCs w:val="24"/>
          <w:lang w:val="de-DE"/>
        </w:rPr>
        <w:t>поручений</w:t>
      </w:r>
      <w:proofErr w:type="spellEnd"/>
      <w:r w:rsidRPr="00EE107D">
        <w:rPr>
          <w:rStyle w:val="10"/>
          <w:sz w:val="24"/>
          <w:szCs w:val="24"/>
          <w:lang w:val="de-DE"/>
        </w:rPr>
        <w:t>;</w:t>
      </w:r>
    </w:p>
    <w:p w:rsidR="00115D14" w:rsidRDefault="00115D14" w:rsidP="00115D14">
      <w:pPr>
        <w:spacing w:before="240"/>
        <w:ind w:firstLine="56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 Сроки и процедуры подготовки, рассмотрения проектов управленческих и иных решений, порядок согласования и принятия данных решений</w:t>
      </w:r>
    </w:p>
    <w:p w:rsidR="00115D14" w:rsidRPr="00746064" w:rsidRDefault="00115D14" w:rsidP="00115D14">
      <w:pPr>
        <w:spacing w:before="240"/>
        <w:ind w:firstLine="567"/>
        <w:jc w:val="both"/>
        <w:rPr>
          <w:sz w:val="24"/>
          <w:szCs w:val="24"/>
        </w:rPr>
      </w:pPr>
      <w:proofErr w:type="gramStart"/>
      <w:r w:rsidRPr="00C41D94">
        <w:rPr>
          <w:sz w:val="24"/>
          <w:szCs w:val="24"/>
        </w:rPr>
        <w:t xml:space="preserve">Подготовка, рассмотрение, согласование и принятие документов, нормативных правовых актов, управленческих и иных решений в соответствии с должностными обязанностями осуществляется государственным гражданским служащим в порядке и сроки, установленные законодательными и иными нормативными правовыми актами Российской Федерации, в том числе в соответствии с </w:t>
      </w:r>
      <w:r>
        <w:rPr>
          <w:sz w:val="24"/>
          <w:szCs w:val="24"/>
        </w:rPr>
        <w:t xml:space="preserve">требованиями, установленными </w:t>
      </w:r>
      <w:r w:rsidRPr="00C41D94">
        <w:rPr>
          <w:sz w:val="24"/>
          <w:szCs w:val="24"/>
        </w:rPr>
        <w:t>Регламентом работы Администрации Томской области, Инструкцией по делопроизводству Департамента, Стандартом делопроизводства в Администрации Томской области, а также</w:t>
      </w:r>
      <w:proofErr w:type="gramEnd"/>
      <w:r w:rsidRPr="00C41D94">
        <w:rPr>
          <w:sz w:val="24"/>
          <w:szCs w:val="24"/>
        </w:rPr>
        <w:t xml:space="preserve"> в сроки, установленные </w:t>
      </w:r>
      <w:r>
        <w:rPr>
          <w:sz w:val="24"/>
          <w:szCs w:val="24"/>
        </w:rPr>
        <w:t xml:space="preserve">заместителем Губернатора Томской области по агропромышленной политике и </w:t>
      </w:r>
      <w:r w:rsidRPr="00746064">
        <w:rPr>
          <w:sz w:val="24"/>
          <w:szCs w:val="24"/>
        </w:rPr>
        <w:t>природопользованию, начальником Департамента.</w:t>
      </w:r>
    </w:p>
    <w:p w:rsidR="00115D14" w:rsidRPr="00746064" w:rsidRDefault="00115D14" w:rsidP="00115D14">
      <w:pPr>
        <w:spacing w:before="240"/>
        <w:ind w:firstLine="567"/>
        <w:jc w:val="center"/>
        <w:rPr>
          <w:b/>
          <w:bCs/>
          <w:sz w:val="24"/>
          <w:szCs w:val="24"/>
        </w:rPr>
      </w:pPr>
      <w:r w:rsidRPr="00746064">
        <w:rPr>
          <w:b/>
          <w:bCs/>
          <w:sz w:val="24"/>
          <w:szCs w:val="24"/>
        </w:rPr>
        <w:t>5. Порядок служебного взаимодействия государственного гражданского</w:t>
      </w:r>
      <w:r w:rsidRPr="00746064">
        <w:rPr>
          <w:b/>
          <w:bCs/>
          <w:sz w:val="24"/>
          <w:szCs w:val="24"/>
        </w:rPr>
        <w:br/>
        <w:t>служащего в связи с исполнением им должностных обязанностей</w:t>
      </w:r>
    </w:p>
    <w:p w:rsidR="00115D14" w:rsidRPr="00746064" w:rsidRDefault="00115D14" w:rsidP="00115D14">
      <w:pPr>
        <w:spacing w:before="240"/>
        <w:ind w:firstLine="567"/>
        <w:jc w:val="both"/>
        <w:rPr>
          <w:sz w:val="24"/>
          <w:szCs w:val="24"/>
        </w:rPr>
      </w:pPr>
      <w:r w:rsidRPr="00746064">
        <w:rPr>
          <w:sz w:val="24"/>
          <w:szCs w:val="24"/>
        </w:rPr>
        <w:t>5.1. Порядок служебного взаимодействия государственного гражданского служащего с государственными гражданскими служащими Департамента:</w:t>
      </w:r>
    </w:p>
    <w:p w:rsidR="00115D14" w:rsidRPr="00746064" w:rsidRDefault="00115D14" w:rsidP="00115D14">
      <w:pPr>
        <w:shd w:val="clear" w:color="auto" w:fill="FFFFFF"/>
        <w:spacing w:line="274" w:lineRule="exact"/>
        <w:ind w:right="14" w:firstLine="567"/>
        <w:jc w:val="both"/>
        <w:rPr>
          <w:sz w:val="24"/>
          <w:szCs w:val="24"/>
        </w:rPr>
      </w:pPr>
      <w:r w:rsidRPr="00746064">
        <w:rPr>
          <w:sz w:val="24"/>
          <w:szCs w:val="24"/>
        </w:rPr>
        <w:t>Государственный гражданский служащий в связи с исполнением должностных обязанностей имеет право по согласованию с непосредственным руководителем, заместителем начальника Департамента обратиться с устной или письменной просьбой об оказании помощи в исполнении поручения к государственным гражданским служащим Департамента.</w:t>
      </w:r>
    </w:p>
    <w:p w:rsidR="00115D14" w:rsidRPr="00746064" w:rsidRDefault="00115D14" w:rsidP="00115D14">
      <w:pPr>
        <w:spacing w:before="240"/>
        <w:ind w:firstLine="567"/>
        <w:jc w:val="both"/>
        <w:rPr>
          <w:sz w:val="24"/>
          <w:szCs w:val="24"/>
        </w:rPr>
      </w:pPr>
      <w:r w:rsidRPr="00746064">
        <w:rPr>
          <w:sz w:val="24"/>
          <w:szCs w:val="24"/>
        </w:rPr>
        <w:t>5.2. Порядок служебного взаимодействия государственного гражданского служащего с государственными гражданскими служащими иных органов государственной власти Томской области, федеральных органов государственной власти</w:t>
      </w:r>
      <w:r w:rsidRPr="00746064">
        <w:rPr>
          <w:i/>
          <w:iCs/>
          <w:sz w:val="24"/>
          <w:szCs w:val="24"/>
        </w:rPr>
        <w:t xml:space="preserve">, </w:t>
      </w:r>
      <w:r w:rsidRPr="00746064">
        <w:rPr>
          <w:sz w:val="24"/>
          <w:szCs w:val="24"/>
        </w:rPr>
        <w:t>муниципальными служащими органов местного самоуправления:</w:t>
      </w:r>
    </w:p>
    <w:p w:rsidR="00115D14" w:rsidRPr="00746064" w:rsidRDefault="00115D14" w:rsidP="00115D14">
      <w:pPr>
        <w:shd w:val="clear" w:color="auto" w:fill="FFFFFF"/>
        <w:spacing w:line="274" w:lineRule="exact"/>
        <w:ind w:firstLine="567"/>
        <w:jc w:val="both"/>
        <w:rPr>
          <w:sz w:val="24"/>
          <w:szCs w:val="24"/>
        </w:rPr>
      </w:pPr>
      <w:proofErr w:type="gramStart"/>
      <w:r w:rsidRPr="00746064">
        <w:rPr>
          <w:sz w:val="24"/>
          <w:szCs w:val="24"/>
        </w:rPr>
        <w:t xml:space="preserve">Государственный гражданский служащий в связи с исполнением должностных обязанностей имеет право взаимодействовать с гражданскими служащими исполнительных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 по вопросам курируемых сфер деятельности в устной форме, либо в письменной форме за подписью начальника Департамента или заместителя начальника Департамента, либо </w:t>
      </w:r>
      <w:r w:rsidRPr="00746064">
        <w:rPr>
          <w:spacing w:val="-1"/>
          <w:sz w:val="24"/>
          <w:szCs w:val="24"/>
        </w:rPr>
        <w:lastRenderedPageBreak/>
        <w:t xml:space="preserve">иным образом в порядке, установленном </w:t>
      </w:r>
      <w:r w:rsidRPr="00746064">
        <w:rPr>
          <w:sz w:val="24"/>
          <w:szCs w:val="24"/>
        </w:rPr>
        <w:t>действующим законодательством Российской Федерации</w:t>
      </w:r>
      <w:proofErr w:type="gramEnd"/>
      <w:r w:rsidRPr="00746064">
        <w:rPr>
          <w:sz w:val="24"/>
          <w:szCs w:val="24"/>
        </w:rPr>
        <w:t xml:space="preserve"> и Томской области. </w:t>
      </w:r>
    </w:p>
    <w:p w:rsidR="00115D14" w:rsidRPr="00746064" w:rsidRDefault="00115D14" w:rsidP="00115D14">
      <w:pPr>
        <w:spacing w:before="240"/>
        <w:ind w:firstLine="567"/>
        <w:jc w:val="both"/>
        <w:rPr>
          <w:sz w:val="24"/>
          <w:szCs w:val="24"/>
        </w:rPr>
      </w:pPr>
      <w:r w:rsidRPr="00746064">
        <w:rPr>
          <w:sz w:val="24"/>
          <w:szCs w:val="24"/>
        </w:rPr>
        <w:t>5.3. Порядок служебного взаимодействия государственного гражданского служащего с другими организациями и гражданами:</w:t>
      </w:r>
    </w:p>
    <w:p w:rsidR="00115D14" w:rsidRDefault="00115D14" w:rsidP="00115D14">
      <w:pPr>
        <w:shd w:val="clear" w:color="auto" w:fill="FFFFFF"/>
        <w:spacing w:before="10" w:line="274" w:lineRule="exact"/>
        <w:ind w:firstLine="567"/>
        <w:jc w:val="both"/>
        <w:rPr>
          <w:sz w:val="24"/>
          <w:szCs w:val="24"/>
        </w:rPr>
      </w:pPr>
      <w:r w:rsidRPr="00746064">
        <w:rPr>
          <w:sz w:val="24"/>
          <w:szCs w:val="24"/>
        </w:rPr>
        <w:t xml:space="preserve">Государственный гражданский служащий в связи с исполнением должностных обязанностей имеет право взаимодействовать с руководителями и сотрудниками других организаций, общественных объединений, а также физическими лицами в пределах своей компетенции. </w:t>
      </w:r>
    </w:p>
    <w:p w:rsidR="00115D14" w:rsidRPr="00746064" w:rsidRDefault="00115D14" w:rsidP="00115D14">
      <w:pPr>
        <w:shd w:val="clear" w:color="auto" w:fill="FFFFFF"/>
        <w:spacing w:before="10" w:line="274" w:lineRule="exact"/>
        <w:ind w:firstLine="567"/>
        <w:jc w:val="both"/>
        <w:rPr>
          <w:sz w:val="24"/>
          <w:szCs w:val="24"/>
        </w:rPr>
      </w:pPr>
      <w:r w:rsidRPr="00746064">
        <w:rPr>
          <w:sz w:val="24"/>
          <w:szCs w:val="24"/>
        </w:rPr>
        <w:t xml:space="preserve">Государственный гражданский служащий </w:t>
      </w:r>
      <w:r w:rsidRPr="00746064">
        <w:rPr>
          <w:spacing w:val="-1"/>
          <w:sz w:val="24"/>
          <w:szCs w:val="24"/>
        </w:rPr>
        <w:t xml:space="preserve">обязан </w:t>
      </w:r>
      <w:r w:rsidRPr="00746064">
        <w:rPr>
          <w:sz w:val="24"/>
          <w:szCs w:val="24"/>
        </w:rPr>
        <w:t xml:space="preserve">готовить и (или) участвовать в подготовке ответов на обращения граждан, органов и организаций по вопросам, входящим в его сферу деятельности, </w:t>
      </w:r>
      <w:r w:rsidRPr="00746064">
        <w:rPr>
          <w:spacing w:val="-1"/>
          <w:sz w:val="24"/>
          <w:szCs w:val="24"/>
        </w:rPr>
        <w:t xml:space="preserve">в порядке, установленном </w:t>
      </w:r>
      <w:r w:rsidRPr="00746064">
        <w:rPr>
          <w:sz w:val="24"/>
          <w:szCs w:val="24"/>
        </w:rPr>
        <w:t>действующим законодательством Российской Федерации и Томской области.</w:t>
      </w:r>
    </w:p>
    <w:p w:rsidR="00115D14" w:rsidRPr="00746064" w:rsidRDefault="00115D14" w:rsidP="00115D14">
      <w:pPr>
        <w:tabs>
          <w:tab w:val="left" w:pos="1080"/>
        </w:tabs>
        <w:spacing w:before="24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5.4. </w:t>
      </w:r>
      <w:proofErr w:type="gramStart"/>
      <w:r w:rsidRPr="00746064">
        <w:rPr>
          <w:sz w:val="24"/>
          <w:szCs w:val="24"/>
        </w:rPr>
        <w:t>Государственный гражданский служащий обязан строить служебное взаимодействие с государственными гражданскими служащими Департамента, иных органов государственной власти Томской области, федеральных органов государственной власти</w:t>
      </w:r>
      <w:r w:rsidRPr="00746064">
        <w:rPr>
          <w:i/>
          <w:iCs/>
          <w:sz w:val="24"/>
          <w:szCs w:val="24"/>
        </w:rPr>
        <w:t xml:space="preserve">, </w:t>
      </w:r>
      <w:r w:rsidRPr="00746064">
        <w:rPr>
          <w:sz w:val="24"/>
          <w:szCs w:val="24"/>
        </w:rPr>
        <w:t>муниципальными служащими органов местного самоуправления, другими организациями и гражданами на основе требований к служебному поведению, установленных статьей 18 Федерального закона от 27 июля 2004 года № 79-ФЗ «О государственной гражданской службе Российской Федерации», общих принципов служебного поведения государственных гражданских</w:t>
      </w:r>
      <w:proofErr w:type="gramEnd"/>
      <w:r w:rsidRPr="00746064">
        <w:rPr>
          <w:sz w:val="24"/>
          <w:szCs w:val="24"/>
        </w:rPr>
        <w:t xml:space="preserve"> служащих, утвержденных Указом Президента Российской Федерации от 12 августа 2002 года № 885 «Об утверждении общих принципов служебного поведения государственных служащих», а также в соответствии с иными нормативными правовыми актами Российской Федерации и Томской области.</w:t>
      </w:r>
    </w:p>
    <w:p w:rsidR="00115D14" w:rsidRPr="00746064" w:rsidRDefault="00115D14" w:rsidP="00115D14">
      <w:pPr>
        <w:spacing w:before="240"/>
        <w:ind w:firstLine="567"/>
        <w:jc w:val="center"/>
        <w:rPr>
          <w:b/>
          <w:bCs/>
          <w:sz w:val="24"/>
          <w:szCs w:val="24"/>
        </w:rPr>
      </w:pPr>
      <w:r w:rsidRPr="00746064">
        <w:rPr>
          <w:b/>
          <w:bCs/>
          <w:sz w:val="24"/>
          <w:szCs w:val="24"/>
        </w:rPr>
        <w:t>6. Поощрение и ответственность государственного гражданского</w:t>
      </w:r>
      <w:r w:rsidRPr="00746064">
        <w:rPr>
          <w:b/>
          <w:bCs/>
          <w:sz w:val="24"/>
          <w:szCs w:val="24"/>
        </w:rPr>
        <w:br/>
        <w:t>служащего за результаты исполнения служебных обязанностей,</w:t>
      </w:r>
      <w:r w:rsidRPr="00746064">
        <w:rPr>
          <w:b/>
          <w:bCs/>
          <w:sz w:val="24"/>
          <w:szCs w:val="24"/>
        </w:rPr>
        <w:br/>
        <w:t>соблюдение ограничений и запретов, требований о предотвращении</w:t>
      </w:r>
      <w:r w:rsidRPr="00746064">
        <w:rPr>
          <w:b/>
          <w:bCs/>
          <w:sz w:val="24"/>
          <w:szCs w:val="24"/>
        </w:rPr>
        <w:br/>
        <w:t>или об урегулировании конфликта интересов и исполнение обязанностей,</w:t>
      </w:r>
      <w:r w:rsidRPr="00746064">
        <w:rPr>
          <w:b/>
          <w:bCs/>
          <w:sz w:val="24"/>
          <w:szCs w:val="24"/>
        </w:rPr>
        <w:br/>
        <w:t>установленных в целях противодействия коррупции</w:t>
      </w:r>
    </w:p>
    <w:p w:rsidR="00115D14" w:rsidRDefault="00115D14" w:rsidP="00115D14">
      <w:pPr>
        <w:shd w:val="clear" w:color="auto" w:fill="FFFFFF"/>
        <w:spacing w:before="240"/>
        <w:ind w:firstLine="567"/>
        <w:jc w:val="both"/>
        <w:rPr>
          <w:sz w:val="24"/>
          <w:szCs w:val="24"/>
        </w:rPr>
      </w:pPr>
      <w:r w:rsidRPr="00746064">
        <w:rPr>
          <w:sz w:val="24"/>
          <w:szCs w:val="24"/>
        </w:rPr>
        <w:t>6.1. Виды</w:t>
      </w:r>
      <w:r w:rsidRPr="003B0166">
        <w:rPr>
          <w:sz w:val="24"/>
          <w:szCs w:val="24"/>
        </w:rPr>
        <w:t xml:space="preserve"> поощрения и награждения государственного гражданского служащего, а также права государственного гражданского служащего на получение поощрений и наград установлены:</w:t>
      </w:r>
    </w:p>
    <w:p w:rsidR="00115D14" w:rsidRDefault="00115D14" w:rsidP="00115D14">
      <w:pPr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Федеральным законом от 27.07.2004 N 79-ФЗ "О государственной гражданской службе Российской Федерации",</w:t>
      </w:r>
    </w:p>
    <w:p w:rsidR="00115D14" w:rsidRDefault="00115D14" w:rsidP="00115D14">
      <w:pPr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Законом Томской области от 09.12.2005 N 231-ОЗ "О государственной гражданской службе Томской области",</w:t>
      </w:r>
    </w:p>
    <w:p w:rsidR="00115D14" w:rsidRDefault="00115D14" w:rsidP="00115D14">
      <w:pPr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Закон Томской области от 10.10.2011 N 240-ОЗ "О государственной пенсии за выслугу лет и единовременном поощрении в связи с выходом на государственную пенсию за выслугу лет",</w:t>
      </w:r>
    </w:p>
    <w:p w:rsidR="00115D14" w:rsidRPr="00A025E0" w:rsidRDefault="00115D14" w:rsidP="00115D14">
      <w:pPr>
        <w:ind w:firstLine="567"/>
        <w:jc w:val="both"/>
        <w:rPr>
          <w:sz w:val="24"/>
          <w:szCs w:val="24"/>
        </w:rPr>
      </w:pPr>
      <w:r w:rsidRPr="00A025E0">
        <w:rPr>
          <w:sz w:val="24"/>
          <w:szCs w:val="24"/>
        </w:rPr>
        <w:t xml:space="preserve">Указом Президента Российской Федерации от 07.09.2010 N 1099 «О мерах по совершенствованию государственной наградной системы Российской Федерации», </w:t>
      </w:r>
    </w:p>
    <w:p w:rsidR="00115D14" w:rsidRPr="00A025E0" w:rsidRDefault="00115D14" w:rsidP="00115D14">
      <w:pPr>
        <w:ind w:firstLine="567"/>
        <w:jc w:val="both"/>
        <w:rPr>
          <w:sz w:val="24"/>
          <w:szCs w:val="24"/>
          <w:shd w:val="clear" w:color="auto" w:fill="F9F9F9"/>
        </w:rPr>
      </w:pPr>
      <w:r w:rsidRPr="00A025E0">
        <w:rPr>
          <w:sz w:val="24"/>
          <w:szCs w:val="24"/>
          <w:shd w:val="clear" w:color="auto" w:fill="F9F9F9"/>
        </w:rPr>
        <w:t>Постановлением</w:t>
      </w:r>
      <w:r w:rsidRPr="00A025E0">
        <w:rPr>
          <w:sz w:val="24"/>
          <w:szCs w:val="24"/>
        </w:rPr>
        <w:t xml:space="preserve"> </w:t>
      </w:r>
      <w:r w:rsidRPr="00A025E0">
        <w:rPr>
          <w:sz w:val="24"/>
          <w:szCs w:val="24"/>
          <w:shd w:val="clear" w:color="auto" w:fill="F9F9F9"/>
        </w:rPr>
        <w:t xml:space="preserve">Правительства </w:t>
      </w:r>
      <w:r w:rsidRPr="00A025E0">
        <w:rPr>
          <w:spacing w:val="2"/>
          <w:sz w:val="24"/>
          <w:szCs w:val="24"/>
        </w:rPr>
        <w:t xml:space="preserve">Российской Федерации </w:t>
      </w:r>
      <w:r w:rsidRPr="00A025E0">
        <w:rPr>
          <w:sz w:val="24"/>
          <w:szCs w:val="24"/>
          <w:shd w:val="clear" w:color="auto" w:fill="F9F9F9"/>
        </w:rPr>
        <w:t>от 26 мая 2008 года № 388 «О медали Столыпина П. А.»</w:t>
      </w:r>
      <w:r>
        <w:rPr>
          <w:sz w:val="24"/>
          <w:szCs w:val="24"/>
          <w:shd w:val="clear" w:color="auto" w:fill="F9F9F9"/>
        </w:rPr>
        <w:t>,</w:t>
      </w:r>
      <w:r w:rsidRPr="00A025E0">
        <w:rPr>
          <w:sz w:val="24"/>
          <w:szCs w:val="24"/>
          <w:shd w:val="clear" w:color="auto" w:fill="F9F9F9"/>
        </w:rPr>
        <w:t xml:space="preserve"> </w:t>
      </w:r>
    </w:p>
    <w:p w:rsidR="00115D14" w:rsidRPr="00A025E0" w:rsidRDefault="00115D14" w:rsidP="00115D14">
      <w:pPr>
        <w:ind w:firstLine="567"/>
        <w:jc w:val="both"/>
        <w:rPr>
          <w:sz w:val="24"/>
          <w:szCs w:val="24"/>
        </w:rPr>
      </w:pPr>
      <w:r w:rsidRPr="00A025E0">
        <w:rPr>
          <w:sz w:val="24"/>
          <w:szCs w:val="24"/>
          <w:shd w:val="clear" w:color="auto" w:fill="F9F9F9"/>
        </w:rPr>
        <w:t xml:space="preserve">Постановлением Правительства </w:t>
      </w:r>
      <w:r w:rsidRPr="00A025E0">
        <w:rPr>
          <w:spacing w:val="2"/>
          <w:sz w:val="24"/>
          <w:szCs w:val="24"/>
        </w:rPr>
        <w:t>Российской Федерации от 31 января 2009 года N 73 «</w:t>
      </w:r>
      <w:r w:rsidRPr="00A025E0">
        <w:rPr>
          <w:sz w:val="24"/>
          <w:szCs w:val="24"/>
        </w:rPr>
        <w:t>О Почетной грамоте Правительства Российской Федерации и благодарности Правительства Российской Федерации»</w:t>
      </w:r>
      <w:r>
        <w:rPr>
          <w:sz w:val="24"/>
          <w:szCs w:val="24"/>
        </w:rPr>
        <w:t>,</w:t>
      </w:r>
      <w:r w:rsidRPr="00A025E0">
        <w:rPr>
          <w:sz w:val="24"/>
          <w:szCs w:val="24"/>
        </w:rPr>
        <w:t xml:space="preserve"> </w:t>
      </w:r>
    </w:p>
    <w:p w:rsidR="00115D14" w:rsidRPr="00A025E0" w:rsidRDefault="00115D14" w:rsidP="00115D14">
      <w:pPr>
        <w:ind w:firstLine="567"/>
        <w:jc w:val="both"/>
        <w:rPr>
          <w:sz w:val="24"/>
          <w:szCs w:val="24"/>
          <w:shd w:val="clear" w:color="auto" w:fill="FFFFFF"/>
        </w:rPr>
      </w:pPr>
      <w:r w:rsidRPr="00A025E0">
        <w:rPr>
          <w:sz w:val="24"/>
          <w:szCs w:val="24"/>
          <w:shd w:val="clear" w:color="auto" w:fill="FFFFFF"/>
        </w:rPr>
        <w:t>Указом Президента РФ от 11 апреля 2008 г. N 487</w:t>
      </w:r>
      <w:r w:rsidRPr="00A025E0">
        <w:rPr>
          <w:sz w:val="24"/>
          <w:szCs w:val="24"/>
        </w:rPr>
        <w:t xml:space="preserve"> </w:t>
      </w:r>
      <w:r w:rsidRPr="00A025E0">
        <w:rPr>
          <w:sz w:val="24"/>
          <w:szCs w:val="24"/>
          <w:shd w:val="clear" w:color="auto" w:fill="FFFFFF"/>
        </w:rPr>
        <w:t xml:space="preserve">"О Почетной грамоте Президента Российской Федерации и благодарности Президента Российской Федерации", </w:t>
      </w:r>
    </w:p>
    <w:p w:rsidR="00115D14" w:rsidRPr="00A025E0" w:rsidRDefault="00115D14" w:rsidP="00115D14">
      <w:pPr>
        <w:ind w:firstLine="567"/>
        <w:jc w:val="both"/>
        <w:rPr>
          <w:sz w:val="24"/>
          <w:szCs w:val="24"/>
        </w:rPr>
      </w:pPr>
      <w:r w:rsidRPr="00A025E0">
        <w:rPr>
          <w:sz w:val="24"/>
          <w:szCs w:val="24"/>
        </w:rPr>
        <w:lastRenderedPageBreak/>
        <w:t xml:space="preserve">Законом Томской области от 14 июля 1998 года № 13-ОЗ «О наградах и почетном звании в Томской области», </w:t>
      </w:r>
    </w:p>
    <w:p w:rsidR="00115D14" w:rsidRPr="00A025E0" w:rsidRDefault="00115D14" w:rsidP="00115D14">
      <w:pPr>
        <w:ind w:firstLine="567"/>
        <w:jc w:val="both"/>
        <w:rPr>
          <w:sz w:val="24"/>
          <w:szCs w:val="24"/>
        </w:rPr>
      </w:pPr>
      <w:r w:rsidRPr="00A025E0">
        <w:rPr>
          <w:sz w:val="24"/>
          <w:szCs w:val="24"/>
        </w:rPr>
        <w:t xml:space="preserve">Постановлением Губернатора Томской области от 24.02.2014 № 36 «О наградах Губернатора Томской области», </w:t>
      </w:r>
    </w:p>
    <w:p w:rsidR="00115D14" w:rsidRPr="00A025E0" w:rsidRDefault="00115D14" w:rsidP="00115D14">
      <w:pPr>
        <w:ind w:firstLine="567"/>
        <w:jc w:val="both"/>
        <w:rPr>
          <w:sz w:val="24"/>
          <w:szCs w:val="24"/>
        </w:rPr>
      </w:pPr>
      <w:r w:rsidRPr="00A025E0">
        <w:rPr>
          <w:sz w:val="24"/>
          <w:szCs w:val="24"/>
        </w:rPr>
        <w:t xml:space="preserve">Постановлением Администрации Томской области от 03.02.2011 № 22а «О Почетной грамоте Администрации Томской области и Благодарности Администрации Томской области», </w:t>
      </w:r>
    </w:p>
    <w:p w:rsidR="00115D14" w:rsidRPr="00A025E0" w:rsidRDefault="00115D14" w:rsidP="00115D14">
      <w:pPr>
        <w:ind w:firstLine="567"/>
        <w:jc w:val="both"/>
        <w:rPr>
          <w:sz w:val="24"/>
          <w:szCs w:val="24"/>
        </w:rPr>
      </w:pPr>
      <w:r w:rsidRPr="00A025E0">
        <w:rPr>
          <w:sz w:val="24"/>
          <w:szCs w:val="24"/>
        </w:rPr>
        <w:t xml:space="preserve">Приказом Минсельхоза России от 24.08.2016 № 380 "О ведомственных наградах Министерства сельского хозяйства Российской Федерации", </w:t>
      </w:r>
    </w:p>
    <w:p w:rsidR="00115D14" w:rsidRPr="00A025E0" w:rsidRDefault="00115D14" w:rsidP="00115D14">
      <w:pPr>
        <w:ind w:firstLine="567"/>
        <w:jc w:val="both"/>
        <w:rPr>
          <w:color w:val="3C3C3C"/>
          <w:spacing w:val="2"/>
          <w:sz w:val="24"/>
          <w:szCs w:val="24"/>
        </w:rPr>
      </w:pPr>
      <w:r w:rsidRPr="00A025E0">
        <w:rPr>
          <w:sz w:val="24"/>
          <w:szCs w:val="24"/>
        </w:rPr>
        <w:t xml:space="preserve">Постановлением </w:t>
      </w:r>
      <w:r w:rsidRPr="00A025E0">
        <w:rPr>
          <w:color w:val="2D2D2D"/>
          <w:spacing w:val="2"/>
          <w:sz w:val="24"/>
          <w:szCs w:val="24"/>
        </w:rPr>
        <w:t xml:space="preserve">Законодательной Думы Томской области </w:t>
      </w:r>
      <w:r w:rsidRPr="00A025E0">
        <w:rPr>
          <w:color w:val="3C3C3C"/>
          <w:spacing w:val="2"/>
          <w:sz w:val="24"/>
          <w:szCs w:val="24"/>
        </w:rPr>
        <w:t xml:space="preserve">от 20 декабря 2012 года № 840 «О знаках поощрения Законодательной Думы Томской области», </w:t>
      </w:r>
    </w:p>
    <w:p w:rsidR="00115D14" w:rsidRPr="00A025E0" w:rsidRDefault="00115D14" w:rsidP="00115D14">
      <w:pPr>
        <w:ind w:firstLine="567"/>
        <w:jc w:val="both"/>
        <w:rPr>
          <w:sz w:val="24"/>
          <w:szCs w:val="24"/>
        </w:rPr>
      </w:pPr>
      <w:r w:rsidRPr="00A025E0">
        <w:rPr>
          <w:sz w:val="24"/>
          <w:szCs w:val="24"/>
        </w:rPr>
        <w:t>Постановлением Законодательной Думы Томской области от 31 марта 2011 года № 4190 «Об утверждении Положения о Почетной грамоте Законодательной Думы Томской области»,</w:t>
      </w:r>
    </w:p>
    <w:p w:rsidR="00115D14" w:rsidRPr="003B0166" w:rsidRDefault="00115D14" w:rsidP="00115D14">
      <w:pPr>
        <w:ind w:firstLine="567"/>
        <w:jc w:val="both"/>
        <w:rPr>
          <w:sz w:val="24"/>
          <w:szCs w:val="24"/>
        </w:rPr>
      </w:pPr>
      <w:r w:rsidRPr="00A025E0">
        <w:rPr>
          <w:sz w:val="24"/>
          <w:szCs w:val="24"/>
        </w:rPr>
        <w:t>Приказом Департамента по социально – экономическому развитию села Томской области от 18.10.2013 № 154 «О Почетной грамоте Департамента по социально – экономическому развитию села Томской области Томской области и Благодарности Департамента по социально – экономическому развитию села Томской области Томской области».</w:t>
      </w:r>
    </w:p>
    <w:p w:rsidR="00115D14" w:rsidRDefault="00115D14" w:rsidP="00115D14">
      <w:pPr>
        <w:spacing w:before="24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proofErr w:type="gramStart"/>
      <w:r>
        <w:rPr>
          <w:sz w:val="24"/>
          <w:szCs w:val="24"/>
        </w:rPr>
        <w:t>Ответственность государственного гражданского служащего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N 79-ФЗ "О государственной гражданской службе Российской Федерации", Федеральным законом от 25 декабря 2008 года N 273-ФЗ "О противодействии коррупции" и</w:t>
      </w:r>
      <w:proofErr w:type="gramEnd"/>
      <w:r>
        <w:rPr>
          <w:sz w:val="24"/>
          <w:szCs w:val="24"/>
        </w:rPr>
        <w:t xml:space="preserve"> другими федеральными законами.</w:t>
      </w:r>
    </w:p>
    <w:p w:rsidR="00115D14" w:rsidRDefault="00115D14" w:rsidP="00115D14">
      <w:pPr>
        <w:ind w:firstLine="567"/>
        <w:jc w:val="both"/>
        <w:rPr>
          <w:sz w:val="24"/>
          <w:szCs w:val="24"/>
        </w:rPr>
      </w:pPr>
    </w:p>
    <w:p w:rsidR="00115D14" w:rsidRPr="003B0166" w:rsidRDefault="00115D14" w:rsidP="00115D14">
      <w:pPr>
        <w:autoSpaceDE/>
        <w:autoSpaceDN/>
        <w:ind w:firstLine="567"/>
        <w:jc w:val="both"/>
        <w:rPr>
          <w:color w:val="000000"/>
          <w:sz w:val="24"/>
          <w:szCs w:val="24"/>
          <w:shd w:val="clear" w:color="auto" w:fill="FFFFFF"/>
        </w:rPr>
      </w:pPr>
      <w:r w:rsidRPr="003B0166">
        <w:rPr>
          <w:color w:val="000000"/>
          <w:sz w:val="24"/>
          <w:szCs w:val="24"/>
          <w:shd w:val="clear" w:color="auto" w:fill="FFFFFF"/>
        </w:rPr>
        <w:t xml:space="preserve">6.3. </w:t>
      </w:r>
      <w:proofErr w:type="gramStart"/>
      <w:r w:rsidRPr="003B0166">
        <w:rPr>
          <w:color w:val="000000"/>
          <w:sz w:val="24"/>
          <w:szCs w:val="24"/>
          <w:shd w:val="clear" w:color="auto" w:fill="FFFFFF"/>
        </w:rPr>
        <w:t>Государственный гражданский служащий несет персональную ответственность за своевременную разработку проектов нормативных правовых актов, регламентирующих порядок предоставления мер государственной поддержки сельскохозяйственного производства, а также за проверку соблюдения Департаментом и получателями бюджетных средств целей, условий и порядка предоставления бюджетных средств, установленных законодательством,  с целью принятия начальником Департамента решения об оказании государственной поддержки по направлениям, закрепленным за ним правовым актом Департамента.</w:t>
      </w:r>
      <w:proofErr w:type="gramEnd"/>
    </w:p>
    <w:p w:rsidR="00450308" w:rsidRDefault="00450308"/>
    <w:sectPr w:rsidR="004503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D2041"/>
    <w:multiLevelType w:val="singleLevel"/>
    <w:tmpl w:val="13EC8F46"/>
    <w:lvl w:ilvl="0">
      <w:start w:val="39"/>
      <w:numFmt w:val="decimal"/>
      <w:lvlText w:val="%1)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1">
    <w:nsid w:val="3EA2071C"/>
    <w:multiLevelType w:val="singleLevel"/>
    <w:tmpl w:val="C7D27E84"/>
    <w:lvl w:ilvl="0">
      <w:start w:val="34"/>
      <w:numFmt w:val="decimal"/>
      <w:lvlText w:val="%1)"/>
      <w:legacy w:legacy="1" w:legacySpace="0" w:legacyIndent="404"/>
      <w:lvlJc w:val="left"/>
      <w:rPr>
        <w:rFonts w:ascii="Times New Roman" w:hAnsi="Times New Roman" w:cs="Times New Roman" w:hint="default"/>
      </w:rPr>
    </w:lvl>
  </w:abstractNum>
  <w:abstractNum w:abstractNumId="2">
    <w:nsid w:val="66103F4A"/>
    <w:multiLevelType w:val="singleLevel"/>
    <w:tmpl w:val="86005746"/>
    <w:lvl w:ilvl="0">
      <w:start w:val="29"/>
      <w:numFmt w:val="decimal"/>
      <w:lvlText w:val="%1)"/>
      <w:legacy w:legacy="1" w:legacySpace="0" w:legacyIndent="382"/>
      <w:lvlJc w:val="left"/>
      <w:rPr>
        <w:rFonts w:ascii="Times New Roman" w:hAnsi="Times New Roman" w:cs="Times New Roman" w:hint="default"/>
      </w:rPr>
    </w:lvl>
  </w:abstractNum>
  <w:abstractNum w:abstractNumId="3">
    <w:nsid w:val="6DF46E3E"/>
    <w:multiLevelType w:val="singleLevel"/>
    <w:tmpl w:val="ED42AA58"/>
    <w:lvl w:ilvl="0">
      <w:start w:val="40"/>
      <w:numFmt w:val="decimal"/>
      <w:lvlText w:val="%1)"/>
      <w:legacy w:legacy="1" w:legacySpace="0" w:legacyIndent="368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D14"/>
    <w:rsid w:val="00010FE2"/>
    <w:rsid w:val="0009413D"/>
    <w:rsid w:val="00115D14"/>
    <w:rsid w:val="00450308"/>
    <w:rsid w:val="00D86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D1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10"/>
    <w:basedOn w:val="a0"/>
    <w:uiPriority w:val="99"/>
    <w:rsid w:val="00115D14"/>
    <w:rPr>
      <w:rFonts w:cs="Times New Roman"/>
    </w:rPr>
  </w:style>
  <w:style w:type="paragraph" w:styleId="a3">
    <w:name w:val="List Paragraph"/>
    <w:basedOn w:val="a"/>
    <w:uiPriority w:val="34"/>
    <w:qFormat/>
    <w:rsid w:val="00D865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D1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10"/>
    <w:basedOn w:val="a0"/>
    <w:uiPriority w:val="99"/>
    <w:rsid w:val="00115D14"/>
    <w:rPr>
      <w:rFonts w:cs="Times New Roman"/>
    </w:rPr>
  </w:style>
  <w:style w:type="paragraph" w:styleId="a3">
    <w:name w:val="List Paragraph"/>
    <w:basedOn w:val="a"/>
    <w:uiPriority w:val="34"/>
    <w:qFormat/>
    <w:rsid w:val="00D865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3111</Words>
  <Characters>17737</Characters>
  <Application>Microsoft Office Word</Application>
  <DocSecurity>4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ДСЭРСТО</Company>
  <LinksUpToDate>false</LinksUpToDate>
  <CharactersWithSpaces>20807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Маргарита Отто</dc:creator>
  <cp:lastModifiedBy>Елена Валерьевна Санникова</cp:lastModifiedBy>
  <cp:revision>2</cp:revision>
  <dcterms:created xsi:type="dcterms:W3CDTF">2018-10-05T02:28:00Z</dcterms:created>
  <dcterms:modified xsi:type="dcterms:W3CDTF">2018-10-05T02:28:00Z</dcterms:modified>
</cp:coreProperties>
</file>