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D50C9C" w:rsidP="006545F2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55-10</w:t>
            </w:r>
            <w:r w:rsidR="006545F2">
              <w:rPr>
                <w:sz w:val="22"/>
              </w:rPr>
              <w:t>35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6545F2" w:rsidP="006545F2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03</w:t>
            </w:r>
            <w:r w:rsidR="00D50C9C">
              <w:rPr>
                <w:sz w:val="22"/>
              </w:rPr>
              <w:t>.0</w:t>
            </w:r>
            <w:r>
              <w:rPr>
                <w:sz w:val="22"/>
              </w:rPr>
              <w:t>9</w:t>
            </w:r>
            <w:r w:rsidR="00D50C9C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4165D2" w:rsidRPr="00CD6F4F" w:rsidRDefault="004165D2" w:rsidP="004165D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 внесении изменени</w:t>
      </w:r>
      <w:r w:rsidR="006545F2">
        <w:rPr>
          <w:sz w:val="26"/>
          <w:szCs w:val="26"/>
        </w:rPr>
        <w:t>я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D50C9C" w:rsidRPr="00CD6F4F" w:rsidRDefault="00D50C9C" w:rsidP="00D50C9C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Pr="00CD6F4F">
        <w:rPr>
          <w:sz w:val="26"/>
          <w:szCs w:val="26"/>
        </w:rPr>
        <w:br/>
        <w:t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«О внесении изменени</w:t>
      </w:r>
      <w:r w:rsidR="006545F2">
        <w:rPr>
          <w:sz w:val="26"/>
          <w:szCs w:val="26"/>
        </w:rPr>
        <w:t>я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 (далее – проект акта), подготовленный и направленный для подготовки настоящего заключения Департаментом по социально </w:t>
      </w:r>
      <w:r w:rsidR="00590A4E">
        <w:rPr>
          <w:sz w:val="26"/>
          <w:szCs w:val="26"/>
        </w:rPr>
        <w:t>–</w:t>
      </w:r>
      <w:r w:rsidRPr="00CD6F4F">
        <w:rPr>
          <w:sz w:val="26"/>
          <w:szCs w:val="26"/>
        </w:rPr>
        <w:t xml:space="preserve"> экономическому развитию села Томской</w:t>
      </w:r>
      <w:proofErr w:type="gramEnd"/>
      <w:r w:rsidRPr="00CD6F4F">
        <w:rPr>
          <w:sz w:val="26"/>
          <w:szCs w:val="26"/>
        </w:rPr>
        <w:t xml:space="preserve"> области (далее – Разработчик), и сообщает следующее.</w:t>
      </w:r>
    </w:p>
    <w:p w:rsidR="00D50C9C" w:rsidRPr="00CD6F4F" w:rsidRDefault="00D50C9C" w:rsidP="00D50C9C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>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  <w:proofErr w:type="gramEnd"/>
    </w:p>
    <w:p w:rsidR="00D50C9C" w:rsidRPr="00CD6F4F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D50C9C" w:rsidRPr="00CD6F4F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Степень регулирующего воздействия проекта акта: средняя.</w:t>
      </w:r>
    </w:p>
    <w:p w:rsidR="00D50C9C" w:rsidRPr="00CD6F4F" w:rsidRDefault="00D50C9C" w:rsidP="00D50C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D50C9C" w:rsidRPr="00CD6F4F" w:rsidRDefault="00D50C9C" w:rsidP="00D50C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D50C9C" w:rsidRPr="00CD6F4F" w:rsidRDefault="00D50C9C" w:rsidP="00D50C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D50C9C" w:rsidRPr="00CD6F4F" w:rsidRDefault="00D50C9C" w:rsidP="00D50C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D50C9C" w:rsidRPr="00CD6F4F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в отношении проектов актов </w:t>
      </w:r>
      <w:r w:rsidRPr="00003F6B">
        <w:rPr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003F6B">
        <w:rPr>
          <w:sz w:val="26"/>
          <w:szCs w:val="26"/>
        </w:rPr>
        <w:t>проводится</w:t>
      </w:r>
      <w:proofErr w:type="gramEnd"/>
      <w:r w:rsidRPr="00003F6B">
        <w:rPr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D50C9C" w:rsidRPr="00CD6F4F" w:rsidRDefault="00D50C9C" w:rsidP="00D50C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В целях реализации процедуры оценки регулирующего воздействия</w:t>
      </w:r>
      <w:r w:rsidRPr="00003F6B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Разработчиком подготовлен те</w:t>
      </w:r>
      <w:proofErr w:type="gramStart"/>
      <w:r w:rsidRPr="00CD6F4F">
        <w:rPr>
          <w:sz w:val="26"/>
          <w:szCs w:val="26"/>
        </w:rPr>
        <w:t>кст пр</w:t>
      </w:r>
      <w:proofErr w:type="gramEnd"/>
      <w:r w:rsidRPr="00CD6F4F">
        <w:rPr>
          <w:sz w:val="26"/>
          <w:szCs w:val="26"/>
        </w:rPr>
        <w:t xml:space="preserve">оекта акта и сводный отчет, составленный </w:t>
      </w:r>
      <w:r w:rsidRPr="00CD6F4F">
        <w:rPr>
          <w:sz w:val="26"/>
          <w:szCs w:val="26"/>
        </w:rPr>
        <w:br/>
        <w:t xml:space="preserve">по форме согласно приложению № 2 к Порядку. </w:t>
      </w:r>
      <w:proofErr w:type="gramStart"/>
      <w:r w:rsidRPr="00CD6F4F">
        <w:rPr>
          <w:sz w:val="26"/>
          <w:szCs w:val="26"/>
        </w:rPr>
        <w:t xml:space="preserve">В период с </w:t>
      </w:r>
      <w:r w:rsidR="006545F2">
        <w:rPr>
          <w:sz w:val="26"/>
          <w:szCs w:val="26"/>
        </w:rPr>
        <w:t xml:space="preserve">16 по 29 августа </w:t>
      </w:r>
      <w:r w:rsidRPr="00CD6F4F">
        <w:rPr>
          <w:sz w:val="26"/>
          <w:szCs w:val="26"/>
        </w:rPr>
        <w:t>2018 года были проведены публичные консультации посредством размещения проекта акта, сводного отчета и перечня вопросов для участников публичных консул</w:t>
      </w:r>
      <w:r w:rsidR="00590A4E">
        <w:rPr>
          <w:sz w:val="26"/>
          <w:szCs w:val="26"/>
        </w:rPr>
        <w:t xml:space="preserve">ьтаций </w:t>
      </w:r>
      <w:r w:rsidR="00590A4E">
        <w:rPr>
          <w:sz w:val="26"/>
          <w:szCs w:val="26"/>
        </w:rPr>
        <w:br/>
        <w:t>на официальном интернет-</w:t>
      </w:r>
      <w:r w:rsidRPr="00CD6F4F">
        <w:rPr>
          <w:sz w:val="26"/>
          <w:szCs w:val="26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D50C9C" w:rsidRPr="00CD6F4F" w:rsidRDefault="00D50C9C" w:rsidP="00D50C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 Со</w:t>
      </w:r>
      <w:r>
        <w:rPr>
          <w:sz w:val="26"/>
          <w:szCs w:val="26"/>
        </w:rPr>
        <w:t xml:space="preserve">юз «Томская торгово-промышленная палата», </w:t>
      </w:r>
      <w:r w:rsidRPr="00CD6F4F">
        <w:rPr>
          <w:sz w:val="26"/>
          <w:szCs w:val="26"/>
        </w:rPr>
        <w:t>Томско</w:t>
      </w:r>
      <w:r w:rsidR="00590A4E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регионально</w:t>
      </w:r>
      <w:r w:rsidR="00590A4E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590A4E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общественно</w:t>
      </w:r>
      <w:r>
        <w:rPr>
          <w:sz w:val="26"/>
          <w:szCs w:val="26"/>
        </w:rPr>
        <w:t>й организации «Деловая Россия».</w:t>
      </w:r>
    </w:p>
    <w:p w:rsidR="00D50C9C" w:rsidRPr="00CD6F4F" w:rsidRDefault="00D50C9C" w:rsidP="00D50C9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По результатам публичных консультаций по проекту акта в адрес Разработчика замечаний и предложений не поступало. Сводка предложений не формировалась.</w:t>
      </w:r>
    </w:p>
    <w:p w:rsidR="00D50C9C" w:rsidRPr="00CD6F4F" w:rsidRDefault="00D50C9C" w:rsidP="000C2311">
      <w:pPr>
        <w:spacing w:line="480" w:lineRule="auto"/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D50C9C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6F4F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D50C9C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AB655E" w:rsidRPr="00C56245" w:rsidRDefault="00AB655E" w:rsidP="00C5624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информации Разработчика, п</w:t>
      </w:r>
      <w:r w:rsidR="006545F2" w:rsidRPr="00C56245">
        <w:rPr>
          <w:sz w:val="26"/>
          <w:szCs w:val="26"/>
        </w:rPr>
        <w:t>о состоянию на 1 января 2018 года в Томской области находится 1 242,6 тыс</w:t>
      </w:r>
      <w:r w:rsidR="00590A4E">
        <w:rPr>
          <w:sz w:val="26"/>
          <w:szCs w:val="26"/>
        </w:rPr>
        <w:t>.</w:t>
      </w:r>
      <w:r w:rsidR="006545F2" w:rsidRPr="00C56245">
        <w:rPr>
          <w:sz w:val="26"/>
          <w:szCs w:val="26"/>
        </w:rPr>
        <w:t xml:space="preserve"> га земель сельскохозяйственного назначения, из них используется 646,3 тыс. га, что составляет 52 % от земель сельскохозяйственного назначения. При этом 0,6 тыс. га </w:t>
      </w:r>
      <w:r w:rsidRPr="00C56245">
        <w:rPr>
          <w:sz w:val="26"/>
          <w:szCs w:val="26"/>
        </w:rPr>
        <w:t xml:space="preserve">таких земель последние несколько </w:t>
      </w:r>
      <w:r w:rsidR="000C2311">
        <w:rPr>
          <w:sz w:val="26"/>
          <w:szCs w:val="26"/>
        </w:rPr>
        <w:br/>
      </w:r>
      <w:r w:rsidRPr="00C56245">
        <w:rPr>
          <w:sz w:val="26"/>
          <w:szCs w:val="26"/>
        </w:rPr>
        <w:t xml:space="preserve">лет </w:t>
      </w:r>
      <w:r w:rsidR="006545F2" w:rsidRPr="00C56245">
        <w:rPr>
          <w:sz w:val="26"/>
          <w:szCs w:val="26"/>
        </w:rPr>
        <w:t xml:space="preserve">не обрабатываются, </w:t>
      </w:r>
      <w:r w:rsidRPr="00C56245">
        <w:rPr>
          <w:sz w:val="26"/>
          <w:szCs w:val="26"/>
        </w:rPr>
        <w:t xml:space="preserve">деградируют, со временем истощаются, изымаются </w:t>
      </w:r>
      <w:r w:rsidR="000C2311">
        <w:rPr>
          <w:sz w:val="26"/>
          <w:szCs w:val="26"/>
        </w:rPr>
        <w:br/>
      </w:r>
      <w:r w:rsidRPr="00C56245">
        <w:rPr>
          <w:sz w:val="26"/>
          <w:szCs w:val="26"/>
        </w:rPr>
        <w:t>из оборота. За период 1990</w:t>
      </w:r>
      <w:r w:rsidR="00590A4E">
        <w:rPr>
          <w:sz w:val="26"/>
          <w:szCs w:val="26"/>
        </w:rPr>
        <w:t xml:space="preserve"> </w:t>
      </w:r>
      <w:r w:rsidRPr="00C56245">
        <w:rPr>
          <w:sz w:val="26"/>
          <w:szCs w:val="26"/>
        </w:rPr>
        <w:t>-</w:t>
      </w:r>
      <w:r w:rsidR="00590A4E">
        <w:rPr>
          <w:sz w:val="26"/>
          <w:szCs w:val="26"/>
        </w:rPr>
        <w:t xml:space="preserve"> </w:t>
      </w:r>
      <w:r w:rsidRPr="00C56245">
        <w:rPr>
          <w:sz w:val="26"/>
          <w:szCs w:val="26"/>
        </w:rPr>
        <w:t>2017 гг. площадь земель сельскохозяйственного назначения в регионе сократил</w:t>
      </w:r>
      <w:r w:rsidR="000C2311">
        <w:rPr>
          <w:sz w:val="26"/>
          <w:szCs w:val="26"/>
        </w:rPr>
        <w:t>а</w:t>
      </w:r>
      <w:r w:rsidRPr="00C56245">
        <w:rPr>
          <w:sz w:val="26"/>
          <w:szCs w:val="26"/>
        </w:rPr>
        <w:t xml:space="preserve">сь почти вдвое, что составляет около 6,5 % </w:t>
      </w:r>
      <w:r w:rsidR="000C2311">
        <w:rPr>
          <w:sz w:val="26"/>
          <w:szCs w:val="26"/>
        </w:rPr>
        <w:br/>
      </w:r>
      <w:r w:rsidRPr="00C56245">
        <w:rPr>
          <w:sz w:val="26"/>
          <w:szCs w:val="26"/>
        </w:rPr>
        <w:t>от земельного фонда области в целом.</w:t>
      </w:r>
    </w:p>
    <w:p w:rsidR="006545F2" w:rsidRPr="006545F2" w:rsidRDefault="006545F2" w:rsidP="00C56245">
      <w:pPr>
        <w:ind w:firstLine="709"/>
        <w:jc w:val="both"/>
        <w:rPr>
          <w:sz w:val="26"/>
          <w:szCs w:val="26"/>
        </w:rPr>
      </w:pPr>
      <w:r w:rsidRPr="006545F2">
        <w:rPr>
          <w:sz w:val="26"/>
          <w:szCs w:val="26"/>
        </w:rPr>
        <w:t xml:space="preserve">Одной из главных причин снижения площади </w:t>
      </w:r>
      <w:r w:rsidR="00AB655E" w:rsidRPr="00C56245">
        <w:rPr>
          <w:sz w:val="26"/>
          <w:szCs w:val="26"/>
        </w:rPr>
        <w:t xml:space="preserve">сельскохозяйственных </w:t>
      </w:r>
      <w:r w:rsidRPr="006545F2">
        <w:rPr>
          <w:sz w:val="26"/>
          <w:szCs w:val="26"/>
        </w:rPr>
        <w:t xml:space="preserve">угодий являются погодные условия региона. Томская область расположена в зоне рискованного земледелия </w:t>
      </w:r>
      <w:r w:rsidR="00C56245">
        <w:rPr>
          <w:sz w:val="26"/>
          <w:szCs w:val="26"/>
        </w:rPr>
        <w:t>–</w:t>
      </w:r>
      <w:r w:rsidRPr="006545F2">
        <w:rPr>
          <w:sz w:val="26"/>
          <w:szCs w:val="26"/>
        </w:rPr>
        <w:t xml:space="preserve"> зоне, близкой к резко континентальному климату. Этот тип климата характеризуется резкими суточными колебаниями температуры воздуха жаркого лета и морозной зимы. При этом холодный период длится полгода, что </w:t>
      </w:r>
      <w:r w:rsidR="000C2311">
        <w:rPr>
          <w:sz w:val="26"/>
          <w:szCs w:val="26"/>
        </w:rPr>
        <w:br/>
      </w:r>
      <w:r w:rsidRPr="006545F2">
        <w:rPr>
          <w:sz w:val="26"/>
          <w:szCs w:val="26"/>
        </w:rPr>
        <w:t>в разы повышает затраты на потребляемые энергетические ресурсы, тем самым снижая рентабельность сель</w:t>
      </w:r>
      <w:r w:rsidR="00C56245" w:rsidRPr="00C56245">
        <w:rPr>
          <w:sz w:val="26"/>
          <w:szCs w:val="26"/>
        </w:rPr>
        <w:t>скохозяйственного производства</w:t>
      </w:r>
      <w:r w:rsidRPr="006545F2">
        <w:rPr>
          <w:sz w:val="26"/>
          <w:szCs w:val="26"/>
        </w:rPr>
        <w:t xml:space="preserve">. </w:t>
      </w:r>
      <w:r w:rsidR="00C56245" w:rsidRPr="006545F2">
        <w:rPr>
          <w:sz w:val="26"/>
          <w:szCs w:val="26"/>
        </w:rPr>
        <w:t xml:space="preserve">Около 45 % от </w:t>
      </w:r>
      <w:r w:rsidR="00C56245" w:rsidRPr="00C56245">
        <w:rPr>
          <w:sz w:val="26"/>
          <w:szCs w:val="26"/>
        </w:rPr>
        <w:t>всех</w:t>
      </w:r>
      <w:r w:rsidRPr="006545F2">
        <w:rPr>
          <w:sz w:val="26"/>
          <w:szCs w:val="26"/>
        </w:rPr>
        <w:t xml:space="preserve"> земел</w:t>
      </w:r>
      <w:r w:rsidR="00C56245" w:rsidRPr="00C56245">
        <w:rPr>
          <w:sz w:val="26"/>
          <w:szCs w:val="26"/>
        </w:rPr>
        <w:t>ь</w:t>
      </w:r>
      <w:r w:rsidRPr="006545F2">
        <w:rPr>
          <w:sz w:val="26"/>
          <w:szCs w:val="26"/>
        </w:rPr>
        <w:t xml:space="preserve"> сельскохозяйственного назначения находится в южных районах Томской области</w:t>
      </w:r>
      <w:r w:rsidR="00C56245" w:rsidRPr="00C56245">
        <w:rPr>
          <w:sz w:val="26"/>
          <w:szCs w:val="26"/>
        </w:rPr>
        <w:t xml:space="preserve">: </w:t>
      </w:r>
      <w:r w:rsidRPr="006545F2">
        <w:rPr>
          <w:sz w:val="26"/>
          <w:szCs w:val="26"/>
        </w:rPr>
        <w:t xml:space="preserve">Зырянский, </w:t>
      </w:r>
      <w:proofErr w:type="spellStart"/>
      <w:r w:rsidRPr="006545F2">
        <w:rPr>
          <w:sz w:val="26"/>
          <w:szCs w:val="26"/>
        </w:rPr>
        <w:t>Кожевниковский</w:t>
      </w:r>
      <w:proofErr w:type="spellEnd"/>
      <w:r w:rsidRPr="006545F2">
        <w:rPr>
          <w:sz w:val="26"/>
          <w:szCs w:val="26"/>
        </w:rPr>
        <w:t xml:space="preserve">, Томский и </w:t>
      </w:r>
      <w:proofErr w:type="spellStart"/>
      <w:r w:rsidRPr="006545F2">
        <w:rPr>
          <w:sz w:val="26"/>
          <w:szCs w:val="26"/>
        </w:rPr>
        <w:t>Шегарский</w:t>
      </w:r>
      <w:proofErr w:type="spellEnd"/>
      <w:r w:rsidRPr="006545F2">
        <w:rPr>
          <w:sz w:val="26"/>
          <w:szCs w:val="26"/>
        </w:rPr>
        <w:t xml:space="preserve"> районы. Меньше всего земель сельскохозяйственного назначения </w:t>
      </w:r>
      <w:r w:rsidR="00C56245" w:rsidRPr="00C56245">
        <w:rPr>
          <w:sz w:val="26"/>
          <w:szCs w:val="26"/>
        </w:rPr>
        <w:t xml:space="preserve">находится </w:t>
      </w:r>
      <w:r w:rsidRPr="006545F2">
        <w:rPr>
          <w:sz w:val="26"/>
          <w:szCs w:val="26"/>
        </w:rPr>
        <w:t xml:space="preserve">в </w:t>
      </w:r>
      <w:proofErr w:type="spellStart"/>
      <w:r w:rsidRPr="006545F2">
        <w:rPr>
          <w:sz w:val="26"/>
          <w:szCs w:val="26"/>
        </w:rPr>
        <w:t>Тегульдетском</w:t>
      </w:r>
      <w:proofErr w:type="spellEnd"/>
      <w:r w:rsidRPr="006545F2">
        <w:rPr>
          <w:sz w:val="26"/>
          <w:szCs w:val="26"/>
        </w:rPr>
        <w:t xml:space="preserve">, </w:t>
      </w:r>
      <w:proofErr w:type="spellStart"/>
      <w:r w:rsidRPr="006545F2">
        <w:rPr>
          <w:sz w:val="26"/>
          <w:szCs w:val="26"/>
        </w:rPr>
        <w:t>Верхнекетском</w:t>
      </w:r>
      <w:proofErr w:type="spellEnd"/>
      <w:r w:rsidRPr="006545F2">
        <w:rPr>
          <w:sz w:val="26"/>
          <w:szCs w:val="26"/>
        </w:rPr>
        <w:t xml:space="preserve"> районах, г. Кедровый, ЗАТО Северск, г. Стрежевой.</w:t>
      </w:r>
    </w:p>
    <w:p w:rsidR="00521C1A" w:rsidRDefault="00C56245" w:rsidP="00C56245">
      <w:pPr>
        <w:ind w:firstLine="709"/>
        <w:jc w:val="both"/>
        <w:rPr>
          <w:sz w:val="26"/>
          <w:szCs w:val="26"/>
        </w:rPr>
      </w:pPr>
      <w:proofErr w:type="spellStart"/>
      <w:r w:rsidRPr="00C56245">
        <w:rPr>
          <w:sz w:val="26"/>
          <w:szCs w:val="26"/>
        </w:rPr>
        <w:t>Невостребованность</w:t>
      </w:r>
      <w:proofErr w:type="spellEnd"/>
      <w:r w:rsidR="006545F2" w:rsidRPr="006545F2">
        <w:rPr>
          <w:sz w:val="26"/>
          <w:szCs w:val="26"/>
        </w:rPr>
        <w:t xml:space="preserve"> земель сельскохозяйственного назначения порождает ряд дополнительных проблем, связанных с их сохранностью. Наблюдаются масштабные </w:t>
      </w:r>
      <w:r w:rsidR="006545F2" w:rsidRPr="006545F2">
        <w:rPr>
          <w:sz w:val="26"/>
          <w:szCs w:val="26"/>
        </w:rPr>
        <w:lastRenderedPageBreak/>
        <w:t xml:space="preserve">нарушения земель, связанные с их физическим и химическим загрязнением, потерей плодородия, несанкционированной добычей общественных полезных ископаемых (песка, щебня и т. д.). </w:t>
      </w:r>
      <w:r w:rsidRPr="00C56245">
        <w:rPr>
          <w:sz w:val="26"/>
          <w:szCs w:val="26"/>
        </w:rPr>
        <w:t>П</w:t>
      </w:r>
      <w:r w:rsidR="006545F2" w:rsidRPr="006545F2">
        <w:rPr>
          <w:sz w:val="26"/>
          <w:szCs w:val="26"/>
        </w:rPr>
        <w:t>ри проведении мероприятий по мониторингу и контролю земель постоянно выявля</w:t>
      </w:r>
      <w:r w:rsidR="00590A4E">
        <w:rPr>
          <w:sz w:val="26"/>
          <w:szCs w:val="26"/>
        </w:rPr>
        <w:t>ются</w:t>
      </w:r>
      <w:r w:rsidR="006545F2" w:rsidRPr="006545F2">
        <w:rPr>
          <w:sz w:val="26"/>
          <w:szCs w:val="26"/>
        </w:rPr>
        <w:t xml:space="preserve"> незаконные мусорные свалки на землях </w:t>
      </w:r>
      <w:r w:rsidRPr="006545F2">
        <w:rPr>
          <w:sz w:val="26"/>
          <w:szCs w:val="26"/>
        </w:rPr>
        <w:t>сельскохозяйственного назначения</w:t>
      </w:r>
      <w:r w:rsidR="006545F2" w:rsidRPr="006545F2">
        <w:rPr>
          <w:sz w:val="26"/>
          <w:szCs w:val="26"/>
        </w:rPr>
        <w:t xml:space="preserve">. Помимо мусорных свалок достаточно распространенным нарушением на территории области стало самовольное снятие и перемещение с целью продажи плодородного слоя почвы с неиспользуемых земель. </w:t>
      </w:r>
    </w:p>
    <w:p w:rsidR="00712BD4" w:rsidRDefault="00521C1A" w:rsidP="00521C1A">
      <w:pPr>
        <w:ind w:firstLine="709"/>
        <w:jc w:val="both"/>
        <w:rPr>
          <w:color w:val="000000"/>
          <w:sz w:val="26"/>
          <w:szCs w:val="26"/>
          <w:lang w:val="ru"/>
        </w:rPr>
      </w:pPr>
      <w:r w:rsidRPr="00B94E35">
        <w:rPr>
          <w:color w:val="000000"/>
          <w:sz w:val="26"/>
          <w:szCs w:val="26"/>
          <w:lang w:val="ru"/>
        </w:rPr>
        <w:t xml:space="preserve">Таким образом, проблема, на решение которой направлено предлагаемое правовое регулирование, заключается </w:t>
      </w:r>
      <w:r w:rsidR="005E196C">
        <w:rPr>
          <w:color w:val="000000"/>
          <w:sz w:val="26"/>
          <w:szCs w:val="26"/>
          <w:lang w:val="ru"/>
        </w:rPr>
        <w:t xml:space="preserve">в нерациональном использовании земель </w:t>
      </w:r>
      <w:r w:rsidR="005E196C" w:rsidRPr="006545F2">
        <w:rPr>
          <w:color w:val="000000"/>
          <w:sz w:val="26"/>
          <w:szCs w:val="26"/>
          <w:lang w:val="ru"/>
        </w:rPr>
        <w:t>сельскохозяйственного назначения</w:t>
      </w:r>
      <w:r w:rsidR="005E196C" w:rsidRPr="00167515">
        <w:rPr>
          <w:color w:val="000000"/>
          <w:sz w:val="26"/>
          <w:szCs w:val="26"/>
          <w:lang w:val="ru"/>
        </w:rPr>
        <w:t xml:space="preserve"> </w:t>
      </w:r>
      <w:r w:rsidRPr="00B94E35">
        <w:rPr>
          <w:color w:val="000000"/>
          <w:sz w:val="26"/>
          <w:szCs w:val="26"/>
          <w:lang w:val="ru"/>
        </w:rPr>
        <w:t xml:space="preserve">в </w:t>
      </w:r>
      <w:r w:rsidR="005E196C">
        <w:rPr>
          <w:color w:val="000000"/>
          <w:sz w:val="26"/>
          <w:szCs w:val="26"/>
          <w:lang w:val="ru"/>
        </w:rPr>
        <w:t>регионе, приводящем к сокращени</w:t>
      </w:r>
      <w:r w:rsidR="00167515">
        <w:rPr>
          <w:color w:val="000000"/>
          <w:sz w:val="26"/>
          <w:szCs w:val="26"/>
          <w:lang w:val="ru"/>
        </w:rPr>
        <w:t>ю</w:t>
      </w:r>
      <w:r w:rsidR="005E196C">
        <w:rPr>
          <w:color w:val="000000"/>
          <w:sz w:val="26"/>
          <w:szCs w:val="26"/>
          <w:lang w:val="ru"/>
        </w:rPr>
        <w:t xml:space="preserve"> площади таких земель.</w:t>
      </w:r>
    </w:p>
    <w:p w:rsidR="00167515" w:rsidRPr="00167515" w:rsidRDefault="00D50C9C" w:rsidP="00167515">
      <w:pPr>
        <w:ind w:firstLine="709"/>
        <w:jc w:val="both"/>
        <w:rPr>
          <w:color w:val="000000"/>
          <w:sz w:val="26"/>
          <w:szCs w:val="26"/>
          <w:lang w:val="ru"/>
        </w:rPr>
      </w:pPr>
      <w:r w:rsidRPr="00167515">
        <w:rPr>
          <w:color w:val="000000"/>
          <w:sz w:val="26"/>
          <w:szCs w:val="26"/>
          <w:lang w:val="ru"/>
        </w:rPr>
        <w:t xml:space="preserve">В соответствии с существующей проблемой Разработчиком были выделены такие цели предлагаемого правового регулирования, как </w:t>
      </w:r>
      <w:r w:rsidR="00167515" w:rsidRPr="00167515">
        <w:rPr>
          <w:color w:val="000000"/>
          <w:sz w:val="26"/>
          <w:szCs w:val="26"/>
          <w:lang w:val="ru"/>
        </w:rPr>
        <w:t xml:space="preserve">вовлечение </w:t>
      </w:r>
      <w:r w:rsidR="00167515">
        <w:rPr>
          <w:color w:val="000000"/>
          <w:sz w:val="26"/>
          <w:szCs w:val="26"/>
          <w:lang w:val="ru"/>
        </w:rPr>
        <w:br/>
      </w:r>
      <w:r w:rsidR="00167515" w:rsidRPr="00167515">
        <w:rPr>
          <w:color w:val="000000"/>
          <w:sz w:val="26"/>
          <w:szCs w:val="26"/>
          <w:lang w:val="ru"/>
        </w:rPr>
        <w:t>в сельскохозяйственный оборот земель се</w:t>
      </w:r>
      <w:r w:rsidR="00655ABD">
        <w:rPr>
          <w:color w:val="000000"/>
          <w:sz w:val="26"/>
          <w:szCs w:val="26"/>
          <w:lang w:val="ru"/>
        </w:rPr>
        <w:t>льскохозяйственного назначения,</w:t>
      </w:r>
      <w:r w:rsidR="00167515" w:rsidRPr="00167515">
        <w:rPr>
          <w:color w:val="000000"/>
          <w:sz w:val="26"/>
          <w:szCs w:val="26"/>
          <w:lang w:val="ru"/>
        </w:rPr>
        <w:t xml:space="preserve"> </w:t>
      </w:r>
      <w:r w:rsidRPr="00167515">
        <w:rPr>
          <w:color w:val="000000"/>
          <w:sz w:val="26"/>
          <w:szCs w:val="26"/>
          <w:lang w:val="ru"/>
        </w:rPr>
        <w:t xml:space="preserve">а также </w:t>
      </w:r>
      <w:r w:rsidR="00167515" w:rsidRPr="00167515">
        <w:rPr>
          <w:color w:val="000000"/>
          <w:sz w:val="26"/>
          <w:szCs w:val="26"/>
          <w:lang w:val="ru"/>
        </w:rPr>
        <w:t>совершенствование предоставления мер государственной поддержки сельскохозяйственного производства в Томской области, в части предоставления субсидий на возмещение части затрат на реализацию мероприятий в области мелиорации земель сельскохозяйственного назначения</w:t>
      </w:r>
      <w:r w:rsidR="00167515">
        <w:rPr>
          <w:color w:val="000000"/>
          <w:sz w:val="26"/>
          <w:szCs w:val="26"/>
          <w:lang w:val="ru"/>
        </w:rPr>
        <w:t>.</w:t>
      </w:r>
    </w:p>
    <w:p w:rsidR="00D50C9C" w:rsidRPr="00003F6B" w:rsidRDefault="00D50C9C" w:rsidP="00D50C9C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003F6B">
        <w:rPr>
          <w:sz w:val="26"/>
          <w:szCs w:val="26"/>
        </w:rPr>
        <w:t xml:space="preserve">предлагается принять нормативный правовой акт, которым </w:t>
      </w:r>
      <w:r w:rsidRPr="00C21463">
        <w:rPr>
          <w:sz w:val="26"/>
          <w:szCs w:val="26"/>
        </w:rPr>
        <w:t>внос</w:t>
      </w:r>
      <w:r w:rsidR="00167515">
        <w:rPr>
          <w:sz w:val="26"/>
          <w:szCs w:val="26"/>
        </w:rPr>
        <w:t>и</w:t>
      </w:r>
      <w:r w:rsidRPr="00C21463">
        <w:rPr>
          <w:sz w:val="26"/>
          <w:szCs w:val="26"/>
        </w:rPr>
        <w:t>тся изменени</w:t>
      </w:r>
      <w:r w:rsidR="00167515">
        <w:rPr>
          <w:sz w:val="26"/>
          <w:szCs w:val="26"/>
        </w:rPr>
        <w:t>е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в </w:t>
      </w:r>
      <w:r w:rsidRPr="00CD6F4F">
        <w:rPr>
          <w:sz w:val="26"/>
          <w:szCs w:val="26"/>
        </w:rPr>
        <w:t>постановлени</w:t>
      </w:r>
      <w:r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Администрации Томской области от 08.02.2016 № 36а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>«</w:t>
      </w:r>
      <w:r>
        <w:rPr>
          <w:sz w:val="26"/>
          <w:szCs w:val="26"/>
        </w:rPr>
        <w:t xml:space="preserve">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(далее – Постановление </w:t>
      </w:r>
      <w:r>
        <w:rPr>
          <w:sz w:val="26"/>
          <w:szCs w:val="26"/>
        </w:rPr>
        <w:br/>
        <w:t>№ 36а)</w:t>
      </w:r>
      <w:r w:rsidRPr="00003F6B">
        <w:rPr>
          <w:sz w:val="26"/>
          <w:szCs w:val="26"/>
        </w:rPr>
        <w:t xml:space="preserve">. </w:t>
      </w:r>
      <w:proofErr w:type="gramEnd"/>
    </w:p>
    <w:p w:rsidR="00D50C9C" w:rsidRPr="00674766" w:rsidRDefault="00D50C9C" w:rsidP="00D50C9C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от 13</w:t>
      </w:r>
      <w:r>
        <w:rPr>
          <w:sz w:val="26"/>
          <w:szCs w:val="26"/>
        </w:rPr>
        <w:t xml:space="preserve"> апреля </w:t>
      </w:r>
      <w:r w:rsidRPr="00CD6F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D6F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>к компетенции Администрации Томской области.</w:t>
      </w:r>
      <w:proofErr w:type="gramEnd"/>
      <w:r w:rsidRPr="00CD6F4F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>и саморегулирование, неприемлемы.</w:t>
      </w:r>
    </w:p>
    <w:p w:rsidR="00D50C9C" w:rsidRPr="00003F6B" w:rsidRDefault="00D50C9C" w:rsidP="00D50C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>
        <w:rPr>
          <w:sz w:val="26"/>
          <w:szCs w:val="26"/>
        </w:rPr>
        <w:t xml:space="preserve">более </w:t>
      </w:r>
      <w:r w:rsidR="00E17BAD">
        <w:rPr>
          <w:sz w:val="26"/>
          <w:szCs w:val="26"/>
        </w:rPr>
        <w:t>5</w:t>
      </w:r>
      <w:r w:rsidRPr="00CD6F4F">
        <w:rPr>
          <w:sz w:val="26"/>
          <w:szCs w:val="26"/>
        </w:rPr>
        <w:t xml:space="preserve"> сельскохозяйственных товаропроизводителей Томской области. Однако</w:t>
      </w:r>
      <w:proofErr w:type="gramStart"/>
      <w:r w:rsidRPr="00CD6F4F">
        <w:rPr>
          <w:sz w:val="26"/>
          <w:szCs w:val="26"/>
        </w:rPr>
        <w:t>,</w:t>
      </w:r>
      <w:proofErr w:type="gramEnd"/>
      <w:r w:rsidRPr="00CD6F4F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D50C9C" w:rsidRPr="00CD6F4F" w:rsidRDefault="00D50C9C" w:rsidP="00003F6B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- исполнительные органы государственной власти Томской области </w:t>
      </w:r>
      <w:r w:rsidRPr="00CD6F4F">
        <w:rPr>
          <w:sz w:val="26"/>
          <w:szCs w:val="26"/>
        </w:rPr>
        <w:br/>
        <w:t>в регулируемой сфере деятельности;</w:t>
      </w:r>
    </w:p>
    <w:p w:rsidR="00D50C9C" w:rsidRPr="00003F6B" w:rsidRDefault="00D50C9C" w:rsidP="00003F6B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- </w:t>
      </w:r>
      <w:r w:rsidRPr="00003F6B">
        <w:rPr>
          <w:sz w:val="26"/>
          <w:szCs w:val="26"/>
        </w:rPr>
        <w:t>население, заинтересованное в потреблении сельскохозяйственной продукции.</w:t>
      </w:r>
    </w:p>
    <w:p w:rsidR="00D50C9C" w:rsidRDefault="00D50C9C" w:rsidP="00E17BAD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003F6B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003F6B">
        <w:rPr>
          <w:sz w:val="26"/>
          <w:szCs w:val="26"/>
        </w:rPr>
        <w:t>аналогичной проблемы</w:t>
      </w:r>
      <w:proofErr w:type="gramEnd"/>
      <w:r w:rsidRPr="00003F6B">
        <w:rPr>
          <w:sz w:val="26"/>
          <w:szCs w:val="26"/>
        </w:rPr>
        <w:t xml:space="preserve"> </w:t>
      </w:r>
      <w:r w:rsidRPr="00003F6B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003F6B">
        <w:rPr>
          <w:sz w:val="26"/>
          <w:szCs w:val="26"/>
        </w:rPr>
        <w:t xml:space="preserve">нормативные правовые акты, регулирующие предоставление государственной поддержки на </w:t>
      </w:r>
      <w:r w:rsidR="00E17BAD" w:rsidRPr="00E17BAD">
        <w:rPr>
          <w:sz w:val="26"/>
          <w:szCs w:val="26"/>
        </w:rPr>
        <w:t>развитие мелиорации земель сельскохозяйственного назначения</w:t>
      </w:r>
      <w:r w:rsidR="00590A4E">
        <w:rPr>
          <w:sz w:val="26"/>
          <w:szCs w:val="26"/>
        </w:rPr>
        <w:t xml:space="preserve">, приняты </w:t>
      </w:r>
      <w:r w:rsidRPr="00003F6B">
        <w:rPr>
          <w:sz w:val="26"/>
          <w:szCs w:val="26"/>
        </w:rPr>
        <w:t xml:space="preserve">в </w:t>
      </w:r>
      <w:r w:rsidR="00E17BAD">
        <w:rPr>
          <w:sz w:val="26"/>
          <w:szCs w:val="26"/>
        </w:rPr>
        <w:t xml:space="preserve">Тверской, Брянской </w:t>
      </w:r>
      <w:r w:rsidRPr="00003F6B">
        <w:rPr>
          <w:sz w:val="26"/>
          <w:szCs w:val="26"/>
        </w:rPr>
        <w:t xml:space="preserve">и Рязанской областях. </w:t>
      </w:r>
      <w:r w:rsidRPr="00CD6F4F">
        <w:rPr>
          <w:sz w:val="26"/>
          <w:szCs w:val="26"/>
        </w:rPr>
        <w:t xml:space="preserve">Изучение опыта других </w:t>
      </w:r>
      <w:r w:rsidRPr="00CD6F4F">
        <w:rPr>
          <w:sz w:val="26"/>
          <w:szCs w:val="26"/>
        </w:rPr>
        <w:lastRenderedPageBreak/>
        <w:t>регионов позволило Разработчику оценить альтернативные варианты решения существующей проблемы и выбрать предпочтительный вариант правового регулирования для Томской области.</w:t>
      </w:r>
    </w:p>
    <w:p w:rsidR="00D50C9C" w:rsidRPr="00CD6F4F" w:rsidRDefault="00D50C9C" w:rsidP="00D50C9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50C9C" w:rsidRDefault="00D50C9C" w:rsidP="00D50C9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D50C9C" w:rsidRPr="00011A43" w:rsidRDefault="00D50C9C" w:rsidP="00D50C9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03EA5" w:rsidRDefault="00D50C9C" w:rsidP="00803EA5">
      <w:pPr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 w:rsidR="007F487A"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803EA5" w:rsidRPr="0042374E" w:rsidRDefault="00803EA5" w:rsidP="00803EA5">
      <w:pPr>
        <w:ind w:firstLine="709"/>
        <w:jc w:val="both"/>
        <w:rPr>
          <w:sz w:val="26"/>
          <w:szCs w:val="26"/>
        </w:rPr>
      </w:pPr>
      <w:r w:rsidRPr="00774018">
        <w:rPr>
          <w:sz w:val="26"/>
          <w:szCs w:val="26"/>
          <w:lang w:val="x-none"/>
        </w:rPr>
        <w:t>В ходе оценк</w:t>
      </w:r>
      <w:r>
        <w:rPr>
          <w:sz w:val="26"/>
          <w:szCs w:val="26"/>
        </w:rPr>
        <w:t>и</w:t>
      </w:r>
      <w:r w:rsidRPr="00774018">
        <w:rPr>
          <w:sz w:val="26"/>
          <w:szCs w:val="26"/>
          <w:lang w:val="x-none"/>
        </w:rPr>
        <w:t xml:space="preserve"> регулирующего воздействия Департаментом установлено, </w:t>
      </w:r>
      <w:r w:rsidRPr="00774018">
        <w:rPr>
          <w:sz w:val="26"/>
          <w:szCs w:val="26"/>
          <w:lang w:val="x-none"/>
        </w:rPr>
        <w:br/>
        <w:t>что проектом акта п</w:t>
      </w:r>
      <w:r>
        <w:rPr>
          <w:sz w:val="26"/>
          <w:szCs w:val="26"/>
          <w:lang w:val="x-none"/>
        </w:rPr>
        <w:t>редусмотрено</w:t>
      </w:r>
      <w:r>
        <w:rPr>
          <w:sz w:val="26"/>
          <w:szCs w:val="26"/>
        </w:rPr>
        <w:t xml:space="preserve"> приняти</w:t>
      </w:r>
      <w:r w:rsidR="00590A4E">
        <w:rPr>
          <w:sz w:val="26"/>
          <w:szCs w:val="26"/>
        </w:rPr>
        <w:t>е</w:t>
      </w:r>
      <w:r>
        <w:rPr>
          <w:sz w:val="26"/>
          <w:szCs w:val="26"/>
        </w:rPr>
        <w:t xml:space="preserve"> положени</w:t>
      </w:r>
      <w:r w:rsidR="00590A4E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Pr="0042374E">
        <w:rPr>
          <w:sz w:val="26"/>
          <w:szCs w:val="26"/>
        </w:rPr>
        <w:t xml:space="preserve">о предоставлении субсидий </w:t>
      </w:r>
      <w:r>
        <w:rPr>
          <w:sz w:val="26"/>
          <w:szCs w:val="26"/>
        </w:rPr>
        <w:br/>
        <w:t xml:space="preserve">на </w:t>
      </w:r>
      <w:r w:rsidRPr="004E0C97">
        <w:rPr>
          <w:sz w:val="26"/>
          <w:szCs w:val="26"/>
        </w:rPr>
        <w:t>возмещение затрат на</w:t>
      </w:r>
      <w:r>
        <w:rPr>
          <w:sz w:val="26"/>
          <w:szCs w:val="26"/>
        </w:rPr>
        <w:t xml:space="preserve"> реализацию мероприятий в области </w:t>
      </w:r>
      <w:r w:rsidRPr="004E0C97">
        <w:rPr>
          <w:sz w:val="26"/>
          <w:szCs w:val="26"/>
        </w:rPr>
        <w:t>мелиорации земель сельскохозяйственного назначения</w:t>
      </w:r>
      <w:r>
        <w:rPr>
          <w:sz w:val="26"/>
          <w:szCs w:val="26"/>
        </w:rPr>
        <w:t xml:space="preserve"> </w:t>
      </w:r>
      <w:r w:rsidRPr="0042374E">
        <w:rPr>
          <w:sz w:val="26"/>
          <w:szCs w:val="26"/>
        </w:rPr>
        <w:t>(далее - Положение)</w:t>
      </w:r>
      <w:r>
        <w:rPr>
          <w:sz w:val="26"/>
          <w:szCs w:val="26"/>
        </w:rPr>
        <w:t xml:space="preserve">, в котором </w:t>
      </w:r>
      <w:r w:rsidRPr="0042374E">
        <w:rPr>
          <w:sz w:val="26"/>
          <w:szCs w:val="26"/>
        </w:rPr>
        <w:t>определя</w:t>
      </w:r>
      <w:r>
        <w:rPr>
          <w:sz w:val="26"/>
          <w:szCs w:val="26"/>
        </w:rPr>
        <w:t>ются</w:t>
      </w:r>
      <w:r w:rsidRPr="0042374E">
        <w:rPr>
          <w:sz w:val="26"/>
          <w:szCs w:val="26"/>
        </w:rPr>
        <w:t xml:space="preserve"> категории и критерии отбора юридических лиц (за исключением государственных (муниципальных) учреждений), индивидуальных предпринимателей - производителей товаров, работ и услуг, имеющих право на </w:t>
      </w:r>
      <w:r>
        <w:rPr>
          <w:sz w:val="26"/>
          <w:szCs w:val="26"/>
        </w:rPr>
        <w:t xml:space="preserve">получений субсидий, </w:t>
      </w:r>
      <w:r>
        <w:rPr>
          <w:sz w:val="26"/>
          <w:szCs w:val="26"/>
        </w:rPr>
        <w:br/>
        <w:t xml:space="preserve">а также </w:t>
      </w:r>
      <w:r w:rsidRPr="0042374E">
        <w:rPr>
          <w:sz w:val="26"/>
          <w:szCs w:val="26"/>
        </w:rPr>
        <w:t xml:space="preserve">условия и порядок предоставления </w:t>
      </w:r>
      <w:r>
        <w:rPr>
          <w:sz w:val="26"/>
          <w:szCs w:val="26"/>
        </w:rPr>
        <w:t>таких</w:t>
      </w:r>
      <w:r w:rsidRPr="0042374E">
        <w:rPr>
          <w:sz w:val="26"/>
          <w:szCs w:val="26"/>
        </w:rPr>
        <w:t xml:space="preserve"> субсидий.</w:t>
      </w:r>
    </w:p>
    <w:p w:rsidR="00803EA5" w:rsidRDefault="00803EA5" w:rsidP="00803EA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Положении закрепляется, что с</w:t>
      </w:r>
      <w:r w:rsidRPr="00C91C5C">
        <w:rPr>
          <w:sz w:val="26"/>
          <w:szCs w:val="26"/>
        </w:rPr>
        <w:t>убсидии</w:t>
      </w:r>
      <w:r>
        <w:rPr>
          <w:sz w:val="26"/>
          <w:szCs w:val="26"/>
        </w:rPr>
        <w:t xml:space="preserve">, </w:t>
      </w:r>
      <w:r w:rsidRPr="00152710">
        <w:rPr>
          <w:sz w:val="26"/>
          <w:szCs w:val="26"/>
        </w:rPr>
        <w:t>источником финансового обеспечения которых являются</w:t>
      </w:r>
      <w:r>
        <w:rPr>
          <w:sz w:val="26"/>
          <w:szCs w:val="26"/>
        </w:rPr>
        <w:t xml:space="preserve"> средства</w:t>
      </w:r>
      <w:r w:rsidRPr="00152710">
        <w:rPr>
          <w:sz w:val="26"/>
          <w:szCs w:val="26"/>
        </w:rPr>
        <w:t xml:space="preserve"> федерального</w:t>
      </w:r>
      <w:r>
        <w:rPr>
          <w:sz w:val="26"/>
          <w:szCs w:val="26"/>
        </w:rPr>
        <w:t xml:space="preserve"> и областного бюджетов, </w:t>
      </w:r>
      <w:r w:rsidRPr="009B339B">
        <w:rPr>
          <w:rFonts w:eastAsia="Calibri"/>
          <w:sz w:val="26"/>
          <w:szCs w:val="26"/>
          <w:lang w:val="x-none"/>
        </w:rPr>
        <w:t xml:space="preserve">предоставляются сельскохозяйственным товаропроизводителям (за исключением граждан, ведущих личное подсобное хозяйство) </w:t>
      </w:r>
      <w:r w:rsidRPr="00516635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516635">
        <w:rPr>
          <w:sz w:val="26"/>
          <w:szCs w:val="26"/>
        </w:rPr>
        <w:t xml:space="preserve">возмещение части фактически осуществленных ими расходов </w:t>
      </w:r>
      <w:r>
        <w:rPr>
          <w:sz w:val="26"/>
          <w:szCs w:val="26"/>
        </w:rPr>
        <w:t>в рамках</w:t>
      </w:r>
      <w:r w:rsidRPr="0046003E">
        <w:rPr>
          <w:sz w:val="26"/>
          <w:szCs w:val="26"/>
        </w:rPr>
        <w:t xml:space="preserve"> следующих мероприятий:</w:t>
      </w:r>
    </w:p>
    <w:p w:rsidR="00803EA5" w:rsidRDefault="00803EA5" w:rsidP="00803EA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proofErr w:type="gramStart"/>
      <w:r w:rsidRPr="00B8588B">
        <w:rPr>
          <w:sz w:val="26"/>
          <w:szCs w:val="26"/>
        </w:rPr>
        <w:t xml:space="preserve">1) </w:t>
      </w:r>
      <w:r w:rsidRPr="0046003E">
        <w:rPr>
          <w:sz w:val="26"/>
          <w:szCs w:val="26"/>
        </w:rPr>
        <w:t>гидромелиоративны</w:t>
      </w:r>
      <w:r>
        <w:rPr>
          <w:sz w:val="26"/>
          <w:szCs w:val="26"/>
        </w:rPr>
        <w:t>е</w:t>
      </w:r>
      <w:r w:rsidRPr="0046003E">
        <w:rPr>
          <w:sz w:val="26"/>
          <w:szCs w:val="26"/>
        </w:rPr>
        <w:t xml:space="preserve"> </w:t>
      </w:r>
      <w:r>
        <w:rPr>
          <w:sz w:val="26"/>
          <w:szCs w:val="26"/>
        </w:rPr>
        <w:t>мероприятия - строительство</w:t>
      </w:r>
      <w:r w:rsidRPr="00516635">
        <w:rPr>
          <w:sz w:val="26"/>
          <w:szCs w:val="26"/>
        </w:rPr>
        <w:t>, реконструкци</w:t>
      </w:r>
      <w:r>
        <w:rPr>
          <w:sz w:val="26"/>
          <w:szCs w:val="26"/>
        </w:rPr>
        <w:t>я</w:t>
      </w:r>
      <w:r w:rsidRPr="00516635">
        <w:rPr>
          <w:sz w:val="26"/>
          <w:szCs w:val="26"/>
        </w:rPr>
        <w:t xml:space="preserve"> и техническ</w:t>
      </w:r>
      <w:r>
        <w:rPr>
          <w:sz w:val="26"/>
          <w:szCs w:val="26"/>
        </w:rPr>
        <w:t>ое перевооружение</w:t>
      </w:r>
      <w:r w:rsidRPr="00516635">
        <w:rPr>
          <w:sz w:val="26"/>
          <w:szCs w:val="26"/>
        </w:rPr>
        <w:t xml:space="preserve"> оросительных и осушительных систем общего и индивидуального пользования и отдельно расположенных гидротехнических сооружений, принадлежащих на праве собственности (аренды) получателям субсидий, приобретением машин, установок, дождевальных и поливных аппаратов, насосных станций, включенных в сводный сметный расчет стоимости строительства, реконструкции, технического перевооружения (в том числе приобретенных в лизинг), за исключением затрат, связанных с проведением проектных</w:t>
      </w:r>
      <w:proofErr w:type="gramEnd"/>
      <w:r w:rsidRPr="00516635">
        <w:rPr>
          <w:sz w:val="26"/>
          <w:szCs w:val="26"/>
        </w:rPr>
        <w:t xml:space="preserve"> и изыскательских работ и (или) подготовкой проектной документации</w:t>
      </w:r>
      <w:r>
        <w:rPr>
          <w:sz w:val="26"/>
          <w:szCs w:val="26"/>
        </w:rPr>
        <w:t xml:space="preserve"> в отношении указанных объектов;</w:t>
      </w:r>
    </w:p>
    <w:p w:rsidR="00803EA5" w:rsidRDefault="00803EA5" w:rsidP="00803EA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bookmarkStart w:id="2" w:name="Par10920"/>
      <w:bookmarkEnd w:id="2"/>
      <w:r w:rsidRPr="00B8588B">
        <w:rPr>
          <w:sz w:val="26"/>
          <w:szCs w:val="26"/>
        </w:rPr>
        <w:t xml:space="preserve">2) </w:t>
      </w:r>
      <w:proofErr w:type="spellStart"/>
      <w:r w:rsidRPr="00B8588B">
        <w:rPr>
          <w:sz w:val="26"/>
          <w:szCs w:val="26"/>
        </w:rPr>
        <w:t>культуртехнические</w:t>
      </w:r>
      <w:proofErr w:type="spellEnd"/>
      <w:r w:rsidRPr="00B8588B">
        <w:rPr>
          <w:sz w:val="26"/>
          <w:szCs w:val="26"/>
        </w:rPr>
        <w:t xml:space="preserve"> мероприятия на </w:t>
      </w:r>
      <w:r w:rsidR="00590A4E">
        <w:rPr>
          <w:sz w:val="26"/>
          <w:szCs w:val="26"/>
        </w:rPr>
        <w:t xml:space="preserve">мелиорированных </w:t>
      </w:r>
      <w:r w:rsidRPr="00B8588B">
        <w:rPr>
          <w:sz w:val="26"/>
          <w:szCs w:val="26"/>
        </w:rPr>
        <w:t xml:space="preserve">землях, вовлекаемых </w:t>
      </w:r>
      <w:r>
        <w:rPr>
          <w:sz w:val="26"/>
          <w:szCs w:val="26"/>
        </w:rPr>
        <w:br/>
      </w:r>
      <w:r w:rsidRPr="00B8588B">
        <w:rPr>
          <w:sz w:val="26"/>
          <w:szCs w:val="26"/>
        </w:rPr>
        <w:t>в сельскохозяйственный оборот</w:t>
      </w:r>
      <w:r>
        <w:rPr>
          <w:sz w:val="26"/>
          <w:szCs w:val="26"/>
        </w:rPr>
        <w:t>, в том числе:</w:t>
      </w:r>
    </w:p>
    <w:p w:rsidR="00803EA5" w:rsidRPr="00B8588B" w:rsidRDefault="00803EA5" w:rsidP="00803EA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B8588B">
        <w:rPr>
          <w:sz w:val="26"/>
          <w:szCs w:val="26"/>
        </w:rPr>
        <w:t>расчистка мелиорируемых земель от древесной и травянистой растительности, кочек, пней и мха, а также от камней и иных предметов;</w:t>
      </w:r>
    </w:p>
    <w:p w:rsidR="00803EA5" w:rsidRDefault="00803EA5" w:rsidP="00803EA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B8588B">
        <w:rPr>
          <w:sz w:val="26"/>
          <w:szCs w:val="26"/>
        </w:rPr>
        <w:t xml:space="preserve">рыхление, </w:t>
      </w:r>
      <w:proofErr w:type="spellStart"/>
      <w:r w:rsidRPr="00B8588B">
        <w:rPr>
          <w:sz w:val="26"/>
          <w:szCs w:val="26"/>
        </w:rPr>
        <w:t>пескование</w:t>
      </w:r>
      <w:proofErr w:type="spellEnd"/>
      <w:r w:rsidRPr="00B8588B">
        <w:rPr>
          <w:sz w:val="26"/>
          <w:szCs w:val="26"/>
        </w:rPr>
        <w:t xml:space="preserve">, </w:t>
      </w:r>
      <w:proofErr w:type="spellStart"/>
      <w:r w:rsidRPr="00B8588B">
        <w:rPr>
          <w:sz w:val="26"/>
          <w:szCs w:val="26"/>
        </w:rPr>
        <w:t>глинование</w:t>
      </w:r>
      <w:proofErr w:type="spellEnd"/>
      <w:r w:rsidRPr="00B8588B">
        <w:rPr>
          <w:sz w:val="26"/>
          <w:szCs w:val="26"/>
        </w:rPr>
        <w:t>, землевание, плантаж и первич</w:t>
      </w:r>
      <w:r>
        <w:rPr>
          <w:sz w:val="26"/>
          <w:szCs w:val="26"/>
        </w:rPr>
        <w:t xml:space="preserve">ная обработка почвы; </w:t>
      </w:r>
    </w:p>
    <w:p w:rsidR="00803EA5" w:rsidRPr="00B8588B" w:rsidRDefault="00803EA5" w:rsidP="00803EA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внесение </w:t>
      </w:r>
      <w:proofErr w:type="spellStart"/>
      <w:r>
        <w:rPr>
          <w:sz w:val="26"/>
          <w:szCs w:val="26"/>
        </w:rPr>
        <w:t>мелиорантов</w:t>
      </w:r>
      <w:proofErr w:type="spellEnd"/>
      <w:r>
        <w:rPr>
          <w:sz w:val="26"/>
          <w:szCs w:val="26"/>
        </w:rPr>
        <w:t>, понижающих кислотность почв.</w:t>
      </w:r>
    </w:p>
    <w:p w:rsidR="00803EA5" w:rsidRPr="00B8588B" w:rsidRDefault="00AC5238" w:rsidP="0046326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рассматриваемом Положении н</w:t>
      </w:r>
      <w:r w:rsidR="00803EA5">
        <w:rPr>
          <w:sz w:val="26"/>
          <w:szCs w:val="26"/>
        </w:rPr>
        <w:t xml:space="preserve">овым </w:t>
      </w:r>
      <w:proofErr w:type="spellStart"/>
      <w:r w:rsidR="00803EA5" w:rsidRPr="00B8588B">
        <w:rPr>
          <w:sz w:val="26"/>
          <w:szCs w:val="26"/>
        </w:rPr>
        <w:t>культуртехнически</w:t>
      </w:r>
      <w:r w:rsidR="00803EA5">
        <w:rPr>
          <w:sz w:val="26"/>
          <w:szCs w:val="26"/>
        </w:rPr>
        <w:t>м</w:t>
      </w:r>
      <w:proofErr w:type="spellEnd"/>
      <w:r w:rsidR="00803EA5">
        <w:rPr>
          <w:sz w:val="26"/>
          <w:szCs w:val="26"/>
        </w:rPr>
        <w:t xml:space="preserve"> мероприятием, </w:t>
      </w:r>
      <w:r>
        <w:rPr>
          <w:sz w:val="26"/>
          <w:szCs w:val="26"/>
        </w:rPr>
        <w:t xml:space="preserve">которое </w:t>
      </w:r>
      <w:r w:rsidR="00803EA5">
        <w:rPr>
          <w:sz w:val="26"/>
          <w:szCs w:val="26"/>
        </w:rPr>
        <w:t>проводи</w:t>
      </w:r>
      <w:r>
        <w:rPr>
          <w:sz w:val="26"/>
          <w:szCs w:val="26"/>
        </w:rPr>
        <w:t xml:space="preserve">тся </w:t>
      </w:r>
      <w:r w:rsidR="00803EA5" w:rsidRPr="00B8588B">
        <w:rPr>
          <w:sz w:val="26"/>
          <w:szCs w:val="26"/>
        </w:rPr>
        <w:t>на землях</w:t>
      </w:r>
      <w:r w:rsidR="00803EA5" w:rsidRPr="00803EA5">
        <w:rPr>
          <w:sz w:val="26"/>
          <w:szCs w:val="26"/>
        </w:rPr>
        <w:t xml:space="preserve"> </w:t>
      </w:r>
      <w:r w:rsidR="00803EA5">
        <w:rPr>
          <w:sz w:val="26"/>
          <w:szCs w:val="26"/>
        </w:rPr>
        <w:t>сельскохозяйственного назначения и предлагае</w:t>
      </w:r>
      <w:r>
        <w:rPr>
          <w:sz w:val="26"/>
          <w:szCs w:val="26"/>
        </w:rPr>
        <w:t xml:space="preserve">тся </w:t>
      </w:r>
      <w:r w:rsidR="00803EA5">
        <w:rPr>
          <w:sz w:val="26"/>
          <w:szCs w:val="26"/>
        </w:rPr>
        <w:t>к субсидированию</w:t>
      </w:r>
      <w:r w:rsidR="00463263">
        <w:rPr>
          <w:sz w:val="26"/>
          <w:szCs w:val="26"/>
        </w:rPr>
        <w:t>,</w:t>
      </w:r>
      <w:r w:rsidR="00803EA5">
        <w:rPr>
          <w:sz w:val="26"/>
          <w:szCs w:val="26"/>
        </w:rPr>
        <w:t xml:space="preserve"> стало мероприятие по </w:t>
      </w:r>
      <w:r>
        <w:rPr>
          <w:sz w:val="26"/>
          <w:szCs w:val="26"/>
        </w:rPr>
        <w:t>внесению</w:t>
      </w:r>
      <w:r w:rsidR="00803EA5">
        <w:rPr>
          <w:sz w:val="26"/>
          <w:szCs w:val="26"/>
        </w:rPr>
        <w:t xml:space="preserve"> </w:t>
      </w:r>
      <w:proofErr w:type="spellStart"/>
      <w:r w:rsidR="00803EA5">
        <w:rPr>
          <w:sz w:val="26"/>
          <w:szCs w:val="26"/>
        </w:rPr>
        <w:t>мелиорантов</w:t>
      </w:r>
      <w:proofErr w:type="spellEnd"/>
      <w:r w:rsidR="00803EA5">
        <w:rPr>
          <w:sz w:val="26"/>
          <w:szCs w:val="26"/>
        </w:rPr>
        <w:t>, понижающих кислотность почв.</w:t>
      </w:r>
    </w:p>
    <w:p w:rsidR="00B20115" w:rsidRPr="00463263" w:rsidRDefault="00B20115" w:rsidP="00B2011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 xml:space="preserve">Департаментом установлено, что </w:t>
      </w:r>
      <w:r w:rsidRPr="00463263">
        <w:rPr>
          <w:sz w:val="26"/>
          <w:szCs w:val="26"/>
        </w:rPr>
        <w:t xml:space="preserve">Разработчиком в пункте 6 сводного отчета </w:t>
      </w:r>
      <w:r w:rsidRPr="00463263">
        <w:rPr>
          <w:sz w:val="26"/>
          <w:szCs w:val="26"/>
        </w:rPr>
        <w:br/>
      </w:r>
      <w:r w:rsidR="00590A4E">
        <w:rPr>
          <w:sz w:val="26"/>
          <w:szCs w:val="26"/>
        </w:rPr>
        <w:t xml:space="preserve">указано, что отсутствуют </w:t>
      </w:r>
      <w:r w:rsidRPr="00463263">
        <w:rPr>
          <w:sz w:val="26"/>
          <w:szCs w:val="26"/>
        </w:rPr>
        <w:t xml:space="preserve">новые обязанности и ограничения, изменения существующих обязанностей и ограничений для потенциальных адресатов вводимого правового регулирования. </w:t>
      </w:r>
    </w:p>
    <w:p w:rsidR="00B20115" w:rsidRPr="00463263" w:rsidRDefault="00B20115" w:rsidP="00B2011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63263">
        <w:rPr>
          <w:sz w:val="26"/>
          <w:szCs w:val="26"/>
        </w:rPr>
        <w:lastRenderedPageBreak/>
        <w:t xml:space="preserve">Однако, проектом акта в качестве основания для получения субсидии </w:t>
      </w:r>
      <w:r w:rsidRPr="00463263">
        <w:rPr>
          <w:sz w:val="26"/>
          <w:szCs w:val="26"/>
        </w:rPr>
        <w:br/>
        <w:t xml:space="preserve">при проведении </w:t>
      </w:r>
      <w:proofErr w:type="spellStart"/>
      <w:r w:rsidRPr="00463263">
        <w:rPr>
          <w:sz w:val="26"/>
          <w:szCs w:val="26"/>
        </w:rPr>
        <w:t>культуртехнических</w:t>
      </w:r>
      <w:proofErr w:type="spellEnd"/>
      <w:r w:rsidRPr="00463263">
        <w:rPr>
          <w:sz w:val="26"/>
          <w:szCs w:val="26"/>
        </w:rPr>
        <w:t xml:space="preserve"> мероприятий на мелиорированных землях (орошаемых и (или) осушаемых), вовлекаемых в сельскохозяйственный оборот, предусмотрено предоставление получателем субсидии заверенной копии справки </w:t>
      </w:r>
      <w:r w:rsidRPr="00463263">
        <w:rPr>
          <w:sz w:val="26"/>
          <w:szCs w:val="26"/>
        </w:rPr>
        <w:br/>
        <w:t xml:space="preserve">о площадях мелиорированных земель, на которых проведены </w:t>
      </w:r>
      <w:proofErr w:type="spellStart"/>
      <w:r w:rsidRPr="00463263">
        <w:rPr>
          <w:sz w:val="26"/>
          <w:szCs w:val="26"/>
        </w:rPr>
        <w:t>культуртехнические</w:t>
      </w:r>
      <w:proofErr w:type="spellEnd"/>
      <w:r w:rsidRPr="00463263">
        <w:rPr>
          <w:sz w:val="26"/>
          <w:szCs w:val="26"/>
        </w:rPr>
        <w:t xml:space="preserve"> работы, выданной федеральным государственным бюджетным учреждением  «Управление мелиорации земель и сельскохозяйственного водоснабжения </w:t>
      </w:r>
      <w:r w:rsidRPr="00463263">
        <w:rPr>
          <w:sz w:val="26"/>
          <w:szCs w:val="26"/>
        </w:rPr>
        <w:br/>
        <w:t xml:space="preserve">по Томской области», а при внесении </w:t>
      </w:r>
      <w:proofErr w:type="spellStart"/>
      <w:r w:rsidRPr="00463263">
        <w:rPr>
          <w:sz w:val="26"/>
          <w:szCs w:val="26"/>
        </w:rPr>
        <w:t>мелиорантов</w:t>
      </w:r>
      <w:proofErr w:type="spellEnd"/>
      <w:r w:rsidRPr="00463263">
        <w:rPr>
          <w:sz w:val="26"/>
          <w:szCs w:val="26"/>
        </w:rPr>
        <w:t>, понижающих кислотность почв, требуется предоставление копии:</w:t>
      </w:r>
    </w:p>
    <w:p w:rsidR="00B20115" w:rsidRPr="00463263" w:rsidRDefault="00B20115" w:rsidP="0046326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63263">
        <w:rPr>
          <w:sz w:val="26"/>
          <w:szCs w:val="26"/>
        </w:rPr>
        <w:t xml:space="preserve">– документов, подтверждающих необходимость внесения </w:t>
      </w:r>
      <w:proofErr w:type="spellStart"/>
      <w:r w:rsidRPr="00463263">
        <w:rPr>
          <w:sz w:val="26"/>
          <w:szCs w:val="26"/>
        </w:rPr>
        <w:t>мелиорантов</w:t>
      </w:r>
      <w:proofErr w:type="spellEnd"/>
      <w:r w:rsidRPr="00463263">
        <w:rPr>
          <w:sz w:val="26"/>
          <w:szCs w:val="26"/>
        </w:rPr>
        <w:t xml:space="preserve"> </w:t>
      </w:r>
      <w:r w:rsidRPr="00463263">
        <w:rPr>
          <w:sz w:val="26"/>
          <w:szCs w:val="26"/>
        </w:rPr>
        <w:br/>
        <w:t>с указанием кадастрового номера земельного участка, выданных федеральным государственным бюджетным учреждением «Станция агрохимической службы «Томская»;</w:t>
      </w:r>
    </w:p>
    <w:p w:rsidR="00B20115" w:rsidRPr="00463263" w:rsidRDefault="00B20115" w:rsidP="0046326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63263">
        <w:rPr>
          <w:sz w:val="26"/>
          <w:szCs w:val="26"/>
        </w:rPr>
        <w:t xml:space="preserve">– сметы затрат на внесение </w:t>
      </w:r>
      <w:proofErr w:type="spellStart"/>
      <w:r w:rsidRPr="00463263">
        <w:rPr>
          <w:sz w:val="26"/>
          <w:szCs w:val="26"/>
        </w:rPr>
        <w:t>мелиоранта</w:t>
      </w:r>
      <w:proofErr w:type="spellEnd"/>
      <w:r w:rsidRPr="00463263">
        <w:rPr>
          <w:sz w:val="26"/>
          <w:szCs w:val="26"/>
        </w:rPr>
        <w:t>, подготовленной федеральным государственным бюджетным учреждением «Станция агрохимической службы «Томская».</w:t>
      </w:r>
    </w:p>
    <w:p w:rsidR="00536D3D" w:rsidRPr="00463263" w:rsidRDefault="00B20115" w:rsidP="0046326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463263">
        <w:rPr>
          <w:sz w:val="26"/>
          <w:szCs w:val="26"/>
        </w:rPr>
        <w:t xml:space="preserve">Полагаем, что требование указанных документов является избыточным, поскольку в соответствии с </w:t>
      </w:r>
      <w:r w:rsidR="00536D3D" w:rsidRPr="00463263">
        <w:rPr>
          <w:sz w:val="26"/>
          <w:szCs w:val="26"/>
        </w:rPr>
        <w:t>частью</w:t>
      </w:r>
      <w:r w:rsidR="007E7187">
        <w:rPr>
          <w:sz w:val="26"/>
          <w:szCs w:val="26"/>
        </w:rPr>
        <w:t xml:space="preserve"> </w:t>
      </w:r>
      <w:r w:rsidR="00536D3D" w:rsidRPr="00463263">
        <w:rPr>
          <w:sz w:val="26"/>
          <w:szCs w:val="26"/>
        </w:rPr>
        <w:t xml:space="preserve">2 </w:t>
      </w:r>
      <w:r w:rsidRPr="00463263">
        <w:rPr>
          <w:sz w:val="26"/>
          <w:szCs w:val="26"/>
        </w:rPr>
        <w:t>статьи 14 Федерального закона от 24</w:t>
      </w:r>
      <w:r w:rsidR="00536D3D" w:rsidRPr="00463263">
        <w:rPr>
          <w:sz w:val="26"/>
          <w:szCs w:val="26"/>
        </w:rPr>
        <w:t xml:space="preserve"> июля </w:t>
      </w:r>
      <w:r w:rsidRPr="00463263">
        <w:rPr>
          <w:sz w:val="26"/>
          <w:szCs w:val="26"/>
        </w:rPr>
        <w:t>2007</w:t>
      </w:r>
      <w:r w:rsidR="00536D3D" w:rsidRPr="00463263">
        <w:rPr>
          <w:sz w:val="26"/>
          <w:szCs w:val="26"/>
        </w:rPr>
        <w:t xml:space="preserve"> года</w:t>
      </w:r>
      <w:r w:rsidRPr="00463263">
        <w:rPr>
          <w:sz w:val="26"/>
          <w:szCs w:val="26"/>
        </w:rPr>
        <w:t xml:space="preserve"> № 209-ФЗ «О развитии малого и среднего предпринимательства в Российской Федерации» не допускается требовать у субъектов малого и среднего предпринимательства представления документов, которые находятся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</w:t>
      </w:r>
      <w:proofErr w:type="gramEnd"/>
      <w:r w:rsidRPr="00463263">
        <w:rPr>
          <w:sz w:val="26"/>
          <w:szCs w:val="26"/>
        </w:rPr>
        <w:t xml:space="preserve"> организаций</w:t>
      </w:r>
      <w:r w:rsidR="00536D3D" w:rsidRPr="00463263">
        <w:rPr>
          <w:sz w:val="26"/>
          <w:szCs w:val="26"/>
        </w:rPr>
        <w:t xml:space="preserve">, </w:t>
      </w:r>
      <w:r w:rsidR="00463263">
        <w:rPr>
          <w:sz w:val="26"/>
          <w:szCs w:val="26"/>
        </w:rPr>
        <w:br/>
      </w:r>
      <w:r w:rsidR="00536D3D" w:rsidRPr="00463263">
        <w:rPr>
          <w:sz w:val="26"/>
          <w:szCs w:val="26"/>
        </w:rPr>
        <w:t>за исключением случаев, если такие документы включены в определенный Федеральным законом от 27 июля 2010 года № 210-ФЗ «Об организации предоставления государственных и муниципальных услуг» перечень документов.</w:t>
      </w:r>
    </w:p>
    <w:p w:rsidR="00590A4E" w:rsidRDefault="00B20115" w:rsidP="00590A4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63263">
        <w:rPr>
          <w:sz w:val="26"/>
          <w:szCs w:val="26"/>
        </w:rPr>
        <w:t>В целях исключения избыточного требования считаем целесообразным указать в По</w:t>
      </w:r>
      <w:r w:rsidR="00536D3D" w:rsidRPr="00463263">
        <w:rPr>
          <w:sz w:val="26"/>
          <w:szCs w:val="26"/>
        </w:rPr>
        <w:t>ложении</w:t>
      </w:r>
      <w:r w:rsidRPr="00463263">
        <w:rPr>
          <w:sz w:val="26"/>
          <w:szCs w:val="26"/>
        </w:rPr>
        <w:t>, что данны</w:t>
      </w:r>
      <w:r w:rsidR="00536D3D" w:rsidRPr="00463263">
        <w:rPr>
          <w:sz w:val="26"/>
          <w:szCs w:val="26"/>
        </w:rPr>
        <w:t>е</w:t>
      </w:r>
      <w:r w:rsidRPr="00463263">
        <w:rPr>
          <w:sz w:val="26"/>
          <w:szCs w:val="26"/>
        </w:rPr>
        <w:t xml:space="preserve"> документ</w:t>
      </w:r>
      <w:r w:rsidR="00536D3D" w:rsidRPr="00463263">
        <w:rPr>
          <w:sz w:val="26"/>
          <w:szCs w:val="26"/>
        </w:rPr>
        <w:t>ы</w:t>
      </w:r>
      <w:r w:rsidRPr="00463263">
        <w:rPr>
          <w:sz w:val="26"/>
          <w:szCs w:val="26"/>
        </w:rPr>
        <w:t xml:space="preserve"> представля</w:t>
      </w:r>
      <w:r w:rsidR="00590A4E">
        <w:rPr>
          <w:sz w:val="26"/>
          <w:szCs w:val="26"/>
        </w:rPr>
        <w:t>ю</w:t>
      </w:r>
      <w:r w:rsidRPr="00463263">
        <w:rPr>
          <w:sz w:val="26"/>
          <w:szCs w:val="26"/>
        </w:rPr>
        <w:t xml:space="preserve">тся </w:t>
      </w:r>
      <w:r w:rsidR="00536D3D" w:rsidRPr="00463263">
        <w:rPr>
          <w:sz w:val="26"/>
          <w:szCs w:val="26"/>
        </w:rPr>
        <w:t>получателем субсидии</w:t>
      </w:r>
      <w:r w:rsidRPr="00463263">
        <w:rPr>
          <w:sz w:val="26"/>
          <w:szCs w:val="26"/>
        </w:rPr>
        <w:t xml:space="preserve"> </w:t>
      </w:r>
      <w:r w:rsidR="00463263">
        <w:rPr>
          <w:sz w:val="26"/>
          <w:szCs w:val="26"/>
        </w:rPr>
        <w:br/>
      </w:r>
      <w:r w:rsidRPr="00463263">
        <w:rPr>
          <w:sz w:val="26"/>
          <w:szCs w:val="26"/>
        </w:rPr>
        <w:t>по собственной инициативе, либо исключить требование, признав его избыточным.</w:t>
      </w:r>
    </w:p>
    <w:p w:rsidR="00655ABD" w:rsidRDefault="00D50C9C" w:rsidP="00590A4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7F3A7C">
        <w:rPr>
          <w:sz w:val="26"/>
          <w:szCs w:val="26"/>
        </w:rPr>
        <w:t xml:space="preserve">По мнению Разработчика, </w:t>
      </w:r>
      <w:r w:rsidR="007F3A7C" w:rsidRPr="007F3A7C">
        <w:rPr>
          <w:sz w:val="26"/>
          <w:szCs w:val="26"/>
        </w:rPr>
        <w:t xml:space="preserve">предоставление субсидии на возмещение части затрат на </w:t>
      </w:r>
      <w:r w:rsidR="00655ABD" w:rsidRPr="00167515">
        <w:rPr>
          <w:color w:val="000000"/>
          <w:sz w:val="26"/>
          <w:szCs w:val="26"/>
          <w:lang w:val="ru"/>
        </w:rPr>
        <w:t>реализацию мероприятий в области мелиорации земель сельскохозяйственного назначения</w:t>
      </w:r>
      <w:r w:rsidR="00655ABD">
        <w:rPr>
          <w:color w:val="000000"/>
          <w:sz w:val="26"/>
          <w:szCs w:val="26"/>
          <w:lang w:val="ru"/>
        </w:rPr>
        <w:t xml:space="preserve"> будет способствовать </w:t>
      </w:r>
      <w:r w:rsidR="00655ABD" w:rsidRPr="00167515">
        <w:rPr>
          <w:color w:val="000000"/>
          <w:sz w:val="26"/>
          <w:szCs w:val="26"/>
          <w:lang w:val="ru"/>
        </w:rPr>
        <w:t>вовлеч</w:t>
      </w:r>
      <w:r w:rsidR="00655ABD">
        <w:rPr>
          <w:color w:val="000000"/>
          <w:sz w:val="26"/>
          <w:szCs w:val="26"/>
          <w:lang w:val="ru"/>
        </w:rPr>
        <w:t>ению</w:t>
      </w:r>
      <w:r w:rsidR="00655ABD" w:rsidRPr="00167515">
        <w:rPr>
          <w:color w:val="000000"/>
          <w:sz w:val="26"/>
          <w:szCs w:val="26"/>
          <w:lang w:val="ru"/>
        </w:rPr>
        <w:t xml:space="preserve"> </w:t>
      </w:r>
      <w:r w:rsidR="00F12EAD">
        <w:rPr>
          <w:color w:val="000000"/>
          <w:sz w:val="26"/>
          <w:szCs w:val="26"/>
          <w:lang w:val="ru"/>
        </w:rPr>
        <w:br/>
      </w:r>
      <w:r w:rsidR="00655ABD" w:rsidRPr="00167515">
        <w:rPr>
          <w:color w:val="000000"/>
          <w:sz w:val="26"/>
          <w:szCs w:val="26"/>
          <w:lang w:val="ru"/>
        </w:rPr>
        <w:t xml:space="preserve">в сельскохозяйственный оборот земель сельскохозяйственного назначения, сохранение и умножение плодородия почв за счет </w:t>
      </w:r>
      <w:proofErr w:type="spellStart"/>
      <w:r w:rsidR="00655ABD" w:rsidRPr="00167515">
        <w:rPr>
          <w:color w:val="000000"/>
          <w:sz w:val="26"/>
          <w:szCs w:val="26"/>
          <w:lang w:val="ru"/>
        </w:rPr>
        <w:t>культуртехнических</w:t>
      </w:r>
      <w:proofErr w:type="spellEnd"/>
      <w:r w:rsidR="00655ABD" w:rsidRPr="00167515">
        <w:rPr>
          <w:color w:val="000000"/>
          <w:sz w:val="26"/>
          <w:szCs w:val="26"/>
          <w:lang w:val="ru"/>
        </w:rPr>
        <w:t xml:space="preserve"> работ </w:t>
      </w:r>
      <w:r w:rsidR="00F12EAD">
        <w:rPr>
          <w:color w:val="000000"/>
          <w:sz w:val="26"/>
          <w:szCs w:val="26"/>
          <w:lang w:val="ru"/>
        </w:rPr>
        <w:br/>
      </w:r>
      <w:r w:rsidR="00655ABD" w:rsidRPr="00167515">
        <w:rPr>
          <w:color w:val="000000"/>
          <w:sz w:val="26"/>
          <w:szCs w:val="26"/>
          <w:lang w:val="ru"/>
        </w:rPr>
        <w:t xml:space="preserve">в условиях Томской области, повышение продукционного потенциала </w:t>
      </w:r>
      <w:r w:rsidR="00F12EAD">
        <w:rPr>
          <w:color w:val="000000"/>
          <w:sz w:val="26"/>
          <w:szCs w:val="26"/>
          <w:lang w:val="ru"/>
        </w:rPr>
        <w:br/>
      </w:r>
      <w:r w:rsidR="00655ABD" w:rsidRPr="00167515">
        <w:rPr>
          <w:color w:val="000000"/>
          <w:sz w:val="26"/>
          <w:szCs w:val="26"/>
          <w:lang w:val="ru"/>
        </w:rPr>
        <w:t xml:space="preserve">и эффективного использования земель сельскохозяйственного назначения, увеличение (расширение) посевов сельскохозяйственных культур за счет ввода </w:t>
      </w:r>
      <w:r w:rsidR="00F12EAD">
        <w:rPr>
          <w:color w:val="000000"/>
          <w:sz w:val="26"/>
          <w:szCs w:val="26"/>
          <w:lang w:val="ru"/>
        </w:rPr>
        <w:br/>
      </w:r>
      <w:r w:rsidR="00655ABD" w:rsidRPr="00167515">
        <w:rPr>
          <w:color w:val="000000"/>
          <w:sz w:val="26"/>
          <w:szCs w:val="26"/>
          <w:lang w:val="ru"/>
        </w:rPr>
        <w:t>в эксплуатацию мелиорируемых</w:t>
      </w:r>
      <w:proofErr w:type="gramEnd"/>
      <w:r w:rsidR="00655ABD" w:rsidRPr="00167515">
        <w:rPr>
          <w:color w:val="000000"/>
          <w:sz w:val="26"/>
          <w:szCs w:val="26"/>
          <w:lang w:val="ru"/>
        </w:rPr>
        <w:t xml:space="preserve"> земель</w:t>
      </w:r>
      <w:r w:rsidR="00655ABD">
        <w:rPr>
          <w:color w:val="000000"/>
          <w:sz w:val="26"/>
          <w:szCs w:val="26"/>
          <w:lang w:val="ru"/>
        </w:rPr>
        <w:t xml:space="preserve">. Так, по информации Разработчика, </w:t>
      </w:r>
      <w:r w:rsidR="00F12EAD">
        <w:rPr>
          <w:color w:val="000000"/>
          <w:sz w:val="26"/>
          <w:szCs w:val="26"/>
          <w:lang w:val="ru"/>
        </w:rPr>
        <w:br/>
      </w:r>
      <w:r w:rsidR="00655ABD">
        <w:rPr>
          <w:color w:val="000000"/>
          <w:sz w:val="26"/>
          <w:szCs w:val="26"/>
          <w:lang w:val="ru"/>
        </w:rPr>
        <w:t xml:space="preserve">в результате проведения </w:t>
      </w:r>
      <w:proofErr w:type="spellStart"/>
      <w:r w:rsidR="00655ABD">
        <w:rPr>
          <w:color w:val="000000"/>
          <w:sz w:val="26"/>
          <w:szCs w:val="26"/>
          <w:lang w:val="ru"/>
        </w:rPr>
        <w:t>культуртехнических</w:t>
      </w:r>
      <w:proofErr w:type="spellEnd"/>
      <w:r w:rsidR="00655ABD">
        <w:rPr>
          <w:color w:val="000000"/>
          <w:sz w:val="26"/>
          <w:szCs w:val="26"/>
          <w:lang w:val="ru"/>
        </w:rPr>
        <w:t xml:space="preserve"> мероприятий до 2020 года планируется увеличение земель сельскохозяйственного назначения </w:t>
      </w:r>
      <w:r w:rsidR="00F12EAD">
        <w:rPr>
          <w:color w:val="000000"/>
          <w:sz w:val="26"/>
          <w:szCs w:val="26"/>
          <w:lang w:val="ru"/>
        </w:rPr>
        <w:t xml:space="preserve">в регионе </w:t>
      </w:r>
      <w:r w:rsidR="00655ABD">
        <w:rPr>
          <w:color w:val="000000"/>
          <w:sz w:val="26"/>
          <w:szCs w:val="26"/>
          <w:lang w:val="ru"/>
        </w:rPr>
        <w:t>на 5000 тыс. га.</w:t>
      </w:r>
    </w:p>
    <w:p w:rsidR="00D50C9C" w:rsidRPr="00435B47" w:rsidRDefault="00D50C9C" w:rsidP="00D50C9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E564F">
        <w:rPr>
          <w:rFonts w:eastAsia="Calibri"/>
          <w:sz w:val="26"/>
          <w:szCs w:val="26"/>
          <w:lang w:val="x-none"/>
        </w:rPr>
        <w:br/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>
        <w:rPr>
          <w:rFonts w:eastAsia="Calibri"/>
          <w:sz w:val="26"/>
          <w:szCs w:val="26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Pr="00CE564F">
        <w:rPr>
          <w:rFonts w:eastAsia="Calibri"/>
          <w:sz w:val="26"/>
          <w:szCs w:val="26"/>
        </w:rPr>
        <w:t>7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 xml:space="preserve">года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CE564F">
        <w:rPr>
          <w:rFonts w:eastAsia="Calibri"/>
          <w:sz w:val="26"/>
          <w:szCs w:val="26"/>
        </w:rPr>
        <w:t>156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CE564F"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Pr="00CE564F">
        <w:rPr>
          <w:rFonts w:eastAsia="Calibri"/>
          <w:sz w:val="26"/>
          <w:szCs w:val="26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CE564F">
        <w:rPr>
          <w:rFonts w:eastAsia="Calibri"/>
          <w:sz w:val="26"/>
          <w:szCs w:val="26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3" w:name="Par17"/>
      <w:bookmarkEnd w:id="3"/>
      <w:r w:rsidRPr="00CE564F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>и регулируемых рынков 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Так, субсидии на </w:t>
      </w:r>
      <w:r>
        <w:rPr>
          <w:rFonts w:eastAsia="Calibri"/>
          <w:sz w:val="26"/>
          <w:szCs w:val="26"/>
        </w:rPr>
        <w:t xml:space="preserve">возмещение части затрат </w:t>
      </w:r>
      <w:r w:rsidR="00F12EAD" w:rsidRPr="007F3A7C">
        <w:rPr>
          <w:sz w:val="26"/>
          <w:szCs w:val="26"/>
        </w:rPr>
        <w:t xml:space="preserve">на </w:t>
      </w:r>
      <w:r w:rsidR="00F12EAD" w:rsidRPr="00167515">
        <w:rPr>
          <w:color w:val="000000"/>
          <w:sz w:val="26"/>
          <w:szCs w:val="26"/>
          <w:lang w:val="ru"/>
        </w:rPr>
        <w:t>реализацию мероприятий в области мелиорации земель сельскохозяйственного назначения</w:t>
      </w:r>
      <w:r>
        <w:rPr>
          <w:rFonts w:eastAsia="Calibri"/>
          <w:sz w:val="26"/>
          <w:szCs w:val="26"/>
        </w:rPr>
        <w:t xml:space="preserve"> </w:t>
      </w:r>
      <w:r w:rsidRPr="00CE564F">
        <w:rPr>
          <w:rFonts w:eastAsia="Calibri"/>
          <w:sz w:val="26"/>
          <w:szCs w:val="26"/>
          <w:lang w:val="x-none"/>
        </w:rPr>
        <w:t xml:space="preserve">в 2018 году получат </w:t>
      </w:r>
      <w:r>
        <w:rPr>
          <w:rFonts w:eastAsia="Calibri"/>
          <w:sz w:val="26"/>
          <w:szCs w:val="26"/>
        </w:rPr>
        <w:t xml:space="preserve">более </w:t>
      </w:r>
      <w:r w:rsidR="00F12EAD">
        <w:rPr>
          <w:rFonts w:eastAsia="Calibri"/>
          <w:sz w:val="26"/>
          <w:szCs w:val="26"/>
        </w:rPr>
        <w:t xml:space="preserve">5 </w:t>
      </w:r>
      <w:r w:rsidRPr="00CE564F">
        <w:rPr>
          <w:rFonts w:eastAsia="Calibri"/>
          <w:sz w:val="26"/>
          <w:szCs w:val="26"/>
          <w:lang w:val="x-none"/>
        </w:rPr>
        <w:t xml:space="preserve">получателей </w:t>
      </w:r>
      <w:r w:rsidRPr="00CE564F">
        <w:rPr>
          <w:rFonts w:eastAsia="Calibri"/>
          <w:sz w:val="26"/>
          <w:szCs w:val="26"/>
          <w:lang w:val="x-none"/>
        </w:rPr>
        <w:lastRenderedPageBreak/>
        <w:t xml:space="preserve">субсидий на сумму </w:t>
      </w:r>
      <w:r w:rsidR="00F12EAD">
        <w:rPr>
          <w:rFonts w:eastAsia="Calibri"/>
          <w:sz w:val="26"/>
          <w:szCs w:val="26"/>
        </w:rPr>
        <w:t>29 999,0</w:t>
      </w:r>
      <w:r>
        <w:rPr>
          <w:rFonts w:eastAsia="Calibri"/>
          <w:sz w:val="26"/>
          <w:szCs w:val="26"/>
        </w:rPr>
        <w:t xml:space="preserve"> тыс.</w:t>
      </w:r>
      <w:r w:rsidRPr="00CE564F">
        <w:rPr>
          <w:rFonts w:eastAsia="Calibri"/>
          <w:sz w:val="26"/>
          <w:szCs w:val="26"/>
          <w:lang w:val="x-none"/>
        </w:rPr>
        <w:t xml:space="preserve"> рублей</w:t>
      </w:r>
      <w:r w:rsidRPr="00435B47">
        <w:rPr>
          <w:rFonts w:eastAsia="Calibri"/>
          <w:sz w:val="26"/>
          <w:szCs w:val="26"/>
          <w:lang w:val="x-none"/>
        </w:rPr>
        <w:t>.</w:t>
      </w:r>
    </w:p>
    <w:p w:rsidR="00D50C9C" w:rsidRPr="00435B47" w:rsidRDefault="00D50C9C" w:rsidP="00D50C9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435B47">
        <w:rPr>
          <w:rFonts w:eastAsia="Calibri"/>
          <w:sz w:val="26"/>
          <w:szCs w:val="26"/>
          <w:lang w:val="x-none"/>
        </w:rPr>
        <w:t>Риски наступления негативных последствий с принятием правового акта или невозможности его исполнения отсутствуют.</w:t>
      </w:r>
    </w:p>
    <w:p w:rsidR="00D50C9C" w:rsidRPr="00CE564F" w:rsidRDefault="00D50C9C" w:rsidP="00D50C9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 w:eastAsia="en-US"/>
        </w:rPr>
      </w:pPr>
      <w:r w:rsidRPr="00CE564F">
        <w:rPr>
          <w:rFonts w:eastAsia="Calibri"/>
          <w:sz w:val="26"/>
          <w:szCs w:val="26"/>
          <w:lang w:val="x-none" w:eastAsia="en-US"/>
        </w:rPr>
        <w:t xml:space="preserve">Необходимость распространения предлагаемого правового регулирования </w:t>
      </w:r>
      <w:r w:rsidRPr="00CE564F">
        <w:rPr>
          <w:rFonts w:eastAsia="Calibri"/>
          <w:sz w:val="26"/>
          <w:szCs w:val="26"/>
          <w:lang w:val="x-none" w:eastAsia="en-US"/>
        </w:rPr>
        <w:br/>
        <w:t xml:space="preserve">на ранее возникшие отношения Разработчиком не установлена. </w:t>
      </w:r>
    </w:p>
    <w:p w:rsidR="00D50C9C" w:rsidRPr="00F12EAD" w:rsidRDefault="00D50C9C" w:rsidP="007E7187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r w:rsidRPr="00CE564F">
        <w:rPr>
          <w:sz w:val="26"/>
          <w:szCs w:val="26"/>
        </w:rPr>
        <w:t xml:space="preserve">Для проведения </w:t>
      </w:r>
      <w:r w:rsidRPr="00CE564F">
        <w:rPr>
          <w:rFonts w:eastAsia="Calibri"/>
          <w:sz w:val="26"/>
          <w:szCs w:val="26"/>
          <w:lang w:val="x-none" w:eastAsia="en-US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</w:t>
      </w:r>
      <w:r w:rsidR="00F12EAD">
        <w:rPr>
          <w:rFonts w:eastAsia="Calibri"/>
          <w:sz w:val="26"/>
          <w:szCs w:val="26"/>
          <w:lang w:eastAsia="en-US"/>
        </w:rPr>
        <w:t>ой</w:t>
      </w:r>
      <w:r w:rsidRPr="00CE564F">
        <w:rPr>
          <w:rFonts w:eastAsia="Calibri"/>
          <w:sz w:val="26"/>
          <w:szCs w:val="26"/>
          <w:lang w:val="x-none" w:eastAsia="en-US"/>
        </w:rPr>
        <w:t xml:space="preserve"> индикатор</w:t>
      </w:r>
      <w:r w:rsidR="00590A4E">
        <w:rPr>
          <w:rFonts w:eastAsia="Calibri"/>
          <w:sz w:val="26"/>
          <w:szCs w:val="26"/>
          <w:lang w:eastAsia="en-US"/>
        </w:rPr>
        <w:t>,</w:t>
      </w:r>
      <w:r w:rsidRPr="00CE564F">
        <w:rPr>
          <w:rFonts w:eastAsia="Calibri"/>
          <w:sz w:val="26"/>
          <w:szCs w:val="26"/>
          <w:lang w:val="x-none" w:eastAsia="en-US"/>
        </w:rPr>
        <w:t xml:space="preserve"> как </w:t>
      </w:r>
      <w:r w:rsidR="00F12EAD" w:rsidRPr="00167515">
        <w:rPr>
          <w:color w:val="000000"/>
          <w:sz w:val="26"/>
          <w:szCs w:val="26"/>
          <w:lang w:val="ru"/>
        </w:rPr>
        <w:t>вовлеч</w:t>
      </w:r>
      <w:r w:rsidR="00F12EAD">
        <w:rPr>
          <w:color w:val="000000"/>
          <w:sz w:val="26"/>
          <w:szCs w:val="26"/>
          <w:lang w:val="ru"/>
        </w:rPr>
        <w:t>ение</w:t>
      </w:r>
      <w:r w:rsidR="00F12EAD" w:rsidRPr="00167515">
        <w:rPr>
          <w:color w:val="000000"/>
          <w:sz w:val="26"/>
          <w:szCs w:val="26"/>
          <w:lang w:val="ru"/>
        </w:rPr>
        <w:t xml:space="preserve"> </w:t>
      </w:r>
      <w:r w:rsidR="00F12EAD">
        <w:rPr>
          <w:color w:val="000000"/>
          <w:sz w:val="26"/>
          <w:szCs w:val="26"/>
          <w:lang w:val="ru"/>
        </w:rPr>
        <w:br/>
      </w:r>
      <w:r w:rsidR="00F12EAD" w:rsidRPr="00167515">
        <w:rPr>
          <w:color w:val="000000"/>
          <w:sz w:val="26"/>
          <w:szCs w:val="26"/>
          <w:lang w:val="ru"/>
        </w:rPr>
        <w:t>в сельскохозяйственный оборот земель сельскохозяйственного назначения</w:t>
      </w:r>
      <w:r>
        <w:rPr>
          <w:rFonts w:eastAsia="Calibri"/>
          <w:sz w:val="26"/>
          <w:szCs w:val="26"/>
          <w:lang w:eastAsia="en-US"/>
        </w:rPr>
        <w:t xml:space="preserve"> (2018 – 1</w:t>
      </w:r>
      <w:r w:rsidR="00F12EAD">
        <w:rPr>
          <w:rFonts w:eastAsia="Calibri"/>
          <w:sz w:val="26"/>
          <w:szCs w:val="26"/>
          <w:lang w:eastAsia="en-US"/>
        </w:rPr>
        <w:t xml:space="preserve">100 </w:t>
      </w:r>
      <w:r>
        <w:rPr>
          <w:rFonts w:eastAsia="Calibri"/>
          <w:sz w:val="26"/>
          <w:szCs w:val="26"/>
          <w:lang w:eastAsia="en-US"/>
        </w:rPr>
        <w:t xml:space="preserve">тыс. га, 2019 – </w:t>
      </w:r>
      <w:r w:rsidR="007E7187">
        <w:rPr>
          <w:rFonts w:eastAsia="Calibri"/>
          <w:sz w:val="26"/>
          <w:szCs w:val="26"/>
          <w:lang w:eastAsia="en-US"/>
        </w:rPr>
        <w:t>400</w:t>
      </w:r>
      <w:r>
        <w:rPr>
          <w:rFonts w:eastAsia="Calibri"/>
          <w:sz w:val="26"/>
          <w:szCs w:val="26"/>
          <w:lang w:eastAsia="en-US"/>
        </w:rPr>
        <w:t xml:space="preserve"> тыс. га, 2020 – </w:t>
      </w:r>
      <w:r w:rsidR="00F12EAD">
        <w:rPr>
          <w:rFonts w:eastAsia="Calibri"/>
          <w:sz w:val="26"/>
          <w:szCs w:val="26"/>
          <w:lang w:eastAsia="en-US"/>
        </w:rPr>
        <w:t>3500 тыс. га</w:t>
      </w:r>
      <w:r w:rsidR="007E7187">
        <w:rPr>
          <w:rFonts w:eastAsia="Calibri"/>
          <w:sz w:val="26"/>
          <w:szCs w:val="26"/>
          <w:lang w:eastAsia="en-US"/>
        </w:rPr>
        <w:t xml:space="preserve"> (предполагаемое значение)</w:t>
      </w:r>
      <w:r w:rsidR="00590A4E">
        <w:rPr>
          <w:rFonts w:eastAsia="Calibri"/>
          <w:sz w:val="26"/>
          <w:szCs w:val="26"/>
          <w:lang w:eastAsia="en-US"/>
        </w:rPr>
        <w:t>)</w:t>
      </w:r>
      <w:r w:rsidR="00F12EAD">
        <w:rPr>
          <w:rFonts w:eastAsia="Calibri"/>
          <w:sz w:val="26"/>
          <w:szCs w:val="26"/>
          <w:lang w:eastAsia="en-US"/>
        </w:rPr>
        <w:t xml:space="preserve">. </w:t>
      </w:r>
      <w:r w:rsidRPr="00CE564F">
        <w:rPr>
          <w:sz w:val="26"/>
          <w:szCs w:val="26"/>
        </w:rPr>
        <w:t>Полагаем, что предложенны</w:t>
      </w:r>
      <w:r w:rsidR="00F12EAD">
        <w:rPr>
          <w:sz w:val="26"/>
          <w:szCs w:val="26"/>
        </w:rPr>
        <w:t>й</w:t>
      </w:r>
      <w:r w:rsidRPr="00CE564F">
        <w:rPr>
          <w:sz w:val="26"/>
          <w:szCs w:val="26"/>
        </w:rPr>
        <w:t xml:space="preserve"> Разработчиком индикатор поз</w:t>
      </w:r>
      <w:r w:rsidR="00F12EAD">
        <w:rPr>
          <w:sz w:val="26"/>
          <w:szCs w:val="26"/>
        </w:rPr>
        <w:t>воли</w:t>
      </w:r>
      <w:r w:rsidRPr="00CE564F">
        <w:rPr>
          <w:sz w:val="26"/>
          <w:szCs w:val="26"/>
        </w:rPr>
        <w:t>т в достаточном объеме по истечении определенного времени оценить</w:t>
      </w:r>
      <w:r>
        <w:rPr>
          <w:rFonts w:eastAsia="Calibri"/>
          <w:sz w:val="26"/>
          <w:szCs w:val="26"/>
        </w:rPr>
        <w:t>,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>
        <w:rPr>
          <w:rFonts w:eastAsia="Calibri"/>
          <w:sz w:val="26"/>
          <w:szCs w:val="26"/>
        </w:rPr>
        <w:t xml:space="preserve">положительная динамика </w:t>
      </w:r>
      <w:r w:rsidR="00F12EAD">
        <w:rPr>
          <w:rFonts w:eastAsia="Calibri"/>
          <w:sz w:val="26"/>
          <w:szCs w:val="26"/>
        </w:rPr>
        <w:t xml:space="preserve">увеличения </w:t>
      </w:r>
      <w:r w:rsidR="00F12EAD" w:rsidRPr="00C56245">
        <w:rPr>
          <w:sz w:val="26"/>
          <w:szCs w:val="26"/>
        </w:rPr>
        <w:t>площад</w:t>
      </w:r>
      <w:r w:rsidR="00F12EAD">
        <w:rPr>
          <w:sz w:val="26"/>
          <w:szCs w:val="26"/>
        </w:rPr>
        <w:t>и</w:t>
      </w:r>
      <w:r w:rsidR="00F12EAD" w:rsidRPr="00C56245">
        <w:rPr>
          <w:sz w:val="26"/>
          <w:szCs w:val="26"/>
        </w:rPr>
        <w:t xml:space="preserve"> земель сельскохозяйственного назначения</w:t>
      </w:r>
      <w:r>
        <w:rPr>
          <w:rFonts w:eastAsia="Calibri"/>
          <w:sz w:val="26"/>
          <w:szCs w:val="26"/>
        </w:rPr>
        <w:t xml:space="preserve">, а также </w:t>
      </w:r>
      <w:r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D50C9C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50C9C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7E7187" w:rsidRDefault="007E7187" w:rsidP="00D50C9C">
      <w:pPr>
        <w:ind w:firstLine="709"/>
        <w:jc w:val="both"/>
        <w:rPr>
          <w:sz w:val="26"/>
          <w:szCs w:val="26"/>
        </w:rPr>
      </w:pPr>
    </w:p>
    <w:p w:rsidR="00D50C9C" w:rsidRDefault="00D50C9C" w:rsidP="00D50C9C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  <w:r w:rsidRPr="00944E97">
        <w:rPr>
          <w:sz w:val="26"/>
          <w:szCs w:val="26"/>
        </w:rPr>
        <w:t>Проект акта содержит положени</w:t>
      </w:r>
      <w:r w:rsidR="007E7187">
        <w:rPr>
          <w:sz w:val="26"/>
          <w:szCs w:val="26"/>
        </w:rPr>
        <w:t>я</w:t>
      </w:r>
      <w:r w:rsidRPr="00944E97">
        <w:rPr>
          <w:sz w:val="26"/>
          <w:szCs w:val="26"/>
        </w:rPr>
        <w:t>, вводящи</w:t>
      </w:r>
      <w:r w:rsidR="007E7187">
        <w:rPr>
          <w:sz w:val="26"/>
          <w:szCs w:val="26"/>
        </w:rPr>
        <w:t>е</w:t>
      </w:r>
      <w:r w:rsidRPr="00944E97">
        <w:rPr>
          <w:sz w:val="26"/>
          <w:szCs w:val="26"/>
        </w:rPr>
        <w:t xml:space="preserve"> избыточные </w:t>
      </w:r>
      <w:r w:rsidR="007E7187">
        <w:rPr>
          <w:sz w:val="26"/>
          <w:szCs w:val="26"/>
        </w:rPr>
        <w:t xml:space="preserve">требования </w:t>
      </w:r>
      <w:r w:rsidRPr="00944E97">
        <w:rPr>
          <w:sz w:val="26"/>
          <w:szCs w:val="26"/>
        </w:rPr>
        <w:t>для субъектов п</w:t>
      </w:r>
      <w:r w:rsidR="007E7187">
        <w:rPr>
          <w:sz w:val="26"/>
          <w:szCs w:val="26"/>
        </w:rPr>
        <w:t>редпринимательской деятельности</w:t>
      </w:r>
      <w:r w:rsidRPr="0052462E">
        <w:rPr>
          <w:sz w:val="26"/>
          <w:szCs w:val="26"/>
        </w:rPr>
        <w:t>.</w:t>
      </w:r>
    </w:p>
    <w:p w:rsidR="00D50C9C" w:rsidRPr="00662EDD" w:rsidRDefault="00D50C9C" w:rsidP="00D50C9C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2E752A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2E752A">
        <w:rPr>
          <w:sz w:val="26"/>
          <w:szCs w:val="26"/>
        </w:rPr>
        <w:t>решения</w:t>
      </w:r>
      <w:proofErr w:type="gramEnd"/>
      <w:r w:rsidRPr="002E752A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rFonts w:eastAsia="Calibri"/>
          <w:sz w:val="26"/>
          <w:szCs w:val="26"/>
          <w:lang w:eastAsia="x-none"/>
        </w:rPr>
        <w:t xml:space="preserve"> </w:t>
      </w:r>
      <w:r w:rsidRPr="00071BB3">
        <w:rPr>
          <w:rFonts w:eastAsia="Calibri"/>
          <w:i/>
          <w:sz w:val="26"/>
          <w:szCs w:val="26"/>
          <w:lang w:eastAsia="x-none"/>
        </w:rPr>
        <w:t xml:space="preserve">при условии </w:t>
      </w:r>
      <w:r w:rsidR="007E7187">
        <w:rPr>
          <w:rFonts w:eastAsia="Calibri"/>
          <w:i/>
          <w:sz w:val="26"/>
          <w:szCs w:val="26"/>
          <w:lang w:eastAsia="x-none"/>
        </w:rPr>
        <w:t>доработки проекта акта с у</w:t>
      </w:r>
      <w:r w:rsidRPr="00071BB3">
        <w:rPr>
          <w:rFonts w:eastAsia="Calibri"/>
          <w:i/>
          <w:sz w:val="26"/>
          <w:szCs w:val="26"/>
          <w:lang w:eastAsia="x-none"/>
        </w:rPr>
        <w:t>чет</w:t>
      </w:r>
      <w:r w:rsidR="007E7187">
        <w:rPr>
          <w:rFonts w:eastAsia="Calibri"/>
          <w:i/>
          <w:sz w:val="26"/>
          <w:szCs w:val="26"/>
          <w:lang w:eastAsia="x-none"/>
        </w:rPr>
        <w:t>ом</w:t>
      </w:r>
      <w:r w:rsidRPr="00071BB3">
        <w:rPr>
          <w:rFonts w:eastAsia="Calibri"/>
          <w:i/>
          <w:sz w:val="26"/>
          <w:szCs w:val="26"/>
          <w:lang w:eastAsia="x-none"/>
        </w:rPr>
        <w:t xml:space="preserve"> </w:t>
      </w:r>
      <w:r w:rsidR="00615C51" w:rsidRPr="00071BB3">
        <w:rPr>
          <w:rFonts w:eastAsia="Calibri"/>
          <w:i/>
          <w:sz w:val="26"/>
          <w:szCs w:val="26"/>
          <w:lang w:eastAsia="x-none"/>
        </w:rPr>
        <w:t>вышеуказанн</w:t>
      </w:r>
      <w:r w:rsidR="00590A4E">
        <w:rPr>
          <w:rFonts w:eastAsia="Calibri"/>
          <w:i/>
          <w:sz w:val="26"/>
          <w:szCs w:val="26"/>
          <w:lang w:eastAsia="x-none"/>
        </w:rPr>
        <w:t>ого</w:t>
      </w:r>
      <w:r w:rsidRPr="00071BB3">
        <w:rPr>
          <w:rFonts w:eastAsia="Calibri"/>
          <w:i/>
          <w:sz w:val="26"/>
          <w:szCs w:val="26"/>
          <w:lang w:eastAsia="x-none"/>
        </w:rPr>
        <w:t xml:space="preserve"> замечани</w:t>
      </w:r>
      <w:r w:rsidR="00590A4E">
        <w:rPr>
          <w:rFonts w:eastAsia="Calibri"/>
          <w:i/>
          <w:sz w:val="26"/>
          <w:szCs w:val="26"/>
          <w:lang w:eastAsia="x-none"/>
        </w:rPr>
        <w:t>я</w:t>
      </w:r>
      <w:r w:rsidRPr="0071206C">
        <w:rPr>
          <w:rFonts w:eastAsia="Calibri"/>
          <w:sz w:val="26"/>
          <w:szCs w:val="26"/>
          <w:lang w:eastAsia="x-none"/>
        </w:rPr>
        <w:t>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590A4E" w:rsidRDefault="00590A4E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7E7187" w:rsidRDefault="007E7187" w:rsidP="00B630EC">
      <w:pPr>
        <w:pStyle w:val="af2"/>
        <w:ind w:left="0"/>
        <w:rPr>
          <w:szCs w:val="20"/>
        </w:rPr>
      </w:pPr>
    </w:p>
    <w:p w:rsidR="00FA76A3" w:rsidRDefault="00FA76A3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7E7187">
      <w:headerReference w:type="even" r:id="rId9"/>
      <w:footerReference w:type="default" r:id="rId10"/>
      <w:pgSz w:w="11906" w:h="16838" w:code="9"/>
      <w:pgMar w:top="851" w:right="851" w:bottom="426" w:left="1418" w:header="539" w:footer="5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821" w:rsidRDefault="005F5821">
      <w:r>
        <w:separator/>
      </w:r>
    </w:p>
  </w:endnote>
  <w:endnote w:type="continuationSeparator" w:id="0">
    <w:p w:rsidR="005F5821" w:rsidRDefault="005F5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5009360"/>
      <w:docPartObj>
        <w:docPartGallery w:val="Page Numbers (Bottom of Page)"/>
        <w:docPartUnique/>
      </w:docPartObj>
    </w:sdtPr>
    <w:sdtEndPr/>
    <w:sdtContent>
      <w:p w:rsidR="007009C4" w:rsidRDefault="007009C4" w:rsidP="007009C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311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821" w:rsidRDefault="005F5821">
      <w:r>
        <w:separator/>
      </w:r>
    </w:p>
  </w:footnote>
  <w:footnote w:type="continuationSeparator" w:id="0">
    <w:p w:rsidR="005F5821" w:rsidRDefault="005F5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2)"/>
      <w:lvlJc w:val="left"/>
    </w:lvl>
    <w:lvl w:ilvl="2">
      <w:start w:val="6"/>
      <w:numFmt w:val="decimal"/>
      <w:lvlText w:val="%2)"/>
      <w:lvlJc w:val="left"/>
    </w:lvl>
    <w:lvl w:ilvl="3">
      <w:start w:val="6"/>
      <w:numFmt w:val="decimal"/>
      <w:lvlText w:val="%2)"/>
      <w:lvlJc w:val="left"/>
    </w:lvl>
    <w:lvl w:ilvl="4">
      <w:start w:val="6"/>
      <w:numFmt w:val="decimal"/>
      <w:lvlText w:val="%2)"/>
      <w:lvlJc w:val="left"/>
    </w:lvl>
    <w:lvl w:ilvl="5">
      <w:start w:val="6"/>
      <w:numFmt w:val="decimal"/>
      <w:lvlText w:val="%2)"/>
      <w:lvlJc w:val="left"/>
    </w:lvl>
    <w:lvl w:ilvl="6">
      <w:start w:val="6"/>
      <w:numFmt w:val="decimal"/>
      <w:lvlText w:val="%2)"/>
      <w:lvlJc w:val="left"/>
    </w:lvl>
    <w:lvl w:ilvl="7">
      <w:start w:val="6"/>
      <w:numFmt w:val="decimal"/>
      <w:lvlText w:val="%2)"/>
      <w:lvlJc w:val="left"/>
    </w:lvl>
    <w:lvl w:ilvl="8">
      <w:start w:val="6"/>
      <w:numFmt w:val="decimal"/>
      <w:lvlText w:val="%2)"/>
      <w:lvlJc w:val="left"/>
    </w:lvl>
  </w:abstractNum>
  <w:abstractNum w:abstractNumId="1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"/>
  </w:num>
  <w:num w:numId="13">
    <w:abstractNumId w:val="4"/>
  </w:num>
  <w:num w:numId="14">
    <w:abstractNumId w:val="8"/>
  </w:num>
  <w:num w:numId="15">
    <w:abstractNumId w:val="13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F6B"/>
    <w:rsid w:val="0001138E"/>
    <w:rsid w:val="00021E44"/>
    <w:rsid w:val="0002319D"/>
    <w:rsid w:val="0002683C"/>
    <w:rsid w:val="000279A3"/>
    <w:rsid w:val="00031032"/>
    <w:rsid w:val="00041E39"/>
    <w:rsid w:val="00044885"/>
    <w:rsid w:val="00044D67"/>
    <w:rsid w:val="00056136"/>
    <w:rsid w:val="000574DA"/>
    <w:rsid w:val="00061FC6"/>
    <w:rsid w:val="00063FC4"/>
    <w:rsid w:val="00071BB3"/>
    <w:rsid w:val="0007215B"/>
    <w:rsid w:val="0007348A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DAE"/>
    <w:rsid w:val="000C0A05"/>
    <w:rsid w:val="000C1415"/>
    <w:rsid w:val="000C2311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627F3"/>
    <w:rsid w:val="001638E2"/>
    <w:rsid w:val="001651DD"/>
    <w:rsid w:val="00167515"/>
    <w:rsid w:val="001714F7"/>
    <w:rsid w:val="001739B4"/>
    <w:rsid w:val="00173B8C"/>
    <w:rsid w:val="00177F69"/>
    <w:rsid w:val="00181295"/>
    <w:rsid w:val="00183237"/>
    <w:rsid w:val="00184D9F"/>
    <w:rsid w:val="001876A2"/>
    <w:rsid w:val="0019019A"/>
    <w:rsid w:val="00190300"/>
    <w:rsid w:val="00196B5F"/>
    <w:rsid w:val="001A44A4"/>
    <w:rsid w:val="001A4922"/>
    <w:rsid w:val="001A74F0"/>
    <w:rsid w:val="001B072C"/>
    <w:rsid w:val="001B087E"/>
    <w:rsid w:val="001B6670"/>
    <w:rsid w:val="001B7F66"/>
    <w:rsid w:val="001C0031"/>
    <w:rsid w:val="001C5C28"/>
    <w:rsid w:val="001D3134"/>
    <w:rsid w:val="001D4906"/>
    <w:rsid w:val="001D5981"/>
    <w:rsid w:val="001E03AD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20DA"/>
    <w:rsid w:val="0028294A"/>
    <w:rsid w:val="002835B9"/>
    <w:rsid w:val="00285254"/>
    <w:rsid w:val="002858ED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44AA"/>
    <w:rsid w:val="002B4872"/>
    <w:rsid w:val="002B57C7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3040"/>
    <w:rsid w:val="003418A4"/>
    <w:rsid w:val="00344762"/>
    <w:rsid w:val="00345244"/>
    <w:rsid w:val="003471C6"/>
    <w:rsid w:val="003545D0"/>
    <w:rsid w:val="00361755"/>
    <w:rsid w:val="00362247"/>
    <w:rsid w:val="00367BE2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32040"/>
    <w:rsid w:val="00436E33"/>
    <w:rsid w:val="004373A5"/>
    <w:rsid w:val="00442623"/>
    <w:rsid w:val="00442901"/>
    <w:rsid w:val="004437B8"/>
    <w:rsid w:val="00444068"/>
    <w:rsid w:val="00445879"/>
    <w:rsid w:val="004468FA"/>
    <w:rsid w:val="00452FB2"/>
    <w:rsid w:val="00454944"/>
    <w:rsid w:val="004566D3"/>
    <w:rsid w:val="00461281"/>
    <w:rsid w:val="00463263"/>
    <w:rsid w:val="0046372E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2700"/>
    <w:rsid w:val="004A547F"/>
    <w:rsid w:val="004A5BA6"/>
    <w:rsid w:val="004A7A3F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501A0B"/>
    <w:rsid w:val="00502AE6"/>
    <w:rsid w:val="00511C81"/>
    <w:rsid w:val="00514BB2"/>
    <w:rsid w:val="00514F0C"/>
    <w:rsid w:val="00521969"/>
    <w:rsid w:val="00521C1A"/>
    <w:rsid w:val="00527E04"/>
    <w:rsid w:val="00530E15"/>
    <w:rsid w:val="00532355"/>
    <w:rsid w:val="005326F7"/>
    <w:rsid w:val="00533449"/>
    <w:rsid w:val="00536D3D"/>
    <w:rsid w:val="005400A0"/>
    <w:rsid w:val="00542DE5"/>
    <w:rsid w:val="00547535"/>
    <w:rsid w:val="00550346"/>
    <w:rsid w:val="00550E23"/>
    <w:rsid w:val="0055467D"/>
    <w:rsid w:val="00554A63"/>
    <w:rsid w:val="00556802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0A4E"/>
    <w:rsid w:val="00596DCC"/>
    <w:rsid w:val="005A7457"/>
    <w:rsid w:val="005B1AE9"/>
    <w:rsid w:val="005B32C8"/>
    <w:rsid w:val="005C4F0D"/>
    <w:rsid w:val="005D25E4"/>
    <w:rsid w:val="005E196C"/>
    <w:rsid w:val="005E2BA6"/>
    <w:rsid w:val="005E4B67"/>
    <w:rsid w:val="005E5CD1"/>
    <w:rsid w:val="005F0E4D"/>
    <w:rsid w:val="005F4E5C"/>
    <w:rsid w:val="005F5821"/>
    <w:rsid w:val="00603578"/>
    <w:rsid w:val="00603DDC"/>
    <w:rsid w:val="00611C13"/>
    <w:rsid w:val="0061321E"/>
    <w:rsid w:val="00615C51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41F7"/>
    <w:rsid w:val="006455C7"/>
    <w:rsid w:val="006468B3"/>
    <w:rsid w:val="006540E0"/>
    <w:rsid w:val="006545F2"/>
    <w:rsid w:val="00654E8D"/>
    <w:rsid w:val="00655ABD"/>
    <w:rsid w:val="00656D04"/>
    <w:rsid w:val="00662AA8"/>
    <w:rsid w:val="00663039"/>
    <w:rsid w:val="00671410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F3596"/>
    <w:rsid w:val="006F3A24"/>
    <w:rsid w:val="007009C4"/>
    <w:rsid w:val="007015C4"/>
    <w:rsid w:val="0070321A"/>
    <w:rsid w:val="00704C94"/>
    <w:rsid w:val="00711794"/>
    <w:rsid w:val="00712BD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4BCF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8195C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E7187"/>
    <w:rsid w:val="007F0505"/>
    <w:rsid w:val="007F178D"/>
    <w:rsid w:val="007F3A7C"/>
    <w:rsid w:val="007F45CA"/>
    <w:rsid w:val="007F487A"/>
    <w:rsid w:val="007F60D9"/>
    <w:rsid w:val="007F7B55"/>
    <w:rsid w:val="00803EA5"/>
    <w:rsid w:val="00807270"/>
    <w:rsid w:val="00812B87"/>
    <w:rsid w:val="00812DAC"/>
    <w:rsid w:val="008154D3"/>
    <w:rsid w:val="0081621A"/>
    <w:rsid w:val="00816B8B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0922"/>
    <w:rsid w:val="008826E3"/>
    <w:rsid w:val="00885C39"/>
    <w:rsid w:val="00890835"/>
    <w:rsid w:val="00890954"/>
    <w:rsid w:val="008921E6"/>
    <w:rsid w:val="008947E0"/>
    <w:rsid w:val="0089492C"/>
    <w:rsid w:val="008A2054"/>
    <w:rsid w:val="008A6F47"/>
    <w:rsid w:val="008A7480"/>
    <w:rsid w:val="008B0CAD"/>
    <w:rsid w:val="008B354E"/>
    <w:rsid w:val="008B5319"/>
    <w:rsid w:val="008B6ED3"/>
    <w:rsid w:val="008B7AFB"/>
    <w:rsid w:val="008C17DB"/>
    <w:rsid w:val="008C1F82"/>
    <w:rsid w:val="008C2B4D"/>
    <w:rsid w:val="008C5C13"/>
    <w:rsid w:val="008C6208"/>
    <w:rsid w:val="008D2B88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40372"/>
    <w:rsid w:val="00942E6F"/>
    <w:rsid w:val="00953FEC"/>
    <w:rsid w:val="00961D0F"/>
    <w:rsid w:val="00964EC6"/>
    <w:rsid w:val="00966154"/>
    <w:rsid w:val="00972894"/>
    <w:rsid w:val="00975617"/>
    <w:rsid w:val="00984630"/>
    <w:rsid w:val="00996C09"/>
    <w:rsid w:val="009970E8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3A1E"/>
    <w:rsid w:val="00A075A1"/>
    <w:rsid w:val="00A11CD8"/>
    <w:rsid w:val="00A1799E"/>
    <w:rsid w:val="00A20505"/>
    <w:rsid w:val="00A208E3"/>
    <w:rsid w:val="00A24ED6"/>
    <w:rsid w:val="00A3731C"/>
    <w:rsid w:val="00A43108"/>
    <w:rsid w:val="00A478E6"/>
    <w:rsid w:val="00A53294"/>
    <w:rsid w:val="00A553A8"/>
    <w:rsid w:val="00A57511"/>
    <w:rsid w:val="00A62EA9"/>
    <w:rsid w:val="00A63F6B"/>
    <w:rsid w:val="00A704C5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55E"/>
    <w:rsid w:val="00AB670D"/>
    <w:rsid w:val="00AB6712"/>
    <w:rsid w:val="00AC44A6"/>
    <w:rsid w:val="00AC5238"/>
    <w:rsid w:val="00AD0238"/>
    <w:rsid w:val="00AD1F47"/>
    <w:rsid w:val="00AD7401"/>
    <w:rsid w:val="00AE2716"/>
    <w:rsid w:val="00AE6BE0"/>
    <w:rsid w:val="00AF7E41"/>
    <w:rsid w:val="00B0047C"/>
    <w:rsid w:val="00B01ECC"/>
    <w:rsid w:val="00B0220C"/>
    <w:rsid w:val="00B053CF"/>
    <w:rsid w:val="00B05616"/>
    <w:rsid w:val="00B141D6"/>
    <w:rsid w:val="00B17AAE"/>
    <w:rsid w:val="00B20115"/>
    <w:rsid w:val="00B2728C"/>
    <w:rsid w:val="00B27381"/>
    <w:rsid w:val="00B4233C"/>
    <w:rsid w:val="00B43D4B"/>
    <w:rsid w:val="00B45057"/>
    <w:rsid w:val="00B47329"/>
    <w:rsid w:val="00B521E2"/>
    <w:rsid w:val="00B52375"/>
    <w:rsid w:val="00B532C6"/>
    <w:rsid w:val="00B540B9"/>
    <w:rsid w:val="00B5688E"/>
    <w:rsid w:val="00B56BD5"/>
    <w:rsid w:val="00B60B7F"/>
    <w:rsid w:val="00B61C04"/>
    <w:rsid w:val="00B630EC"/>
    <w:rsid w:val="00B633A6"/>
    <w:rsid w:val="00B70FDB"/>
    <w:rsid w:val="00B71968"/>
    <w:rsid w:val="00B82A04"/>
    <w:rsid w:val="00B84867"/>
    <w:rsid w:val="00B86566"/>
    <w:rsid w:val="00B86568"/>
    <w:rsid w:val="00B92D07"/>
    <w:rsid w:val="00B951E4"/>
    <w:rsid w:val="00BA7E86"/>
    <w:rsid w:val="00BB4DB7"/>
    <w:rsid w:val="00BD05C7"/>
    <w:rsid w:val="00BD0A43"/>
    <w:rsid w:val="00BD150F"/>
    <w:rsid w:val="00BD4A84"/>
    <w:rsid w:val="00BD62C9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245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D6F4F"/>
    <w:rsid w:val="00CE4EAE"/>
    <w:rsid w:val="00CE564F"/>
    <w:rsid w:val="00D00CAC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4FCD"/>
    <w:rsid w:val="00D26634"/>
    <w:rsid w:val="00D341EB"/>
    <w:rsid w:val="00D4650E"/>
    <w:rsid w:val="00D46DFE"/>
    <w:rsid w:val="00D50C9C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741D"/>
    <w:rsid w:val="00D902DF"/>
    <w:rsid w:val="00D9268D"/>
    <w:rsid w:val="00D951B1"/>
    <w:rsid w:val="00D95340"/>
    <w:rsid w:val="00D9556F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4FC9"/>
    <w:rsid w:val="00DE13D0"/>
    <w:rsid w:val="00DE2417"/>
    <w:rsid w:val="00DE3AAF"/>
    <w:rsid w:val="00DF13AD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17BAD"/>
    <w:rsid w:val="00E20771"/>
    <w:rsid w:val="00E21CCE"/>
    <w:rsid w:val="00E21E0B"/>
    <w:rsid w:val="00E25C24"/>
    <w:rsid w:val="00E30E7A"/>
    <w:rsid w:val="00E31B6C"/>
    <w:rsid w:val="00E31F94"/>
    <w:rsid w:val="00E37159"/>
    <w:rsid w:val="00E42D24"/>
    <w:rsid w:val="00E4428B"/>
    <w:rsid w:val="00E44E6A"/>
    <w:rsid w:val="00E51009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30E3"/>
    <w:rsid w:val="00E8568C"/>
    <w:rsid w:val="00E903D9"/>
    <w:rsid w:val="00E93895"/>
    <w:rsid w:val="00EA0863"/>
    <w:rsid w:val="00EA09FA"/>
    <w:rsid w:val="00EA2B0D"/>
    <w:rsid w:val="00EA4795"/>
    <w:rsid w:val="00EA6E0A"/>
    <w:rsid w:val="00EA7839"/>
    <w:rsid w:val="00EB48AA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2E35"/>
    <w:rsid w:val="00EF3757"/>
    <w:rsid w:val="00EF7BFD"/>
    <w:rsid w:val="00F0342A"/>
    <w:rsid w:val="00F0477D"/>
    <w:rsid w:val="00F075D1"/>
    <w:rsid w:val="00F120B3"/>
    <w:rsid w:val="00F12EAD"/>
    <w:rsid w:val="00F16750"/>
    <w:rsid w:val="00F20768"/>
    <w:rsid w:val="00F2094E"/>
    <w:rsid w:val="00F24B42"/>
    <w:rsid w:val="00F312A9"/>
    <w:rsid w:val="00F3165C"/>
    <w:rsid w:val="00F33722"/>
    <w:rsid w:val="00F371FA"/>
    <w:rsid w:val="00F46432"/>
    <w:rsid w:val="00F53CF9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7259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6A3"/>
    <w:rsid w:val="00FA7CC3"/>
    <w:rsid w:val="00FB6741"/>
    <w:rsid w:val="00FB7C3E"/>
    <w:rsid w:val="00FB7D80"/>
    <w:rsid w:val="00FC150E"/>
    <w:rsid w:val="00FD07F5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803E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96ABD-0AC9-4957-A53E-56EFE5776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3296</TotalTime>
  <Pages>6</Pages>
  <Words>2612</Words>
  <Characters>14895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17473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60</cp:revision>
  <cp:lastPrinted>2018-09-11T03:30:00Z</cp:lastPrinted>
  <dcterms:created xsi:type="dcterms:W3CDTF">2018-02-19T12:12:00Z</dcterms:created>
  <dcterms:modified xsi:type="dcterms:W3CDTF">2018-09-25T03:16:00Z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