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731" w:rsidRPr="00B40D9D" w:rsidRDefault="000F4752" w:rsidP="00B40D9D">
      <w:pPr>
        <w:spacing w:after="0" w:line="240" w:lineRule="auto"/>
        <w:jc w:val="center"/>
        <w:rPr>
          <w:rFonts w:ascii="Times New Roman" w:hAnsi="Times New Roman"/>
          <w:b/>
          <w:sz w:val="24"/>
          <w:szCs w:val="24"/>
        </w:rPr>
      </w:pPr>
      <w:bookmarkStart w:id="0" w:name="_GoBack"/>
      <w:bookmarkEnd w:id="0"/>
      <w:r w:rsidRPr="00B40D9D">
        <w:rPr>
          <w:rFonts w:ascii="Times New Roman" w:hAnsi="Times New Roman"/>
          <w:b/>
          <w:sz w:val="24"/>
          <w:szCs w:val="24"/>
        </w:rPr>
        <w:t>ПУБЛИЧНЫЕ КОНСУЛЬТАЦИИ</w:t>
      </w:r>
    </w:p>
    <w:p w:rsidR="00652F9D" w:rsidRDefault="00D55731" w:rsidP="00B40D9D">
      <w:pPr>
        <w:spacing w:after="0" w:line="240" w:lineRule="auto"/>
        <w:jc w:val="center"/>
        <w:rPr>
          <w:rFonts w:ascii="Times New Roman" w:hAnsi="Times New Roman"/>
          <w:sz w:val="24"/>
          <w:szCs w:val="24"/>
        </w:rPr>
      </w:pPr>
      <w:r w:rsidRPr="00B40D9D">
        <w:rPr>
          <w:rFonts w:ascii="Times New Roman" w:hAnsi="Times New Roman"/>
          <w:sz w:val="24"/>
          <w:szCs w:val="24"/>
        </w:rPr>
        <w:t>по проекту акта в рамках проведения оценки регулирующего воздействия</w:t>
      </w:r>
    </w:p>
    <w:p w:rsidR="009F6372" w:rsidRPr="00B40D9D" w:rsidRDefault="009F6372" w:rsidP="00B40D9D">
      <w:pPr>
        <w:spacing w:after="0" w:line="240" w:lineRule="auto"/>
        <w:jc w:val="center"/>
        <w:rPr>
          <w:rFonts w:ascii="Times New Roman" w:hAnsi="Times New Roman"/>
          <w:sz w:val="24"/>
          <w:szCs w:val="24"/>
        </w:rPr>
      </w:pPr>
    </w:p>
    <w:p w:rsidR="00D55731" w:rsidRPr="00B40D9D" w:rsidRDefault="009D4D0D" w:rsidP="0057010D">
      <w:pPr>
        <w:spacing w:after="0" w:line="240" w:lineRule="auto"/>
        <w:rPr>
          <w:rFonts w:ascii="Times New Roman" w:hAnsi="Times New Roman"/>
          <w:b/>
          <w:sz w:val="24"/>
          <w:szCs w:val="24"/>
        </w:rPr>
      </w:pPr>
      <w:r w:rsidRPr="00B40D9D">
        <w:rPr>
          <w:rFonts w:ascii="Times New Roman" w:hAnsi="Times New Roman"/>
          <w:b/>
          <w:sz w:val="24"/>
          <w:szCs w:val="24"/>
        </w:rPr>
        <w:t>Общие сведения</w:t>
      </w:r>
      <w:r w:rsidR="0033609E" w:rsidRPr="00B40D9D">
        <w:rPr>
          <w:rFonts w:ascii="Times New Roman" w:hAnsi="Times New Roman"/>
          <w:b/>
          <w:sz w:val="24"/>
          <w:szCs w:val="24"/>
        </w:rPr>
        <w:t xml:space="preserve"> о проекте акта</w:t>
      </w:r>
      <w:r w:rsidRPr="00B40D9D">
        <w:rPr>
          <w:rFonts w:ascii="Times New Roman" w:hAnsi="Times New Roman"/>
          <w:b/>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7019"/>
      </w:tblGrid>
      <w:tr w:rsidR="0033609E" w:rsidRPr="00ED4090" w:rsidTr="00EE0C0E">
        <w:trPr>
          <w:jc w:val="center"/>
        </w:trPr>
        <w:tc>
          <w:tcPr>
            <w:tcW w:w="29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3609E" w:rsidRPr="007639FF" w:rsidRDefault="0033609E" w:rsidP="00B40D9D">
            <w:pPr>
              <w:spacing w:after="0" w:line="240" w:lineRule="auto"/>
              <w:jc w:val="both"/>
              <w:rPr>
                <w:rFonts w:ascii="Times New Roman" w:hAnsi="Times New Roman"/>
                <w:sz w:val="24"/>
                <w:szCs w:val="28"/>
              </w:rPr>
            </w:pPr>
            <w:r w:rsidRPr="007639FF">
              <w:rPr>
                <w:rFonts w:ascii="Times New Roman" w:hAnsi="Times New Roman"/>
                <w:sz w:val="24"/>
                <w:szCs w:val="28"/>
              </w:rPr>
              <w:t>Сфера государственного регулирования:</w:t>
            </w:r>
          </w:p>
        </w:tc>
        <w:tc>
          <w:tcPr>
            <w:tcW w:w="7019" w:type="dxa"/>
            <w:tcBorders>
              <w:left w:val="single" w:sz="4" w:space="0" w:color="auto"/>
            </w:tcBorders>
            <w:tcMar>
              <w:top w:w="57" w:type="dxa"/>
              <w:bottom w:w="57" w:type="dxa"/>
            </w:tcMar>
            <w:vAlign w:val="center"/>
          </w:tcPr>
          <w:p w:rsidR="0033609E" w:rsidRPr="00ED4090" w:rsidRDefault="0057010D" w:rsidP="00A0418E">
            <w:pPr>
              <w:spacing w:after="0" w:line="240" w:lineRule="auto"/>
              <w:jc w:val="both"/>
              <w:rPr>
                <w:rFonts w:ascii="Times New Roman" w:hAnsi="Times New Roman"/>
                <w:sz w:val="24"/>
                <w:szCs w:val="28"/>
              </w:rPr>
            </w:pPr>
            <w:r>
              <w:rPr>
                <w:rFonts w:ascii="Times New Roman" w:hAnsi="Times New Roman"/>
                <w:sz w:val="24"/>
                <w:szCs w:val="28"/>
              </w:rPr>
              <w:t xml:space="preserve">Инновационная </w:t>
            </w:r>
            <w:r w:rsidR="007639FF">
              <w:rPr>
                <w:rFonts w:ascii="Times New Roman" w:hAnsi="Times New Roman"/>
                <w:sz w:val="24"/>
                <w:szCs w:val="28"/>
              </w:rPr>
              <w:t>деятельность</w:t>
            </w:r>
          </w:p>
        </w:tc>
      </w:tr>
      <w:tr w:rsidR="009D4D0D" w:rsidRPr="00ED4090" w:rsidTr="00EE0C0E">
        <w:trPr>
          <w:jc w:val="center"/>
        </w:trPr>
        <w:tc>
          <w:tcPr>
            <w:tcW w:w="29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9D4D0D" w:rsidRPr="00ED4090" w:rsidRDefault="00505A82" w:rsidP="00B40D9D">
            <w:pPr>
              <w:spacing w:after="0" w:line="240" w:lineRule="auto"/>
              <w:jc w:val="both"/>
              <w:rPr>
                <w:rFonts w:ascii="Times New Roman" w:hAnsi="Times New Roman"/>
                <w:sz w:val="24"/>
                <w:szCs w:val="28"/>
              </w:rPr>
            </w:pPr>
            <w:r w:rsidRPr="00ED4090">
              <w:rPr>
                <w:rFonts w:ascii="Times New Roman" w:hAnsi="Times New Roman"/>
                <w:sz w:val="24"/>
                <w:szCs w:val="28"/>
              </w:rPr>
              <w:t>Вид и н</w:t>
            </w:r>
            <w:r w:rsidR="009D4D0D" w:rsidRPr="00ED4090">
              <w:rPr>
                <w:rFonts w:ascii="Times New Roman" w:hAnsi="Times New Roman"/>
                <w:sz w:val="24"/>
                <w:szCs w:val="28"/>
              </w:rPr>
              <w:t>аименование</w:t>
            </w:r>
            <w:r w:rsidR="0033609E" w:rsidRPr="00ED4090">
              <w:rPr>
                <w:rFonts w:ascii="Times New Roman" w:hAnsi="Times New Roman"/>
                <w:sz w:val="24"/>
                <w:szCs w:val="28"/>
              </w:rPr>
              <w:t>:</w:t>
            </w:r>
          </w:p>
        </w:tc>
        <w:tc>
          <w:tcPr>
            <w:tcW w:w="7019" w:type="dxa"/>
            <w:tcBorders>
              <w:left w:val="single" w:sz="4" w:space="0" w:color="auto"/>
            </w:tcBorders>
            <w:tcMar>
              <w:top w:w="57" w:type="dxa"/>
              <w:bottom w:w="57" w:type="dxa"/>
            </w:tcMar>
            <w:vAlign w:val="center"/>
          </w:tcPr>
          <w:p w:rsidR="006816A7" w:rsidRPr="00ED4090" w:rsidRDefault="0057010D" w:rsidP="0057010D">
            <w:pPr>
              <w:spacing w:after="0" w:line="240" w:lineRule="auto"/>
              <w:jc w:val="both"/>
              <w:rPr>
                <w:rFonts w:ascii="Times New Roman" w:hAnsi="Times New Roman"/>
                <w:sz w:val="24"/>
                <w:szCs w:val="28"/>
              </w:rPr>
            </w:pPr>
            <w:r>
              <w:rPr>
                <w:rFonts w:ascii="Times New Roman" w:hAnsi="Times New Roman"/>
                <w:sz w:val="24"/>
                <w:szCs w:val="28"/>
              </w:rPr>
              <w:t xml:space="preserve">Проект </w:t>
            </w:r>
            <w:r w:rsidRPr="0057010D">
              <w:rPr>
                <w:rFonts w:ascii="Times New Roman" w:hAnsi="Times New Roman"/>
                <w:sz w:val="24"/>
                <w:szCs w:val="28"/>
              </w:rPr>
              <w:t>Постановлени</w:t>
            </w:r>
            <w:r>
              <w:rPr>
                <w:rFonts w:ascii="Times New Roman" w:hAnsi="Times New Roman"/>
                <w:sz w:val="24"/>
                <w:szCs w:val="28"/>
              </w:rPr>
              <w:t>я</w:t>
            </w:r>
            <w:r w:rsidRPr="0057010D">
              <w:rPr>
                <w:rFonts w:ascii="Times New Roman" w:hAnsi="Times New Roman"/>
                <w:sz w:val="24"/>
                <w:szCs w:val="28"/>
              </w:rPr>
              <w:t xml:space="preserve"> Администрации Томской области «Об утверждении порядка предоставления из областного бюджета субсидий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r>
      <w:tr w:rsidR="009D4D0D" w:rsidRPr="00ED4090" w:rsidTr="00EE0C0E">
        <w:trPr>
          <w:jc w:val="center"/>
        </w:trPr>
        <w:tc>
          <w:tcPr>
            <w:tcW w:w="29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9D4D0D" w:rsidRPr="00ED4090" w:rsidRDefault="0033609E" w:rsidP="00B40D9D">
            <w:pPr>
              <w:spacing w:after="0" w:line="240" w:lineRule="auto"/>
              <w:jc w:val="both"/>
              <w:rPr>
                <w:rFonts w:ascii="Times New Roman" w:hAnsi="Times New Roman"/>
                <w:sz w:val="24"/>
                <w:szCs w:val="28"/>
              </w:rPr>
            </w:pPr>
            <w:r w:rsidRPr="00ED4090">
              <w:rPr>
                <w:rFonts w:ascii="Times New Roman" w:hAnsi="Times New Roman"/>
                <w:sz w:val="24"/>
                <w:szCs w:val="28"/>
              </w:rPr>
              <w:t>Разработчик:</w:t>
            </w:r>
          </w:p>
        </w:tc>
        <w:tc>
          <w:tcPr>
            <w:tcW w:w="7019" w:type="dxa"/>
            <w:tcBorders>
              <w:left w:val="single" w:sz="4" w:space="0" w:color="auto"/>
            </w:tcBorders>
            <w:tcMar>
              <w:top w:w="57" w:type="dxa"/>
              <w:bottom w:w="57" w:type="dxa"/>
            </w:tcMar>
            <w:vAlign w:val="center"/>
          </w:tcPr>
          <w:p w:rsidR="009D4D0D" w:rsidRPr="00ED4090" w:rsidRDefault="0057010D" w:rsidP="00D81C20">
            <w:pPr>
              <w:spacing w:after="0" w:line="240" w:lineRule="auto"/>
              <w:jc w:val="both"/>
              <w:rPr>
                <w:rFonts w:ascii="Times New Roman" w:hAnsi="Times New Roman"/>
                <w:sz w:val="24"/>
                <w:szCs w:val="28"/>
              </w:rPr>
            </w:pPr>
            <w:r w:rsidRPr="0057010D">
              <w:rPr>
                <w:rFonts w:ascii="Times New Roman" w:hAnsi="Times New Roman"/>
                <w:sz w:val="24"/>
                <w:szCs w:val="28"/>
              </w:rPr>
              <w:t>Департамент по развитию инновационной и предпринимательской деятельности Томской области</w:t>
            </w:r>
          </w:p>
        </w:tc>
      </w:tr>
    </w:tbl>
    <w:p w:rsidR="00FA1B4C" w:rsidRPr="00B40D9D" w:rsidRDefault="00FA1B4C" w:rsidP="00B40D9D">
      <w:pPr>
        <w:spacing w:after="0" w:line="240" w:lineRule="auto"/>
        <w:rPr>
          <w:rFonts w:ascii="Times New Roman" w:hAnsi="Times New Roman"/>
          <w:b/>
          <w:sz w:val="28"/>
          <w:szCs w:val="28"/>
        </w:rPr>
      </w:pPr>
    </w:p>
    <w:p w:rsidR="005C1538" w:rsidRPr="00B40D9D" w:rsidRDefault="0057010D" w:rsidP="0057010D">
      <w:pPr>
        <w:spacing w:after="0" w:line="240" w:lineRule="auto"/>
        <w:rPr>
          <w:rFonts w:ascii="Times New Roman" w:hAnsi="Times New Roman"/>
          <w:b/>
          <w:sz w:val="24"/>
          <w:szCs w:val="28"/>
        </w:rPr>
      </w:pPr>
      <w:r w:rsidRPr="0057010D">
        <w:rPr>
          <w:rFonts w:ascii="Times New Roman" w:hAnsi="Times New Roman"/>
          <w:b/>
          <w:sz w:val="24"/>
          <w:szCs w:val="28"/>
        </w:rPr>
        <w:t>Перечень</w:t>
      </w:r>
      <w:r>
        <w:rPr>
          <w:rFonts w:ascii="Times New Roman" w:hAnsi="Times New Roman"/>
          <w:b/>
          <w:sz w:val="24"/>
          <w:szCs w:val="28"/>
        </w:rPr>
        <w:t xml:space="preserve"> </w:t>
      </w:r>
      <w:r w:rsidRPr="0057010D">
        <w:rPr>
          <w:rFonts w:ascii="Times New Roman" w:hAnsi="Times New Roman"/>
          <w:b/>
          <w:sz w:val="24"/>
          <w:szCs w:val="28"/>
        </w:rPr>
        <w:t xml:space="preserve">вопросов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C6D6A" w:rsidRPr="00ED4090" w:rsidTr="00ED4090">
        <w:trPr>
          <w:cantSplit/>
        </w:trPr>
        <w:tc>
          <w:tcPr>
            <w:tcW w:w="10065" w:type="dxa"/>
            <w:shd w:val="clear" w:color="auto" w:fill="auto"/>
            <w:tcMar>
              <w:top w:w="113" w:type="dxa"/>
              <w:bottom w:w="113" w:type="dxa"/>
            </w:tcMar>
          </w:tcPr>
          <w:p w:rsidR="006C6D6A" w:rsidRPr="00B40D9D" w:rsidRDefault="006C6D6A" w:rsidP="009F6372">
            <w:pPr>
              <w:spacing w:after="0" w:line="240" w:lineRule="auto"/>
              <w:jc w:val="both"/>
              <w:rPr>
                <w:rFonts w:ascii="Times New Roman" w:hAnsi="Times New Roman"/>
                <w:sz w:val="24"/>
                <w:szCs w:val="24"/>
              </w:rPr>
            </w:pPr>
            <w:r w:rsidRPr="00B40D9D">
              <w:rPr>
                <w:rFonts w:ascii="Times New Roman" w:hAnsi="Times New Roman"/>
                <w:sz w:val="24"/>
                <w:szCs w:val="24"/>
              </w:rPr>
              <w:t>Актуальна ли проблема</w:t>
            </w:r>
            <w:r w:rsidR="005751E7" w:rsidRPr="00B40D9D">
              <w:rPr>
                <w:rFonts w:ascii="Times New Roman" w:hAnsi="Times New Roman"/>
                <w:sz w:val="24"/>
                <w:szCs w:val="24"/>
              </w:rPr>
              <w:t>, описанная разработчико</w:t>
            </w:r>
            <w:r w:rsidR="00573E6C" w:rsidRPr="00B40D9D">
              <w:rPr>
                <w:rFonts w:ascii="Times New Roman" w:hAnsi="Times New Roman"/>
                <w:sz w:val="24"/>
                <w:szCs w:val="24"/>
              </w:rPr>
              <w:t>м</w:t>
            </w:r>
            <w:r w:rsidR="005751E7" w:rsidRPr="00B40D9D">
              <w:rPr>
                <w:rFonts w:ascii="Times New Roman" w:hAnsi="Times New Roman"/>
                <w:sz w:val="24"/>
                <w:szCs w:val="24"/>
              </w:rPr>
              <w:t xml:space="preserve"> в сводном отчете</w:t>
            </w:r>
            <w:r w:rsidRPr="00B40D9D">
              <w:rPr>
                <w:rFonts w:ascii="Times New Roman" w:hAnsi="Times New Roman"/>
                <w:sz w:val="24"/>
                <w:szCs w:val="24"/>
              </w:rPr>
              <w:t>? Позволит ли принятие данного проекта решить проблему?</w:t>
            </w:r>
          </w:p>
        </w:tc>
      </w:tr>
      <w:tr w:rsidR="006C6D6A" w:rsidRPr="00ED4090" w:rsidTr="009F6372">
        <w:trPr>
          <w:cantSplit/>
          <w:trHeight w:val="179"/>
        </w:trPr>
        <w:tc>
          <w:tcPr>
            <w:tcW w:w="10065" w:type="dxa"/>
            <w:shd w:val="clear" w:color="auto" w:fill="auto"/>
            <w:tcMar>
              <w:top w:w="113" w:type="dxa"/>
              <w:bottom w:w="113" w:type="dxa"/>
            </w:tcMar>
          </w:tcPr>
          <w:p w:rsidR="006C6D6A" w:rsidRPr="00B40D9D" w:rsidRDefault="006C6D6A" w:rsidP="009F6372">
            <w:pPr>
              <w:tabs>
                <w:tab w:val="left" w:pos="1830"/>
              </w:tabs>
              <w:spacing w:after="0" w:line="240" w:lineRule="atLeast"/>
              <w:jc w:val="both"/>
              <w:rPr>
                <w:rFonts w:ascii="Times New Roman" w:hAnsi="Times New Roman"/>
                <w:sz w:val="24"/>
                <w:szCs w:val="24"/>
              </w:rPr>
            </w:pPr>
          </w:p>
        </w:tc>
      </w:tr>
      <w:tr w:rsidR="005751E7" w:rsidRPr="00ED4090" w:rsidTr="00ED4090">
        <w:trPr>
          <w:cantSplit/>
        </w:trPr>
        <w:tc>
          <w:tcPr>
            <w:tcW w:w="10065" w:type="dxa"/>
            <w:shd w:val="clear" w:color="auto" w:fill="auto"/>
            <w:tcMar>
              <w:top w:w="113" w:type="dxa"/>
              <w:bottom w:w="113" w:type="dxa"/>
            </w:tcMar>
          </w:tcPr>
          <w:p w:rsidR="005751E7" w:rsidRPr="00B40D9D" w:rsidRDefault="005751E7" w:rsidP="009F6372">
            <w:pPr>
              <w:spacing w:after="0" w:line="240" w:lineRule="auto"/>
              <w:jc w:val="both"/>
              <w:rPr>
                <w:rFonts w:ascii="Times New Roman" w:hAnsi="Times New Roman"/>
                <w:sz w:val="24"/>
                <w:szCs w:val="24"/>
              </w:rPr>
            </w:pPr>
            <w:r w:rsidRPr="00B40D9D">
              <w:rPr>
                <w:rFonts w:ascii="Times New Roman" w:hAnsi="Times New Roman"/>
                <w:sz w:val="24"/>
                <w:szCs w:val="24"/>
              </w:rPr>
              <w:t xml:space="preserve">Каких положительных эффектов следует ожидать в случае принятия данного проекта? </w:t>
            </w:r>
            <w:r w:rsidR="005F0478" w:rsidRPr="00B40D9D">
              <w:rPr>
                <w:rFonts w:ascii="Times New Roman" w:hAnsi="Times New Roman"/>
                <w:sz w:val="24"/>
                <w:szCs w:val="24"/>
              </w:rPr>
              <w:br/>
            </w:r>
            <w:r w:rsidRPr="00B40D9D">
              <w:rPr>
                <w:rFonts w:ascii="Times New Roman" w:hAnsi="Times New Roman"/>
                <w:sz w:val="24"/>
                <w:szCs w:val="24"/>
              </w:rPr>
              <w:t>По возможности, приведите числовые данные.</w:t>
            </w:r>
          </w:p>
        </w:tc>
      </w:tr>
      <w:tr w:rsidR="005751E7" w:rsidRPr="00ED4090" w:rsidTr="00ED4090">
        <w:trPr>
          <w:cantSplit/>
        </w:trPr>
        <w:tc>
          <w:tcPr>
            <w:tcW w:w="10065" w:type="dxa"/>
            <w:shd w:val="clear" w:color="auto" w:fill="auto"/>
            <w:tcMar>
              <w:top w:w="113" w:type="dxa"/>
              <w:bottom w:w="113" w:type="dxa"/>
            </w:tcMar>
          </w:tcPr>
          <w:p w:rsidR="005751E7" w:rsidRPr="00B40D9D" w:rsidRDefault="005751E7" w:rsidP="009F6372">
            <w:pPr>
              <w:spacing w:after="0" w:line="240" w:lineRule="auto"/>
              <w:jc w:val="both"/>
              <w:rPr>
                <w:rFonts w:ascii="Times New Roman" w:hAnsi="Times New Roman"/>
                <w:sz w:val="24"/>
                <w:szCs w:val="24"/>
              </w:rPr>
            </w:pPr>
          </w:p>
        </w:tc>
      </w:tr>
      <w:tr w:rsidR="006C6D6A" w:rsidRPr="00ED4090" w:rsidTr="00ED4090">
        <w:trPr>
          <w:cantSplit/>
        </w:trPr>
        <w:tc>
          <w:tcPr>
            <w:tcW w:w="10065" w:type="dxa"/>
            <w:shd w:val="clear" w:color="auto" w:fill="auto"/>
            <w:tcMar>
              <w:top w:w="113" w:type="dxa"/>
              <w:bottom w:w="113" w:type="dxa"/>
            </w:tcMar>
          </w:tcPr>
          <w:p w:rsidR="006C6D6A" w:rsidRPr="00B40D9D" w:rsidRDefault="005751E7" w:rsidP="009F6372">
            <w:pPr>
              <w:spacing w:after="0" w:line="240" w:lineRule="auto"/>
              <w:jc w:val="both"/>
              <w:rPr>
                <w:rFonts w:ascii="Times New Roman" w:hAnsi="Times New Roman"/>
                <w:sz w:val="24"/>
                <w:szCs w:val="24"/>
              </w:rPr>
            </w:pPr>
            <w:r w:rsidRPr="00B40D9D">
              <w:rPr>
                <w:rFonts w:ascii="Times New Roman" w:hAnsi="Times New Roman"/>
                <w:sz w:val="24"/>
                <w:szCs w:val="24"/>
              </w:rPr>
              <w:t>Существуют ли менее затратные и (или) более эффективные способы решения проблемы?</w:t>
            </w:r>
            <w:r w:rsidR="00B555F7" w:rsidRPr="00B40D9D">
              <w:rPr>
                <w:rFonts w:ascii="Times New Roman" w:hAnsi="Times New Roman"/>
                <w:sz w:val="24"/>
                <w:szCs w:val="24"/>
              </w:rPr>
              <w:t xml:space="preserve"> Если да, опишите их.</w:t>
            </w:r>
          </w:p>
        </w:tc>
      </w:tr>
      <w:tr w:rsidR="0033609E" w:rsidRPr="00ED4090" w:rsidTr="00ED4090">
        <w:trPr>
          <w:cantSplit/>
        </w:trPr>
        <w:tc>
          <w:tcPr>
            <w:tcW w:w="10065" w:type="dxa"/>
            <w:shd w:val="clear" w:color="auto" w:fill="auto"/>
            <w:tcMar>
              <w:top w:w="113" w:type="dxa"/>
              <w:bottom w:w="113" w:type="dxa"/>
            </w:tcMar>
          </w:tcPr>
          <w:p w:rsidR="0033609E" w:rsidRPr="00B40D9D" w:rsidRDefault="0033609E" w:rsidP="009F6372">
            <w:pPr>
              <w:spacing w:after="0" w:line="240" w:lineRule="auto"/>
              <w:jc w:val="both"/>
              <w:rPr>
                <w:rFonts w:ascii="Times New Roman" w:hAnsi="Times New Roman"/>
                <w:sz w:val="24"/>
                <w:szCs w:val="24"/>
              </w:rPr>
            </w:pPr>
          </w:p>
        </w:tc>
      </w:tr>
      <w:tr w:rsidR="005751E7" w:rsidRPr="00ED4090" w:rsidTr="00ED4090">
        <w:trPr>
          <w:cantSplit/>
        </w:trPr>
        <w:tc>
          <w:tcPr>
            <w:tcW w:w="10065" w:type="dxa"/>
            <w:shd w:val="clear" w:color="auto" w:fill="auto"/>
            <w:tcMar>
              <w:top w:w="113" w:type="dxa"/>
              <w:bottom w:w="113" w:type="dxa"/>
            </w:tcMar>
          </w:tcPr>
          <w:p w:rsidR="005751E7" w:rsidRPr="00B40D9D" w:rsidRDefault="005751E7" w:rsidP="009F6372">
            <w:pPr>
              <w:spacing w:after="0" w:line="240" w:lineRule="auto"/>
              <w:jc w:val="both"/>
              <w:rPr>
                <w:rFonts w:ascii="Times New Roman" w:hAnsi="Times New Roman"/>
                <w:sz w:val="24"/>
                <w:szCs w:val="24"/>
              </w:rPr>
            </w:pPr>
            <w:r w:rsidRPr="00B40D9D">
              <w:rPr>
                <w:rFonts w:ascii="Times New Roman" w:hAnsi="Times New Roman"/>
                <w:sz w:val="24"/>
                <w:szCs w:val="24"/>
              </w:rPr>
              <w:t xml:space="preserve">Содержит ли проект акта нормы, противоречащие действующему законодательству? </w:t>
            </w:r>
            <w:r w:rsidR="00051FC8" w:rsidRPr="00B40D9D">
              <w:rPr>
                <w:rFonts w:ascii="Times New Roman" w:hAnsi="Times New Roman"/>
                <w:sz w:val="24"/>
                <w:szCs w:val="24"/>
              </w:rPr>
              <w:br/>
            </w:r>
            <w:r w:rsidRPr="00B40D9D">
              <w:rPr>
                <w:rFonts w:ascii="Times New Roman" w:hAnsi="Times New Roman"/>
                <w:sz w:val="24"/>
                <w:szCs w:val="24"/>
              </w:rPr>
              <w:t>Если да, укажите их.</w:t>
            </w:r>
          </w:p>
        </w:tc>
      </w:tr>
      <w:tr w:rsidR="005751E7" w:rsidRPr="00ED4090" w:rsidTr="00ED4090">
        <w:trPr>
          <w:cantSplit/>
        </w:trPr>
        <w:tc>
          <w:tcPr>
            <w:tcW w:w="10065" w:type="dxa"/>
            <w:shd w:val="clear" w:color="auto" w:fill="auto"/>
            <w:tcMar>
              <w:top w:w="113" w:type="dxa"/>
              <w:bottom w:w="113" w:type="dxa"/>
            </w:tcMar>
          </w:tcPr>
          <w:p w:rsidR="005751E7" w:rsidRPr="00B40D9D" w:rsidRDefault="005751E7" w:rsidP="009F6372">
            <w:pPr>
              <w:spacing w:after="0" w:line="240" w:lineRule="auto"/>
              <w:jc w:val="both"/>
              <w:rPr>
                <w:rFonts w:ascii="Times New Roman" w:hAnsi="Times New Roman"/>
                <w:sz w:val="24"/>
                <w:szCs w:val="24"/>
              </w:rPr>
            </w:pPr>
          </w:p>
        </w:tc>
      </w:tr>
      <w:tr w:rsidR="0033609E" w:rsidRPr="00ED4090" w:rsidTr="00ED4090">
        <w:trPr>
          <w:cantSplit/>
        </w:trPr>
        <w:tc>
          <w:tcPr>
            <w:tcW w:w="10065" w:type="dxa"/>
            <w:shd w:val="clear" w:color="auto" w:fill="auto"/>
            <w:tcMar>
              <w:top w:w="113" w:type="dxa"/>
              <w:bottom w:w="113" w:type="dxa"/>
            </w:tcMar>
          </w:tcPr>
          <w:p w:rsidR="0033609E" w:rsidRPr="00B40D9D" w:rsidRDefault="005751E7" w:rsidP="009F6372">
            <w:pPr>
              <w:spacing w:after="0" w:line="240" w:lineRule="auto"/>
              <w:jc w:val="both"/>
              <w:rPr>
                <w:rFonts w:ascii="Times New Roman" w:hAnsi="Times New Roman"/>
                <w:sz w:val="24"/>
                <w:szCs w:val="24"/>
              </w:rPr>
            </w:pPr>
            <w:r w:rsidRPr="00B40D9D">
              <w:rPr>
                <w:rFonts w:ascii="Times New Roman" w:hAnsi="Times New Roman"/>
                <w:sz w:val="24"/>
                <w:szCs w:val="24"/>
              </w:rPr>
              <w:t>Содержит ли проект акта нормы, положения и термины, позволяющие их толковать неоднозначно? Если да, укажите их.</w:t>
            </w:r>
          </w:p>
        </w:tc>
      </w:tr>
      <w:tr w:rsidR="0033609E" w:rsidRPr="00ED4090" w:rsidTr="00ED4090">
        <w:trPr>
          <w:cantSplit/>
        </w:trPr>
        <w:tc>
          <w:tcPr>
            <w:tcW w:w="10065" w:type="dxa"/>
            <w:shd w:val="clear" w:color="auto" w:fill="auto"/>
            <w:tcMar>
              <w:top w:w="113" w:type="dxa"/>
              <w:bottom w:w="113" w:type="dxa"/>
            </w:tcMar>
          </w:tcPr>
          <w:p w:rsidR="0033609E" w:rsidRPr="00B40D9D" w:rsidRDefault="0033609E" w:rsidP="009F6372">
            <w:pPr>
              <w:spacing w:after="0" w:line="240" w:lineRule="auto"/>
              <w:jc w:val="both"/>
              <w:rPr>
                <w:rFonts w:ascii="Times New Roman" w:hAnsi="Times New Roman"/>
                <w:sz w:val="24"/>
                <w:szCs w:val="24"/>
              </w:rPr>
            </w:pPr>
          </w:p>
        </w:tc>
      </w:tr>
      <w:tr w:rsidR="000A1215" w:rsidRPr="00ED4090" w:rsidTr="00ED4090">
        <w:trPr>
          <w:cantSplit/>
        </w:trPr>
        <w:tc>
          <w:tcPr>
            <w:tcW w:w="10065" w:type="dxa"/>
            <w:shd w:val="clear" w:color="auto" w:fill="auto"/>
            <w:tcMar>
              <w:top w:w="113" w:type="dxa"/>
              <w:bottom w:w="113" w:type="dxa"/>
            </w:tcMar>
          </w:tcPr>
          <w:p w:rsidR="000A1215" w:rsidRPr="00B40D9D" w:rsidRDefault="000A1215" w:rsidP="009F6372">
            <w:pPr>
              <w:tabs>
                <w:tab w:val="left" w:pos="9135"/>
              </w:tabs>
              <w:spacing w:after="0" w:line="240" w:lineRule="auto"/>
              <w:jc w:val="both"/>
              <w:rPr>
                <w:rFonts w:ascii="Times New Roman" w:hAnsi="Times New Roman"/>
                <w:sz w:val="24"/>
                <w:szCs w:val="24"/>
              </w:rPr>
            </w:pPr>
            <w:r w:rsidRPr="00B40D9D">
              <w:rPr>
                <w:rFonts w:ascii="Times New Roman" w:hAnsi="Times New Roman"/>
                <w:sz w:val="24"/>
                <w:szCs w:val="24"/>
              </w:rPr>
              <w:t>Содерж</w:t>
            </w:r>
            <w:r w:rsidR="00FE7101" w:rsidRPr="00B40D9D">
              <w:rPr>
                <w:rFonts w:ascii="Times New Roman" w:hAnsi="Times New Roman"/>
                <w:sz w:val="24"/>
                <w:szCs w:val="24"/>
              </w:rPr>
              <w:t>и</w:t>
            </w:r>
            <w:r w:rsidRPr="00B40D9D">
              <w:rPr>
                <w:rFonts w:ascii="Times New Roman" w:hAnsi="Times New Roman"/>
                <w:sz w:val="24"/>
                <w:szCs w:val="24"/>
              </w:rPr>
              <w:t xml:space="preserve">т ли проект акта нормы, </w:t>
            </w:r>
            <w:r w:rsidR="00B555F7" w:rsidRPr="00B40D9D">
              <w:rPr>
                <w:rFonts w:ascii="Times New Roman" w:hAnsi="Times New Roman"/>
                <w:sz w:val="24"/>
                <w:szCs w:val="24"/>
              </w:rPr>
              <w:t xml:space="preserve">невыполнимые </w:t>
            </w:r>
            <w:r w:rsidRPr="00B40D9D">
              <w:rPr>
                <w:rFonts w:ascii="Times New Roman" w:hAnsi="Times New Roman"/>
                <w:sz w:val="24"/>
                <w:szCs w:val="24"/>
              </w:rPr>
              <w:t xml:space="preserve">на практике? </w:t>
            </w:r>
            <w:r w:rsidR="00B555F7" w:rsidRPr="00B40D9D">
              <w:rPr>
                <w:rFonts w:ascii="Times New Roman" w:hAnsi="Times New Roman"/>
                <w:sz w:val="24"/>
                <w:szCs w:val="24"/>
              </w:rPr>
              <w:t>Если да, укажите их.</w:t>
            </w:r>
          </w:p>
        </w:tc>
      </w:tr>
      <w:tr w:rsidR="000A1215" w:rsidRPr="00ED4090" w:rsidTr="00ED4090">
        <w:trPr>
          <w:cantSplit/>
        </w:trPr>
        <w:tc>
          <w:tcPr>
            <w:tcW w:w="10065" w:type="dxa"/>
            <w:shd w:val="clear" w:color="auto" w:fill="auto"/>
            <w:tcMar>
              <w:top w:w="113" w:type="dxa"/>
              <w:bottom w:w="113" w:type="dxa"/>
            </w:tcMar>
          </w:tcPr>
          <w:p w:rsidR="000A1215" w:rsidRPr="00B40D9D" w:rsidRDefault="000A1215" w:rsidP="009F6372">
            <w:pPr>
              <w:spacing w:after="0" w:line="240" w:lineRule="auto"/>
              <w:jc w:val="both"/>
              <w:rPr>
                <w:rFonts w:ascii="Times New Roman" w:hAnsi="Times New Roman"/>
                <w:sz w:val="24"/>
                <w:szCs w:val="24"/>
              </w:rPr>
            </w:pPr>
          </w:p>
        </w:tc>
      </w:tr>
      <w:tr w:rsidR="00DB7708" w:rsidRPr="00FA1B4C" w:rsidTr="00ED4090">
        <w:trPr>
          <w:cantSplit/>
        </w:trPr>
        <w:tc>
          <w:tcPr>
            <w:tcW w:w="10065" w:type="dxa"/>
            <w:shd w:val="clear" w:color="auto" w:fill="auto"/>
            <w:tcMar>
              <w:top w:w="113" w:type="dxa"/>
              <w:bottom w:w="113" w:type="dxa"/>
            </w:tcMar>
          </w:tcPr>
          <w:p w:rsidR="00DB7708" w:rsidRPr="00B40D9D" w:rsidRDefault="00B555F7" w:rsidP="009F6372">
            <w:pPr>
              <w:spacing w:after="0" w:line="240" w:lineRule="auto"/>
              <w:jc w:val="both"/>
              <w:rPr>
                <w:rFonts w:ascii="Times New Roman" w:hAnsi="Times New Roman"/>
                <w:sz w:val="24"/>
                <w:szCs w:val="24"/>
              </w:rPr>
            </w:pPr>
            <w:r w:rsidRPr="00B40D9D">
              <w:rPr>
                <w:rFonts w:ascii="Times New Roman" w:hAnsi="Times New Roman"/>
                <w:sz w:val="24"/>
                <w:szCs w:val="24"/>
              </w:rPr>
              <w:t xml:space="preserve">При наличии </w:t>
            </w:r>
            <w:r w:rsidR="00DB7708" w:rsidRPr="00B40D9D">
              <w:rPr>
                <w:rFonts w:ascii="Times New Roman" w:hAnsi="Times New Roman"/>
                <w:sz w:val="24"/>
                <w:szCs w:val="24"/>
              </w:rPr>
              <w:t>дополнительны</w:t>
            </w:r>
            <w:r w:rsidRPr="00B40D9D">
              <w:rPr>
                <w:rFonts w:ascii="Times New Roman" w:hAnsi="Times New Roman"/>
                <w:sz w:val="24"/>
                <w:szCs w:val="24"/>
              </w:rPr>
              <w:t>х</w:t>
            </w:r>
            <w:r w:rsidR="00DB7708" w:rsidRPr="00B40D9D">
              <w:rPr>
                <w:rFonts w:ascii="Times New Roman" w:hAnsi="Times New Roman"/>
                <w:sz w:val="24"/>
                <w:szCs w:val="24"/>
              </w:rPr>
              <w:t xml:space="preserve"> замечани</w:t>
            </w:r>
            <w:r w:rsidRPr="00B40D9D">
              <w:rPr>
                <w:rFonts w:ascii="Times New Roman" w:hAnsi="Times New Roman"/>
                <w:sz w:val="24"/>
                <w:szCs w:val="24"/>
              </w:rPr>
              <w:t>й и</w:t>
            </w:r>
            <w:r w:rsidR="00DB7708" w:rsidRPr="00B40D9D">
              <w:rPr>
                <w:rFonts w:ascii="Times New Roman" w:hAnsi="Times New Roman"/>
                <w:sz w:val="24"/>
                <w:szCs w:val="24"/>
              </w:rPr>
              <w:t xml:space="preserve"> предложени</w:t>
            </w:r>
            <w:r w:rsidRPr="00B40D9D">
              <w:rPr>
                <w:rFonts w:ascii="Times New Roman" w:hAnsi="Times New Roman"/>
                <w:sz w:val="24"/>
                <w:szCs w:val="24"/>
              </w:rPr>
              <w:t>йопишите</w:t>
            </w:r>
            <w:r w:rsidR="00FE7101" w:rsidRPr="00B40D9D">
              <w:rPr>
                <w:rFonts w:ascii="Times New Roman" w:hAnsi="Times New Roman"/>
                <w:sz w:val="24"/>
                <w:szCs w:val="24"/>
              </w:rPr>
              <w:t xml:space="preserve"> их в произвольной форме</w:t>
            </w:r>
            <w:r w:rsidR="00800494" w:rsidRPr="00B40D9D">
              <w:rPr>
                <w:rFonts w:ascii="Times New Roman" w:hAnsi="Times New Roman"/>
                <w:sz w:val="24"/>
                <w:szCs w:val="24"/>
              </w:rPr>
              <w:t xml:space="preserve"> </w:t>
            </w:r>
            <w:r w:rsidR="005F0478" w:rsidRPr="00B40D9D">
              <w:rPr>
                <w:rFonts w:ascii="Times New Roman" w:hAnsi="Times New Roman"/>
                <w:sz w:val="24"/>
                <w:szCs w:val="24"/>
              </w:rPr>
              <w:t>и/</w:t>
            </w:r>
            <w:r w:rsidR="00051FC8" w:rsidRPr="00B40D9D">
              <w:rPr>
                <w:rFonts w:ascii="Times New Roman" w:hAnsi="Times New Roman"/>
                <w:sz w:val="24"/>
                <w:szCs w:val="24"/>
              </w:rPr>
              <w:t xml:space="preserve">или </w:t>
            </w:r>
            <w:r w:rsidR="005F0478" w:rsidRPr="00B40D9D">
              <w:rPr>
                <w:rFonts w:ascii="Times New Roman" w:hAnsi="Times New Roman"/>
                <w:sz w:val="24"/>
                <w:szCs w:val="24"/>
              </w:rPr>
              <w:t>приложите к Вашему письму соответствующие материалы</w:t>
            </w:r>
            <w:r w:rsidR="00FE7101" w:rsidRPr="00B40D9D">
              <w:rPr>
                <w:rFonts w:ascii="Times New Roman" w:hAnsi="Times New Roman"/>
                <w:sz w:val="24"/>
                <w:szCs w:val="24"/>
              </w:rPr>
              <w:t>.</w:t>
            </w:r>
          </w:p>
        </w:tc>
      </w:tr>
      <w:tr w:rsidR="00DB7708" w:rsidRPr="00FA1B4C" w:rsidTr="00ED4090">
        <w:trPr>
          <w:cantSplit/>
        </w:trPr>
        <w:tc>
          <w:tcPr>
            <w:tcW w:w="10065" w:type="dxa"/>
            <w:shd w:val="clear" w:color="auto" w:fill="auto"/>
            <w:tcMar>
              <w:top w:w="113" w:type="dxa"/>
              <w:bottom w:w="113" w:type="dxa"/>
            </w:tcMar>
          </w:tcPr>
          <w:p w:rsidR="00DB7708" w:rsidRPr="00B40D9D" w:rsidRDefault="00DB7708" w:rsidP="009F6372">
            <w:pPr>
              <w:spacing w:after="0" w:line="240" w:lineRule="auto"/>
              <w:rPr>
                <w:rFonts w:ascii="Times New Roman" w:hAnsi="Times New Roman"/>
                <w:sz w:val="24"/>
                <w:szCs w:val="24"/>
              </w:rPr>
            </w:pPr>
          </w:p>
        </w:tc>
      </w:tr>
    </w:tbl>
    <w:p w:rsidR="00430D0A" w:rsidRPr="00FA1B4C" w:rsidRDefault="00430D0A" w:rsidP="009F6372">
      <w:pPr>
        <w:spacing w:after="0"/>
        <w:rPr>
          <w:rFonts w:ascii="Times New Roman" w:hAnsi="Times New Roman"/>
        </w:rPr>
      </w:pPr>
    </w:p>
    <w:sectPr w:rsidR="00430D0A" w:rsidRPr="00FA1B4C" w:rsidSect="009F6372">
      <w:pgSz w:w="11906" w:h="16838"/>
      <w:pgMar w:top="426" w:right="992" w:bottom="426" w:left="107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EE6" w:rsidRDefault="00C74EE6" w:rsidP="0055633C">
      <w:pPr>
        <w:spacing w:after="0" w:line="240" w:lineRule="auto"/>
      </w:pPr>
      <w:r>
        <w:separator/>
      </w:r>
    </w:p>
  </w:endnote>
  <w:endnote w:type="continuationSeparator" w:id="0">
    <w:p w:rsidR="00C74EE6" w:rsidRDefault="00C74EE6" w:rsidP="00556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EE6" w:rsidRDefault="00C74EE6" w:rsidP="0055633C">
      <w:pPr>
        <w:spacing w:after="0" w:line="240" w:lineRule="auto"/>
      </w:pPr>
      <w:r>
        <w:separator/>
      </w:r>
    </w:p>
  </w:footnote>
  <w:footnote w:type="continuationSeparator" w:id="0">
    <w:p w:rsidR="00C74EE6" w:rsidRDefault="00C74EE6" w:rsidP="005563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5CE"/>
    <w:rsid w:val="0000511A"/>
    <w:rsid w:val="0003647B"/>
    <w:rsid w:val="00051200"/>
    <w:rsid w:val="00051FC8"/>
    <w:rsid w:val="00067770"/>
    <w:rsid w:val="00070B85"/>
    <w:rsid w:val="000A1215"/>
    <w:rsid w:val="000F1C4D"/>
    <w:rsid w:val="000F4752"/>
    <w:rsid w:val="00146BA1"/>
    <w:rsid w:val="001E5A7F"/>
    <w:rsid w:val="00205D5D"/>
    <w:rsid w:val="00271C0F"/>
    <w:rsid w:val="002B0A39"/>
    <w:rsid w:val="0030363B"/>
    <w:rsid w:val="003304E6"/>
    <w:rsid w:val="0033609E"/>
    <w:rsid w:val="003A3D43"/>
    <w:rsid w:val="00426482"/>
    <w:rsid w:val="00430D0A"/>
    <w:rsid w:val="004338CE"/>
    <w:rsid w:val="00434463"/>
    <w:rsid w:val="00496007"/>
    <w:rsid w:val="004B448E"/>
    <w:rsid w:val="004C1164"/>
    <w:rsid w:val="004D0A6A"/>
    <w:rsid w:val="00502E7E"/>
    <w:rsid w:val="00504D7A"/>
    <w:rsid w:val="00505A82"/>
    <w:rsid w:val="00546A34"/>
    <w:rsid w:val="0055633C"/>
    <w:rsid w:val="0057010D"/>
    <w:rsid w:val="00573E6C"/>
    <w:rsid w:val="005751E7"/>
    <w:rsid w:val="0059654F"/>
    <w:rsid w:val="005A2E85"/>
    <w:rsid w:val="005A5BA1"/>
    <w:rsid w:val="005C1538"/>
    <w:rsid w:val="005F0478"/>
    <w:rsid w:val="00605AB8"/>
    <w:rsid w:val="00631E8E"/>
    <w:rsid w:val="00641698"/>
    <w:rsid w:val="00652F9D"/>
    <w:rsid w:val="00672579"/>
    <w:rsid w:val="006816A7"/>
    <w:rsid w:val="006A074A"/>
    <w:rsid w:val="006A7560"/>
    <w:rsid w:val="006B7608"/>
    <w:rsid w:val="006C2A0F"/>
    <w:rsid w:val="006C38E9"/>
    <w:rsid w:val="006C6D6A"/>
    <w:rsid w:val="006C7F9E"/>
    <w:rsid w:val="006D01AF"/>
    <w:rsid w:val="006F1EE2"/>
    <w:rsid w:val="007639FF"/>
    <w:rsid w:val="007B3C47"/>
    <w:rsid w:val="007B4990"/>
    <w:rsid w:val="007C6C38"/>
    <w:rsid w:val="007E4644"/>
    <w:rsid w:val="007E507C"/>
    <w:rsid w:val="00800494"/>
    <w:rsid w:val="00855810"/>
    <w:rsid w:val="00867BB5"/>
    <w:rsid w:val="00895238"/>
    <w:rsid w:val="008E7F4E"/>
    <w:rsid w:val="008F1B60"/>
    <w:rsid w:val="00900632"/>
    <w:rsid w:val="00907595"/>
    <w:rsid w:val="009257EE"/>
    <w:rsid w:val="009A105E"/>
    <w:rsid w:val="009A296E"/>
    <w:rsid w:val="009B3E43"/>
    <w:rsid w:val="009D4D0D"/>
    <w:rsid w:val="009F6372"/>
    <w:rsid w:val="00A0418E"/>
    <w:rsid w:val="00A22BA1"/>
    <w:rsid w:val="00A5285E"/>
    <w:rsid w:val="00B17D0C"/>
    <w:rsid w:val="00B40D9D"/>
    <w:rsid w:val="00B43F38"/>
    <w:rsid w:val="00B555F7"/>
    <w:rsid w:val="00B91268"/>
    <w:rsid w:val="00B94110"/>
    <w:rsid w:val="00BA7CDC"/>
    <w:rsid w:val="00C156C6"/>
    <w:rsid w:val="00C2034D"/>
    <w:rsid w:val="00C32898"/>
    <w:rsid w:val="00C4394E"/>
    <w:rsid w:val="00C44DF7"/>
    <w:rsid w:val="00C52C24"/>
    <w:rsid w:val="00C66CAB"/>
    <w:rsid w:val="00C74EE6"/>
    <w:rsid w:val="00CB1440"/>
    <w:rsid w:val="00CC2B66"/>
    <w:rsid w:val="00D0047B"/>
    <w:rsid w:val="00D55731"/>
    <w:rsid w:val="00D601EF"/>
    <w:rsid w:val="00D81C20"/>
    <w:rsid w:val="00DB7708"/>
    <w:rsid w:val="00DB7A3B"/>
    <w:rsid w:val="00DC7DF1"/>
    <w:rsid w:val="00E955CE"/>
    <w:rsid w:val="00ED3DF9"/>
    <w:rsid w:val="00ED4090"/>
    <w:rsid w:val="00EE0C0E"/>
    <w:rsid w:val="00F23FD2"/>
    <w:rsid w:val="00F2771D"/>
    <w:rsid w:val="00F54AD3"/>
    <w:rsid w:val="00FA1B4C"/>
    <w:rsid w:val="00FE7101"/>
    <w:rsid w:val="00FF36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D8E964-2E6D-4B9B-B4A5-064745E74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23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55633C"/>
    <w:pPr>
      <w:spacing w:after="0" w:line="240" w:lineRule="auto"/>
      <w:jc w:val="both"/>
    </w:pPr>
    <w:rPr>
      <w:rFonts w:ascii="Times New Roman" w:hAnsi="Times New Roman"/>
      <w:sz w:val="26"/>
      <w:szCs w:val="26"/>
      <w:lang w:eastAsia="ru-RU"/>
    </w:rPr>
  </w:style>
  <w:style w:type="character" w:customStyle="1" w:styleId="a4">
    <w:name w:val="Основной текст Знак"/>
    <w:link w:val="a3"/>
    <w:uiPriority w:val="99"/>
    <w:semiHidden/>
    <w:rsid w:val="0055633C"/>
    <w:rPr>
      <w:rFonts w:ascii="Times New Roman" w:hAnsi="Times New Roman" w:cs="Times New Roman"/>
      <w:sz w:val="26"/>
      <w:szCs w:val="26"/>
      <w:lang w:eastAsia="ru-RU"/>
    </w:rPr>
  </w:style>
  <w:style w:type="paragraph" w:styleId="a5">
    <w:name w:val="header"/>
    <w:basedOn w:val="a"/>
    <w:link w:val="a6"/>
    <w:uiPriority w:val="99"/>
    <w:unhideWhenUsed/>
    <w:rsid w:val="0055633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5633C"/>
  </w:style>
  <w:style w:type="paragraph" w:styleId="a7">
    <w:name w:val="footer"/>
    <w:basedOn w:val="a"/>
    <w:link w:val="a8"/>
    <w:uiPriority w:val="99"/>
    <w:unhideWhenUsed/>
    <w:rsid w:val="0055633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5633C"/>
  </w:style>
  <w:style w:type="table" w:styleId="a9">
    <w:name w:val="Table Grid"/>
    <w:basedOn w:val="a1"/>
    <w:uiPriority w:val="59"/>
    <w:rsid w:val="00CC2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D55731"/>
    <w:pPr>
      <w:ind w:left="720"/>
      <w:contextualSpacing/>
    </w:pPr>
  </w:style>
  <w:style w:type="paragraph" w:styleId="ab">
    <w:name w:val="Balloon Text"/>
    <w:basedOn w:val="a"/>
    <w:link w:val="ac"/>
    <w:uiPriority w:val="99"/>
    <w:semiHidden/>
    <w:unhideWhenUsed/>
    <w:rsid w:val="00605AB8"/>
    <w:pPr>
      <w:spacing w:after="0" w:line="240" w:lineRule="auto"/>
    </w:pPr>
    <w:rPr>
      <w:rFonts w:ascii="Tahoma" w:hAnsi="Tahoma" w:cs="Tahoma"/>
      <w:sz w:val="16"/>
      <w:szCs w:val="16"/>
    </w:rPr>
  </w:style>
  <w:style w:type="character" w:customStyle="1" w:styleId="ac">
    <w:name w:val="Текст выноски Знак"/>
    <w:link w:val="ab"/>
    <w:uiPriority w:val="99"/>
    <w:semiHidden/>
    <w:rsid w:val="00605AB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774">
      <w:bodyDiv w:val="1"/>
      <w:marLeft w:val="0"/>
      <w:marRight w:val="0"/>
      <w:marTop w:val="0"/>
      <w:marBottom w:val="0"/>
      <w:divBdr>
        <w:top w:val="none" w:sz="0" w:space="0" w:color="auto"/>
        <w:left w:val="none" w:sz="0" w:space="0" w:color="auto"/>
        <w:bottom w:val="none" w:sz="0" w:space="0" w:color="auto"/>
        <w:right w:val="none" w:sz="0" w:space="0" w:color="auto"/>
      </w:divBdr>
    </w:div>
    <w:div w:id="623577875">
      <w:bodyDiv w:val="1"/>
      <w:marLeft w:val="0"/>
      <w:marRight w:val="0"/>
      <w:marTop w:val="0"/>
      <w:marBottom w:val="0"/>
      <w:divBdr>
        <w:top w:val="none" w:sz="0" w:space="0" w:color="auto"/>
        <w:left w:val="none" w:sz="0" w:space="0" w:color="auto"/>
        <w:bottom w:val="none" w:sz="0" w:space="0" w:color="auto"/>
        <w:right w:val="none" w:sz="0" w:space="0" w:color="auto"/>
      </w:divBdr>
    </w:div>
    <w:div w:id="1410272245">
      <w:bodyDiv w:val="1"/>
      <w:marLeft w:val="0"/>
      <w:marRight w:val="0"/>
      <w:marTop w:val="0"/>
      <w:marBottom w:val="0"/>
      <w:divBdr>
        <w:top w:val="none" w:sz="0" w:space="0" w:color="auto"/>
        <w:left w:val="none" w:sz="0" w:space="0" w:color="auto"/>
        <w:bottom w:val="none" w:sz="0" w:space="0" w:color="auto"/>
        <w:right w:val="none" w:sz="0" w:space="0" w:color="auto"/>
      </w:divBdr>
    </w:div>
    <w:div w:id="1594431729">
      <w:bodyDiv w:val="1"/>
      <w:marLeft w:val="0"/>
      <w:marRight w:val="0"/>
      <w:marTop w:val="0"/>
      <w:marBottom w:val="0"/>
      <w:divBdr>
        <w:top w:val="none" w:sz="0" w:space="0" w:color="auto"/>
        <w:left w:val="none" w:sz="0" w:space="0" w:color="auto"/>
        <w:bottom w:val="none" w:sz="0" w:space="0" w:color="auto"/>
        <w:right w:val="none" w:sz="0" w:space="0" w:color="auto"/>
      </w:divBdr>
    </w:div>
    <w:div w:id="1625887015">
      <w:bodyDiv w:val="1"/>
      <w:marLeft w:val="0"/>
      <w:marRight w:val="0"/>
      <w:marTop w:val="0"/>
      <w:marBottom w:val="0"/>
      <w:divBdr>
        <w:top w:val="none" w:sz="0" w:space="0" w:color="auto"/>
        <w:left w:val="none" w:sz="0" w:space="0" w:color="auto"/>
        <w:bottom w:val="none" w:sz="0" w:space="0" w:color="auto"/>
        <w:right w:val="none" w:sz="0" w:space="0" w:color="auto"/>
      </w:divBdr>
    </w:div>
    <w:div w:id="191188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C29DB83-D1AA-46E1-BBA2-9956D5F38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Сальников Игорь Владимирович</dc:creator>
  <cp:lastModifiedBy>Ефимова Елена Алексеевна</cp:lastModifiedBy>
  <cp:revision>2</cp:revision>
  <cp:lastPrinted>2016-01-22T04:25:00Z</cp:lastPrinted>
  <dcterms:created xsi:type="dcterms:W3CDTF">2018-05-11T08:27:00Z</dcterms:created>
  <dcterms:modified xsi:type="dcterms:W3CDTF">2018-05-11T08:27:00Z</dcterms:modified>
</cp:coreProperties>
</file>