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7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267B25" w:rsidRDefault="00267B25" w:rsidP="005D25E4">
            <w:pPr>
              <w:rPr>
                <w:sz w:val="26"/>
                <w:szCs w:val="26"/>
              </w:rPr>
            </w:pPr>
            <w:proofErr w:type="spellStart"/>
            <w:r w:rsidRPr="00267B25">
              <w:rPr>
                <w:sz w:val="26"/>
                <w:szCs w:val="26"/>
              </w:rPr>
              <w:t>И.о</w:t>
            </w:r>
            <w:proofErr w:type="gramStart"/>
            <w:r w:rsidRPr="00267B25">
              <w:rPr>
                <w:sz w:val="26"/>
                <w:szCs w:val="26"/>
              </w:rPr>
              <w:t>.н</w:t>
            </w:r>
            <w:proofErr w:type="gramEnd"/>
            <w:r w:rsidRPr="00267B25">
              <w:rPr>
                <w:sz w:val="26"/>
                <w:szCs w:val="26"/>
              </w:rPr>
              <w:t>ачальника</w:t>
            </w:r>
            <w:proofErr w:type="spellEnd"/>
            <w:r w:rsidRPr="00267B25">
              <w:rPr>
                <w:sz w:val="26"/>
                <w:szCs w:val="26"/>
              </w:rPr>
              <w:t xml:space="preserve"> Департамента </w:t>
            </w:r>
            <w:r w:rsidR="00855488">
              <w:rPr>
                <w:sz w:val="26"/>
                <w:szCs w:val="26"/>
              </w:rPr>
              <w:br/>
            </w:r>
            <w:r w:rsidRPr="00267B25">
              <w:rPr>
                <w:sz w:val="26"/>
                <w:szCs w:val="26"/>
              </w:rPr>
              <w:t>по недропользованию и развитию нефтегазо</w:t>
            </w:r>
            <w:r w:rsidR="00C33B77">
              <w:rPr>
                <w:sz w:val="26"/>
                <w:szCs w:val="26"/>
              </w:rPr>
              <w:t xml:space="preserve">добывающего </w:t>
            </w:r>
            <w:r w:rsidRPr="00267B25">
              <w:rPr>
                <w:sz w:val="26"/>
                <w:szCs w:val="26"/>
              </w:rPr>
              <w:t>комплекса Администрации Томской области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267B25" w:rsidP="00267B25">
            <w:pPr>
              <w:rPr>
                <w:sz w:val="28"/>
                <w:szCs w:val="28"/>
              </w:rPr>
            </w:pPr>
            <w:proofErr w:type="spellStart"/>
            <w:r w:rsidRPr="00267B25">
              <w:rPr>
                <w:sz w:val="26"/>
                <w:szCs w:val="26"/>
              </w:rPr>
              <w:t>О.А.Сергееву</w:t>
            </w:r>
            <w:proofErr w:type="spellEnd"/>
          </w:p>
        </w:tc>
      </w:tr>
      <w:bookmarkStart w:id="0" w:name="_GoBack"/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1" w:name="РегДанные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1"/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67B25" w:rsidP="00855488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22-</w:t>
            </w:r>
            <w:r w:rsidR="00855488">
              <w:rPr>
                <w:sz w:val="22"/>
              </w:rPr>
              <w:t>0134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855488" w:rsidP="00855488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4</w:t>
            </w:r>
            <w:r w:rsidR="00267B25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855488" w:rsidRDefault="00267B25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постановления Администрации Томской области «О внесении изменений в постановление Администрации Томской области от 27.04.2016 № 145а» </w:t>
      </w:r>
    </w:p>
    <w:p w:rsidR="00855488" w:rsidRPr="00267B25" w:rsidRDefault="00855488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(повторно)</w:t>
      </w:r>
    </w:p>
    <w:p w:rsidR="0013250B" w:rsidRPr="0013250B" w:rsidRDefault="0013250B" w:rsidP="008947E0">
      <w:pPr>
        <w:rPr>
          <w:sz w:val="28"/>
          <w:szCs w:val="28"/>
        </w:rPr>
      </w:pPr>
    </w:p>
    <w:p w:rsidR="00267B25" w:rsidRDefault="00267B25" w:rsidP="007B3B0F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961D0F" w:rsidRPr="00961D0F">
        <w:rPr>
          <w:sz w:val="26"/>
          <w:szCs w:val="26"/>
        </w:rPr>
        <w:br/>
      </w:r>
      <w:r w:rsidRPr="00961D0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«О внесении изменений в постановление Администрации Томской области от 27.04.2016 № 145а» (далее – проект акта), </w:t>
      </w:r>
      <w:r w:rsidR="00855488" w:rsidRPr="001B12D6">
        <w:rPr>
          <w:sz w:val="26"/>
          <w:szCs w:val="26"/>
        </w:rPr>
        <w:t xml:space="preserve">доработанный и направленный для подготовки настоящего заключения </w:t>
      </w:r>
      <w:r w:rsidRPr="00961D0F">
        <w:rPr>
          <w:sz w:val="26"/>
          <w:szCs w:val="26"/>
        </w:rPr>
        <w:t>Департаментом по недропользованию и развитию нефтегазо</w:t>
      </w:r>
      <w:r w:rsidR="00C33B77">
        <w:rPr>
          <w:sz w:val="26"/>
          <w:szCs w:val="26"/>
        </w:rPr>
        <w:t>добывающего</w:t>
      </w:r>
      <w:r w:rsidRPr="00961D0F">
        <w:rPr>
          <w:sz w:val="26"/>
          <w:szCs w:val="26"/>
        </w:rPr>
        <w:t xml:space="preserve"> комплекса Администрации Томской области (далее – Разработчик), и сообщает следующее.</w:t>
      </w:r>
    </w:p>
    <w:p w:rsidR="00855488" w:rsidRPr="001B12D6" w:rsidRDefault="00855488" w:rsidP="0085548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 xml:space="preserve">Проект акта направлен Разработчиком для подготовки настоящего заключения </w:t>
      </w:r>
      <w:r w:rsidRPr="00855488">
        <w:rPr>
          <w:sz w:val="26"/>
          <w:szCs w:val="26"/>
        </w:rPr>
        <w:t>повторно.</w:t>
      </w:r>
    </w:p>
    <w:p w:rsidR="00C56643" w:rsidRPr="00961D0F" w:rsidRDefault="00913F28" w:rsidP="00855488">
      <w:pPr>
        <w:ind w:firstLine="709"/>
        <w:jc w:val="both"/>
        <w:rPr>
          <w:sz w:val="26"/>
          <w:szCs w:val="26"/>
        </w:rPr>
      </w:pPr>
      <w:proofErr w:type="gramStart"/>
      <w:r w:rsidRPr="00961D0F">
        <w:rPr>
          <w:sz w:val="26"/>
          <w:szCs w:val="26"/>
        </w:rPr>
        <w:t>В соответствии с абзацами девятым и десятым пункта 3 Порядка проведения оценки регулирующего воздействия проектов нормативных правовых актов Томской области, утвержденн</w:t>
      </w:r>
      <w:r w:rsidR="00C33B77">
        <w:rPr>
          <w:sz w:val="26"/>
          <w:szCs w:val="26"/>
        </w:rPr>
        <w:t>ого</w:t>
      </w:r>
      <w:r w:rsidRPr="00961D0F">
        <w:rPr>
          <w:sz w:val="26"/>
          <w:szCs w:val="26"/>
        </w:rPr>
        <w:t xml:space="preserve"> постановлением Администрации Томской области </w:t>
      </w:r>
      <w:r w:rsidR="00961D0F">
        <w:rPr>
          <w:sz w:val="26"/>
          <w:szCs w:val="26"/>
        </w:rPr>
        <w:br/>
      </w:r>
      <w:r w:rsidRPr="00961D0F">
        <w:rPr>
          <w:sz w:val="26"/>
          <w:szCs w:val="26"/>
        </w:rPr>
        <w:t>от 14.03.2014 № 75а «Об оценке регулирующего воздействия проектов нормативных правовых актов и экспертизе нормативных правовых актов в Томской области»</w:t>
      </w:r>
      <w:r w:rsidR="00C33B77">
        <w:rPr>
          <w:sz w:val="26"/>
          <w:szCs w:val="26"/>
        </w:rPr>
        <w:t>,</w:t>
      </w:r>
      <w:r w:rsidRPr="00961D0F">
        <w:rPr>
          <w:sz w:val="26"/>
          <w:szCs w:val="26"/>
        </w:rPr>
        <w:t xml:space="preserve"> </w:t>
      </w:r>
      <w:r w:rsidR="00C56643" w:rsidRPr="00961D0F">
        <w:rPr>
          <w:sz w:val="26"/>
          <w:szCs w:val="26"/>
        </w:rPr>
        <w:t>п</w:t>
      </w:r>
      <w:r w:rsidR="00267B25" w:rsidRPr="00961D0F">
        <w:rPr>
          <w:sz w:val="26"/>
          <w:szCs w:val="26"/>
        </w:rPr>
        <w:t>одготовка заключения об оценке регулирующего воздействия по проекту акта проводится Департаментом в упрощенном порядке</w:t>
      </w:r>
      <w:r w:rsidR="00855488">
        <w:rPr>
          <w:sz w:val="26"/>
          <w:szCs w:val="26"/>
        </w:rPr>
        <w:t>, т.е</w:t>
      </w:r>
      <w:proofErr w:type="gramEnd"/>
      <w:r w:rsidR="00855488">
        <w:rPr>
          <w:sz w:val="26"/>
          <w:szCs w:val="26"/>
        </w:rPr>
        <w:t>. без проведения публичных консультаций.</w:t>
      </w:r>
    </w:p>
    <w:p w:rsidR="00855488" w:rsidRPr="001B12D6" w:rsidRDefault="00855488" w:rsidP="0085548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Первоначальное заключение </w:t>
      </w:r>
      <w:r w:rsidRPr="001B12D6">
        <w:rPr>
          <w:sz w:val="26"/>
          <w:szCs w:val="26"/>
        </w:rPr>
        <w:t>об оценке регулирующего воздействия проекта акта размещен</w:t>
      </w:r>
      <w:r>
        <w:rPr>
          <w:sz w:val="26"/>
          <w:szCs w:val="26"/>
        </w:rPr>
        <w:t>о</w:t>
      </w:r>
      <w:r w:rsidRPr="001B12D6">
        <w:rPr>
          <w:sz w:val="26"/>
          <w:szCs w:val="26"/>
        </w:rPr>
        <w:t xml:space="preserve"> на официальном </w:t>
      </w:r>
      <w:proofErr w:type="gramStart"/>
      <w:r w:rsidR="005701BA">
        <w:rPr>
          <w:sz w:val="26"/>
          <w:szCs w:val="26"/>
        </w:rPr>
        <w:t>интернет-портале</w:t>
      </w:r>
      <w:proofErr w:type="gramEnd"/>
      <w:r w:rsidR="005701BA">
        <w:rPr>
          <w:sz w:val="26"/>
          <w:szCs w:val="26"/>
        </w:rPr>
        <w:t xml:space="preserve"> </w:t>
      </w:r>
      <w:r w:rsidRPr="001B12D6">
        <w:rPr>
          <w:sz w:val="26"/>
          <w:szCs w:val="26"/>
        </w:rPr>
        <w:t>в информационно-телекоммуникационной сети «Интернет»</w:t>
      </w:r>
      <w:r w:rsidR="005701BA">
        <w:rPr>
          <w:sz w:val="26"/>
          <w:szCs w:val="26"/>
        </w:rPr>
        <w:t xml:space="preserve"> в разделе </w:t>
      </w:r>
      <w:r w:rsidRPr="001B12D6">
        <w:rPr>
          <w:sz w:val="26"/>
          <w:szCs w:val="26"/>
        </w:rPr>
        <w:t>«Открытый регион» – «Оценка регулирую</w:t>
      </w:r>
      <w:r>
        <w:rPr>
          <w:sz w:val="26"/>
          <w:szCs w:val="26"/>
        </w:rPr>
        <w:t>щего воздействия и экспертиза»</w:t>
      </w:r>
      <w:r w:rsidRPr="001B12D6">
        <w:rPr>
          <w:sz w:val="26"/>
          <w:szCs w:val="26"/>
        </w:rPr>
        <w:t xml:space="preserve"> в разделе </w:t>
      </w:r>
      <w:r w:rsidRPr="00855488">
        <w:rPr>
          <w:sz w:val="26"/>
          <w:szCs w:val="26"/>
        </w:rPr>
        <w:t>«Заключения об ОРВ»</w:t>
      </w:r>
      <w:r w:rsidRPr="001B12D6">
        <w:rPr>
          <w:sz w:val="26"/>
          <w:szCs w:val="26"/>
        </w:rPr>
        <w:t xml:space="preserve"> (https://tomsk.gov.ru/rating/front/view/id/4</w:t>
      </w:r>
      <w:r>
        <w:rPr>
          <w:sz w:val="26"/>
          <w:szCs w:val="26"/>
        </w:rPr>
        <w:t>58</w:t>
      </w:r>
      <w:r w:rsidRPr="001B12D6">
        <w:rPr>
          <w:sz w:val="26"/>
          <w:szCs w:val="26"/>
        </w:rPr>
        <w:t>).</w:t>
      </w:r>
    </w:p>
    <w:p w:rsidR="00B023C4" w:rsidRDefault="00855488" w:rsidP="00B023C4">
      <w:pPr>
        <w:ind w:firstLine="709"/>
        <w:jc w:val="both"/>
        <w:rPr>
          <w:sz w:val="26"/>
          <w:szCs w:val="26"/>
        </w:rPr>
      </w:pPr>
      <w:proofErr w:type="gramStart"/>
      <w:r w:rsidRPr="001B12D6">
        <w:rPr>
          <w:sz w:val="26"/>
          <w:szCs w:val="26"/>
        </w:rPr>
        <w:t xml:space="preserve">При анализе доработанного проекта акта Департаментом установлено, </w:t>
      </w:r>
      <w:r w:rsidRPr="001B12D6">
        <w:rPr>
          <w:sz w:val="26"/>
          <w:szCs w:val="26"/>
        </w:rPr>
        <w:br/>
        <w:t>что проектом акта предлагается</w:t>
      </w:r>
      <w:r w:rsidRPr="00961D0F">
        <w:rPr>
          <w:sz w:val="26"/>
          <w:szCs w:val="26"/>
        </w:rPr>
        <w:t xml:space="preserve"> внести изменения в </w:t>
      </w:r>
      <w:r w:rsidR="00B023C4">
        <w:rPr>
          <w:sz w:val="26"/>
          <w:szCs w:val="26"/>
        </w:rPr>
        <w:t xml:space="preserve">Административный регламент </w:t>
      </w:r>
      <w:r w:rsidR="00B023C4" w:rsidRPr="00961D0F">
        <w:rPr>
          <w:sz w:val="26"/>
          <w:szCs w:val="26"/>
        </w:rPr>
        <w:t xml:space="preserve">предоставления государственной услуги «Выдача, оформление и регистрация лицензий на пользование недрами, внесение изменений и дополнений в лицензии </w:t>
      </w:r>
      <w:r w:rsidR="001C144B">
        <w:rPr>
          <w:sz w:val="26"/>
          <w:szCs w:val="26"/>
        </w:rPr>
        <w:br/>
      </w:r>
      <w:r w:rsidR="00B023C4" w:rsidRPr="00961D0F">
        <w:rPr>
          <w:sz w:val="26"/>
          <w:szCs w:val="26"/>
        </w:rPr>
        <w:t xml:space="preserve">на пользование недрами, а также переоформление лицензий и принятие решений </w:t>
      </w:r>
      <w:r w:rsidR="001C144B">
        <w:rPr>
          <w:sz w:val="26"/>
          <w:szCs w:val="26"/>
        </w:rPr>
        <w:br/>
      </w:r>
      <w:r w:rsidR="00B023C4" w:rsidRPr="00961D0F">
        <w:rPr>
          <w:sz w:val="26"/>
          <w:szCs w:val="26"/>
        </w:rPr>
        <w:t xml:space="preserve">о досрочном прекращении, приостановлении и ограничении права пользования </w:t>
      </w:r>
      <w:r w:rsidR="00B023C4" w:rsidRPr="00961D0F">
        <w:rPr>
          <w:sz w:val="26"/>
          <w:szCs w:val="26"/>
        </w:rPr>
        <w:lastRenderedPageBreak/>
        <w:t>участками недр»</w:t>
      </w:r>
      <w:r w:rsidR="005701BA">
        <w:rPr>
          <w:sz w:val="26"/>
          <w:szCs w:val="26"/>
        </w:rPr>
        <w:t xml:space="preserve"> (далее – Административный регламент)</w:t>
      </w:r>
      <w:r w:rsidR="00B023C4">
        <w:rPr>
          <w:sz w:val="26"/>
          <w:szCs w:val="26"/>
        </w:rPr>
        <w:t>, утвержденный одноименным п</w:t>
      </w:r>
      <w:r w:rsidR="00B023C4" w:rsidRPr="00961D0F">
        <w:rPr>
          <w:sz w:val="26"/>
          <w:szCs w:val="26"/>
        </w:rPr>
        <w:t>остановлением Администрации</w:t>
      </w:r>
      <w:proofErr w:type="gramEnd"/>
      <w:r w:rsidR="00B023C4" w:rsidRPr="00961D0F">
        <w:rPr>
          <w:sz w:val="26"/>
          <w:szCs w:val="26"/>
        </w:rPr>
        <w:t xml:space="preserve"> Томской области от 27.04.2016 </w:t>
      </w:r>
      <w:r w:rsidR="005701BA">
        <w:rPr>
          <w:sz w:val="26"/>
          <w:szCs w:val="26"/>
        </w:rPr>
        <w:br/>
      </w:r>
      <w:r w:rsidR="00B023C4" w:rsidRPr="00961D0F">
        <w:rPr>
          <w:sz w:val="26"/>
          <w:szCs w:val="26"/>
        </w:rPr>
        <w:t>№ 145а</w:t>
      </w:r>
      <w:r w:rsidR="00B023C4">
        <w:rPr>
          <w:sz w:val="26"/>
          <w:szCs w:val="26"/>
        </w:rPr>
        <w:t>, в частности:</w:t>
      </w:r>
    </w:p>
    <w:p w:rsidR="001C144B" w:rsidRDefault="00855488" w:rsidP="00855488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 xml:space="preserve">– </w:t>
      </w:r>
      <w:r w:rsidR="001C144B">
        <w:rPr>
          <w:sz w:val="26"/>
          <w:szCs w:val="26"/>
        </w:rPr>
        <w:t>уточняется перечень заявителей при предоставлении государственной услуги п</w:t>
      </w:r>
      <w:r w:rsidR="001C144B" w:rsidRPr="00961D0F">
        <w:rPr>
          <w:sz w:val="26"/>
          <w:szCs w:val="26"/>
        </w:rPr>
        <w:t xml:space="preserve">о предоставлению лицензий на пользование недрами, дополнений в лицензии </w:t>
      </w:r>
      <w:r w:rsidR="001C144B">
        <w:rPr>
          <w:sz w:val="26"/>
          <w:szCs w:val="26"/>
        </w:rPr>
        <w:br/>
      </w:r>
      <w:r w:rsidR="001C144B" w:rsidRPr="00961D0F">
        <w:rPr>
          <w:sz w:val="26"/>
          <w:szCs w:val="26"/>
        </w:rPr>
        <w:t xml:space="preserve">на пользование недрами, по переоформлению лицензий на пользование недрами </w:t>
      </w:r>
      <w:r w:rsidR="001C144B">
        <w:rPr>
          <w:sz w:val="26"/>
          <w:szCs w:val="26"/>
        </w:rPr>
        <w:br/>
      </w:r>
      <w:r w:rsidR="001C144B" w:rsidRPr="00961D0F">
        <w:rPr>
          <w:sz w:val="26"/>
          <w:szCs w:val="26"/>
        </w:rPr>
        <w:t>и принятию решений о досрочном прекращении, приостановлении и ограничении права пользования участками недр (</w:t>
      </w:r>
      <w:r w:rsidR="001C144B">
        <w:rPr>
          <w:sz w:val="26"/>
          <w:szCs w:val="26"/>
        </w:rPr>
        <w:t>далее – Государственная услуга);</w:t>
      </w:r>
    </w:p>
    <w:p w:rsidR="00855488" w:rsidRPr="00961D0F" w:rsidRDefault="00855488" w:rsidP="00855488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>– предусм</w:t>
      </w:r>
      <w:r w:rsidR="001C144B">
        <w:rPr>
          <w:sz w:val="26"/>
          <w:szCs w:val="26"/>
        </w:rPr>
        <w:t>а</w:t>
      </w:r>
      <w:r w:rsidRPr="00961D0F">
        <w:rPr>
          <w:sz w:val="26"/>
          <w:szCs w:val="26"/>
        </w:rPr>
        <w:t>тр</w:t>
      </w:r>
      <w:r w:rsidR="001C144B">
        <w:rPr>
          <w:sz w:val="26"/>
          <w:szCs w:val="26"/>
        </w:rPr>
        <w:t>ивается</w:t>
      </w:r>
      <w:r w:rsidRPr="00961D0F">
        <w:rPr>
          <w:sz w:val="26"/>
          <w:szCs w:val="26"/>
        </w:rPr>
        <w:t xml:space="preserve">, что для предоставления </w:t>
      </w:r>
      <w:r w:rsidR="001C144B">
        <w:rPr>
          <w:sz w:val="26"/>
          <w:szCs w:val="26"/>
        </w:rPr>
        <w:t>Г</w:t>
      </w:r>
      <w:r w:rsidRPr="00961D0F">
        <w:rPr>
          <w:sz w:val="26"/>
          <w:szCs w:val="26"/>
        </w:rPr>
        <w:t>осударственной услуги</w:t>
      </w:r>
      <w:r w:rsidR="0031127D">
        <w:rPr>
          <w:sz w:val="26"/>
          <w:szCs w:val="26"/>
        </w:rPr>
        <w:t xml:space="preserve"> заявитель должен предоставить </w:t>
      </w:r>
      <w:r w:rsidRPr="00961D0F">
        <w:rPr>
          <w:sz w:val="26"/>
          <w:szCs w:val="26"/>
        </w:rPr>
        <w:t xml:space="preserve">копии документов, подтверждающих, </w:t>
      </w:r>
      <w:r>
        <w:rPr>
          <w:sz w:val="26"/>
          <w:szCs w:val="26"/>
        </w:rPr>
        <w:br/>
      </w:r>
      <w:r w:rsidRPr="00961D0F">
        <w:rPr>
          <w:sz w:val="26"/>
          <w:szCs w:val="26"/>
        </w:rPr>
        <w:t>что заявитель</w:t>
      </w:r>
      <w:r>
        <w:rPr>
          <w:sz w:val="26"/>
          <w:szCs w:val="26"/>
        </w:rPr>
        <w:t xml:space="preserve"> о</w:t>
      </w:r>
      <w:r w:rsidRPr="00961D0F">
        <w:rPr>
          <w:sz w:val="26"/>
          <w:szCs w:val="26"/>
        </w:rPr>
        <w:t>бладает или будет обладать:</w:t>
      </w:r>
    </w:p>
    <w:p w:rsidR="00793158" w:rsidRDefault="00855488" w:rsidP="00793158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t>квалифицированными специалистами</w:t>
      </w:r>
      <w:r w:rsidR="00793158" w:rsidRPr="00D875B4">
        <w:rPr>
          <w:sz w:val="26"/>
          <w:szCs w:val="26"/>
        </w:rPr>
        <w:t xml:space="preserve"> (список инженерно-технических работников заявителя (подрядной организации) с указанием фамилии, имени, отчества, должности в соответствии со штатным расписанием, которые будут непосредственно осуществлять работы по освоению участка недр, подписанный заявителем (руководителем подрядной организации)</w:t>
      </w:r>
      <w:r w:rsidR="005701BA">
        <w:rPr>
          <w:sz w:val="26"/>
          <w:szCs w:val="26"/>
        </w:rPr>
        <w:t>)</w:t>
      </w:r>
      <w:r w:rsidR="00793158" w:rsidRPr="00D875B4">
        <w:rPr>
          <w:sz w:val="26"/>
          <w:szCs w:val="26"/>
        </w:rPr>
        <w:t xml:space="preserve">; копии документов </w:t>
      </w:r>
      <w:r w:rsidR="001F7E0D">
        <w:rPr>
          <w:sz w:val="26"/>
          <w:szCs w:val="26"/>
        </w:rPr>
        <w:br/>
      </w:r>
      <w:r w:rsidR="00793158" w:rsidRPr="00D875B4">
        <w:rPr>
          <w:sz w:val="26"/>
          <w:szCs w:val="26"/>
        </w:rPr>
        <w:t>об образовании; согласие инженерно-технического работника на обработку</w:t>
      </w:r>
      <w:r w:rsidR="00CB3DF5">
        <w:rPr>
          <w:sz w:val="26"/>
          <w:szCs w:val="26"/>
        </w:rPr>
        <w:t xml:space="preserve"> персональных данных</w:t>
      </w:r>
      <w:r w:rsidR="00793158" w:rsidRPr="00D875B4">
        <w:rPr>
          <w:sz w:val="26"/>
          <w:szCs w:val="26"/>
        </w:rPr>
        <w:t>;</w:t>
      </w:r>
    </w:p>
    <w:p w:rsidR="00793158" w:rsidRPr="00D875B4" w:rsidRDefault="00793158" w:rsidP="00793158">
      <w:pPr>
        <w:ind w:firstLine="709"/>
        <w:jc w:val="both"/>
        <w:rPr>
          <w:sz w:val="26"/>
          <w:szCs w:val="26"/>
        </w:rPr>
      </w:pPr>
      <w:proofErr w:type="gramStart"/>
      <w:r w:rsidRPr="00793158">
        <w:rPr>
          <w:sz w:val="26"/>
          <w:szCs w:val="26"/>
        </w:rPr>
        <w:t xml:space="preserve">необходимыми финансовыми средствами (копии бухгалтерских балансов заявителя (с приложением всех обязательных форм) за год, предшествующий году подачи заявки, и за последний отчетный период с отметкой налогового органа </w:t>
      </w:r>
      <w:r w:rsidRPr="00D875B4">
        <w:rPr>
          <w:sz w:val="26"/>
          <w:szCs w:val="26"/>
        </w:rPr>
        <w:br/>
      </w:r>
      <w:r w:rsidRPr="00793158">
        <w:rPr>
          <w:sz w:val="26"/>
          <w:szCs w:val="26"/>
        </w:rPr>
        <w:t>об их принятии, а в случае если заявитель применяет упрощенную систему налогообложения, представляется копия налоговой декларации за год, предшествующий году подачи заявки, с отметкой налогового органа о её принятии, подписанная руководителем и заверенная</w:t>
      </w:r>
      <w:proofErr w:type="gramEnd"/>
      <w:r w:rsidRPr="00793158">
        <w:rPr>
          <w:sz w:val="26"/>
          <w:szCs w:val="26"/>
        </w:rPr>
        <w:t xml:space="preserve"> </w:t>
      </w:r>
      <w:proofErr w:type="gramStart"/>
      <w:r w:rsidRPr="00793158">
        <w:rPr>
          <w:sz w:val="26"/>
          <w:szCs w:val="26"/>
        </w:rPr>
        <w:t xml:space="preserve">печатью организации (заявитель </w:t>
      </w:r>
      <w:r w:rsidR="001F7E0D">
        <w:rPr>
          <w:sz w:val="26"/>
          <w:szCs w:val="26"/>
        </w:rPr>
        <w:br/>
      </w:r>
      <w:r w:rsidRPr="00793158">
        <w:rPr>
          <w:sz w:val="26"/>
          <w:szCs w:val="26"/>
        </w:rPr>
        <w:t>не представляет сведения, если его регистрация в качестве субъекта предпринимательской деятельности проводилась в год подачи заявки); справки</w:t>
      </w:r>
      <w:r w:rsidRPr="00D875B4">
        <w:rPr>
          <w:sz w:val="26"/>
          <w:szCs w:val="26"/>
        </w:rPr>
        <w:t xml:space="preserve"> </w:t>
      </w:r>
      <w:r w:rsidR="001F7E0D">
        <w:rPr>
          <w:sz w:val="26"/>
          <w:szCs w:val="26"/>
        </w:rPr>
        <w:br/>
      </w:r>
      <w:r w:rsidRPr="00793158">
        <w:rPr>
          <w:sz w:val="26"/>
          <w:szCs w:val="26"/>
        </w:rPr>
        <w:t>из банковских организаций о движении денежных средств по счетам заявителя</w:t>
      </w:r>
      <w:r w:rsidRPr="00D875B4">
        <w:rPr>
          <w:sz w:val="26"/>
          <w:szCs w:val="26"/>
        </w:rPr>
        <w:t xml:space="preserve"> </w:t>
      </w:r>
      <w:r w:rsidR="001F7E0D">
        <w:rPr>
          <w:sz w:val="26"/>
          <w:szCs w:val="26"/>
        </w:rPr>
        <w:br/>
      </w:r>
      <w:r w:rsidRPr="00793158">
        <w:rPr>
          <w:sz w:val="26"/>
          <w:szCs w:val="26"/>
        </w:rPr>
        <w:t>в течение месяца, предшествующего дате подачи заявки; справки из банковских организаций об остатке денежных средств на счетах заявителя, полученные не ранее чем за месяц, предшествующий дате подачи заявки;</w:t>
      </w:r>
      <w:proofErr w:type="gramEnd"/>
      <w:r w:rsidRPr="00793158">
        <w:rPr>
          <w:sz w:val="26"/>
          <w:szCs w:val="26"/>
        </w:rPr>
        <w:t xml:space="preserve"> копия договора займа (кредита) </w:t>
      </w:r>
      <w:r w:rsidR="001F7E0D">
        <w:rPr>
          <w:sz w:val="26"/>
          <w:szCs w:val="26"/>
        </w:rPr>
        <w:br/>
      </w:r>
      <w:r w:rsidRPr="00793158">
        <w:rPr>
          <w:sz w:val="26"/>
          <w:szCs w:val="26"/>
        </w:rPr>
        <w:t xml:space="preserve">с приложением доказательств выполнения заимодавцем обязательств по договору займа или доказательств наличия у кредитора необходимых финансовых средств </w:t>
      </w:r>
      <w:r w:rsidRPr="00D875B4">
        <w:rPr>
          <w:sz w:val="26"/>
          <w:szCs w:val="26"/>
        </w:rPr>
        <w:t>–</w:t>
      </w:r>
      <w:r w:rsidRPr="00793158">
        <w:rPr>
          <w:sz w:val="26"/>
          <w:szCs w:val="26"/>
        </w:rPr>
        <w:t xml:space="preserve"> </w:t>
      </w:r>
      <w:r w:rsidR="001F7E0D">
        <w:rPr>
          <w:sz w:val="26"/>
          <w:szCs w:val="26"/>
        </w:rPr>
        <w:br/>
      </w:r>
      <w:r w:rsidRPr="00793158">
        <w:rPr>
          <w:sz w:val="26"/>
          <w:szCs w:val="26"/>
        </w:rPr>
        <w:t>в случае отсутствия у заявителя необходимых собственных финансовых средств;</w:t>
      </w:r>
    </w:p>
    <w:p w:rsidR="00793158" w:rsidRPr="00793158" w:rsidRDefault="00793158" w:rsidP="00793158">
      <w:pPr>
        <w:ind w:firstLine="709"/>
        <w:jc w:val="both"/>
        <w:rPr>
          <w:sz w:val="26"/>
          <w:szCs w:val="26"/>
        </w:rPr>
      </w:pPr>
      <w:proofErr w:type="gramStart"/>
      <w:r w:rsidRPr="00793158">
        <w:rPr>
          <w:sz w:val="26"/>
          <w:szCs w:val="26"/>
        </w:rPr>
        <w:t xml:space="preserve">техническими средствами для эффективного и безопасного проведения работ, связанных с намечаемым пользованием недрами (в случае получения права пользования участком недр местного значения для добычи подземных вод - документы, подтверждающие право заявителя на владение или пользование водозаборными скважинами (документ, подтверждающий право собственности </w:t>
      </w:r>
      <w:r w:rsidR="001F7E0D">
        <w:rPr>
          <w:sz w:val="26"/>
          <w:szCs w:val="26"/>
        </w:rPr>
        <w:br/>
      </w:r>
      <w:r w:rsidRPr="00793158">
        <w:rPr>
          <w:sz w:val="26"/>
          <w:szCs w:val="26"/>
        </w:rPr>
        <w:t>на водозаборные скважины, и (или) договор, подтверждающий право пользования (владения) водозаборными скважинами), а в случае получения права пользования участком недр</w:t>
      </w:r>
      <w:proofErr w:type="gramEnd"/>
      <w:r w:rsidRPr="00793158">
        <w:rPr>
          <w:sz w:val="26"/>
          <w:szCs w:val="26"/>
        </w:rPr>
        <w:t xml:space="preserve"> местного значения для геологического изучения в целях поисков </w:t>
      </w:r>
      <w:r w:rsidR="001F7E0D">
        <w:rPr>
          <w:sz w:val="26"/>
          <w:szCs w:val="26"/>
        </w:rPr>
        <w:br/>
      </w:r>
      <w:r w:rsidRPr="00793158">
        <w:rPr>
          <w:sz w:val="26"/>
          <w:szCs w:val="26"/>
        </w:rPr>
        <w:t>и оценки подземных вод или для геологического изучения в целях поисков и оценки подземных вод и их добычи - документы, подтверждающие наличие необходимых технических сре</w:t>
      </w:r>
      <w:proofErr w:type="gramStart"/>
      <w:r w:rsidRPr="00793158">
        <w:rPr>
          <w:sz w:val="26"/>
          <w:szCs w:val="26"/>
        </w:rPr>
        <w:t>дств дл</w:t>
      </w:r>
      <w:proofErr w:type="gramEnd"/>
      <w:r w:rsidRPr="00793158">
        <w:rPr>
          <w:sz w:val="26"/>
          <w:szCs w:val="26"/>
        </w:rPr>
        <w:t>я эффективного и безопасного проведения работ (копии договоров, актов приема-передачи и (или) паспортов технических средств; в случае если заявитель планирует привлекать для проведения работ на участке недр подрядные организации - копии договоров подряда на проведение отдельных видов работ, связанных с пользованием недрами)</w:t>
      </w:r>
      <w:r w:rsidRPr="00D875B4">
        <w:rPr>
          <w:sz w:val="26"/>
          <w:szCs w:val="26"/>
        </w:rPr>
        <w:t>;</w:t>
      </w:r>
    </w:p>
    <w:p w:rsidR="00793158" w:rsidRPr="00793158" w:rsidRDefault="00855488" w:rsidP="00793158">
      <w:pPr>
        <w:ind w:firstLine="709"/>
        <w:jc w:val="both"/>
        <w:rPr>
          <w:sz w:val="26"/>
          <w:szCs w:val="26"/>
        </w:rPr>
      </w:pPr>
      <w:r w:rsidRPr="00961D0F">
        <w:rPr>
          <w:sz w:val="26"/>
          <w:szCs w:val="26"/>
        </w:rPr>
        <w:lastRenderedPageBreak/>
        <w:t xml:space="preserve">– </w:t>
      </w:r>
      <w:r w:rsidR="00793158">
        <w:rPr>
          <w:sz w:val="26"/>
          <w:szCs w:val="26"/>
        </w:rPr>
        <w:t xml:space="preserve">устанавливается исключение относительно предоставления вышеуказанных документов для заявителей, </w:t>
      </w:r>
      <w:r w:rsidR="00793158" w:rsidRPr="00793158">
        <w:rPr>
          <w:sz w:val="26"/>
          <w:szCs w:val="26"/>
        </w:rPr>
        <w:t>являющи</w:t>
      </w:r>
      <w:r w:rsidR="00793158" w:rsidRPr="00D875B4">
        <w:rPr>
          <w:sz w:val="26"/>
          <w:szCs w:val="26"/>
        </w:rPr>
        <w:t>х</w:t>
      </w:r>
      <w:r w:rsidR="00793158" w:rsidRPr="00793158">
        <w:rPr>
          <w:sz w:val="26"/>
          <w:szCs w:val="26"/>
        </w:rPr>
        <w:t>ся садоводческ</w:t>
      </w:r>
      <w:r w:rsidR="00D875B4" w:rsidRPr="00D875B4">
        <w:rPr>
          <w:sz w:val="26"/>
          <w:szCs w:val="26"/>
        </w:rPr>
        <w:t xml:space="preserve">им некоммерческим товариществом </w:t>
      </w:r>
      <w:r w:rsidR="00793158" w:rsidRPr="00793158">
        <w:rPr>
          <w:sz w:val="26"/>
          <w:szCs w:val="26"/>
        </w:rPr>
        <w:t>и (или) огородническим некоммерческим товариществом, при получении права пользования участком недр местного значения для добычи подземных вод для целей хозяйственно-бытового водоснабжения товарищества</w:t>
      </w:r>
      <w:r w:rsidR="00D875B4" w:rsidRPr="00D875B4">
        <w:rPr>
          <w:sz w:val="26"/>
          <w:szCs w:val="26"/>
        </w:rPr>
        <w:t>;</w:t>
      </w:r>
    </w:p>
    <w:p w:rsidR="00D875B4" w:rsidRPr="00961D0F" w:rsidRDefault="00D875B4" w:rsidP="0085548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исключается одно из оснований для отказа в предоставлении Государственной услуги, предусматривающее, что запрос на переоформление лицензии подан по истечении 6 месяцев </w:t>
      </w:r>
      <w:proofErr w:type="gramStart"/>
      <w:r>
        <w:rPr>
          <w:sz w:val="26"/>
          <w:szCs w:val="26"/>
        </w:rPr>
        <w:t>с даты наступления</w:t>
      </w:r>
      <w:proofErr w:type="gramEnd"/>
      <w:r>
        <w:rPr>
          <w:sz w:val="26"/>
          <w:szCs w:val="26"/>
        </w:rPr>
        <w:t xml:space="preserve"> оснований для переоформления лицензии.</w:t>
      </w:r>
    </w:p>
    <w:p w:rsidR="001F7E0D" w:rsidRPr="001F7E0D" w:rsidRDefault="001F7E0D" w:rsidP="001F7E0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F7E0D">
        <w:rPr>
          <w:rFonts w:ascii="Times New Roman" w:hAnsi="Times New Roman" w:cs="Times New Roman"/>
          <w:sz w:val="26"/>
          <w:szCs w:val="26"/>
        </w:rPr>
        <w:t>П</w:t>
      </w:r>
      <w:r w:rsidR="00C250C5" w:rsidRPr="001F7E0D">
        <w:rPr>
          <w:rFonts w:ascii="Times New Roman" w:hAnsi="Times New Roman" w:cs="Times New Roman"/>
          <w:sz w:val="26"/>
          <w:szCs w:val="26"/>
        </w:rPr>
        <w:t>редложенный Разработчиком вариант, предусматривающий принятие нормативного правового акта, которым вносятся изменения в Административный регламент, является правомочным и оправданным</w:t>
      </w:r>
      <w:r w:rsidRPr="001F7E0D">
        <w:rPr>
          <w:rFonts w:ascii="Times New Roman" w:hAnsi="Times New Roman" w:cs="Times New Roman"/>
          <w:sz w:val="26"/>
          <w:szCs w:val="26"/>
        </w:rPr>
        <w:t xml:space="preserve">, поскольку </w:t>
      </w:r>
      <w:r>
        <w:rPr>
          <w:rFonts w:ascii="Times New Roman" w:hAnsi="Times New Roman" w:cs="Times New Roman"/>
          <w:sz w:val="26"/>
          <w:szCs w:val="26"/>
        </w:rPr>
        <w:t xml:space="preserve">в соответствии </w:t>
      </w:r>
      <w:r>
        <w:rPr>
          <w:rFonts w:ascii="Times New Roman" w:hAnsi="Times New Roman" w:cs="Times New Roman"/>
          <w:sz w:val="26"/>
          <w:szCs w:val="26"/>
        </w:rPr>
        <w:br/>
        <w:t xml:space="preserve">с </w:t>
      </w:r>
      <w:r w:rsidRPr="001F7E0D">
        <w:rPr>
          <w:rFonts w:ascii="Times New Roman" w:hAnsi="Times New Roman" w:cs="Times New Roman"/>
          <w:sz w:val="26"/>
          <w:szCs w:val="26"/>
        </w:rPr>
        <w:t>пункт</w:t>
      </w:r>
      <w:r>
        <w:rPr>
          <w:rFonts w:ascii="Times New Roman" w:hAnsi="Times New Roman" w:cs="Times New Roman"/>
          <w:sz w:val="26"/>
          <w:szCs w:val="26"/>
        </w:rPr>
        <w:t>ом</w:t>
      </w:r>
      <w:r w:rsidRPr="001F7E0D">
        <w:rPr>
          <w:rFonts w:ascii="Times New Roman" w:hAnsi="Times New Roman" w:cs="Times New Roman"/>
          <w:sz w:val="26"/>
          <w:szCs w:val="26"/>
        </w:rPr>
        <w:t xml:space="preserve"> 18 Перечня государственных услуг, предоставляемых исполнительными органами государственной власти Томской области, утвержденного распоряжением Администрации Томской области от 16.05.2013 № 393-ра «Об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</w:t>
      </w:r>
      <w:proofErr w:type="gramEnd"/>
      <w:r w:rsidRPr="001F7E0D">
        <w:rPr>
          <w:rFonts w:ascii="Times New Roman" w:hAnsi="Times New Roman" w:cs="Times New Roman"/>
          <w:sz w:val="26"/>
          <w:szCs w:val="26"/>
        </w:rPr>
        <w:t xml:space="preserve">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</w:t>
      </w:r>
      <w:r>
        <w:rPr>
          <w:rFonts w:ascii="Times New Roman" w:hAnsi="Times New Roman" w:cs="Times New Roman"/>
          <w:sz w:val="26"/>
          <w:szCs w:val="26"/>
        </w:rPr>
        <w:br/>
      </w:r>
      <w:r w:rsidRPr="001F7E0D">
        <w:rPr>
          <w:rFonts w:ascii="Times New Roman" w:hAnsi="Times New Roman" w:cs="Times New Roman"/>
          <w:sz w:val="26"/>
          <w:szCs w:val="26"/>
        </w:rPr>
        <w:t>и предоставляемых в электронной форме» (приложение № 1)</w:t>
      </w:r>
      <w:r w:rsidR="00E34E60">
        <w:rPr>
          <w:rFonts w:ascii="Times New Roman" w:hAnsi="Times New Roman" w:cs="Times New Roman"/>
          <w:sz w:val="26"/>
          <w:szCs w:val="26"/>
        </w:rPr>
        <w:t>,</w:t>
      </w:r>
      <w:r w:rsidRPr="001F7E0D">
        <w:rPr>
          <w:rFonts w:ascii="Times New Roman" w:hAnsi="Times New Roman" w:cs="Times New Roman"/>
          <w:sz w:val="26"/>
          <w:szCs w:val="26"/>
        </w:rPr>
        <w:t xml:space="preserve"> Разработчик определен как орган власти, ответственный за предоставление Государственной услуги. </w:t>
      </w:r>
    </w:p>
    <w:p w:rsidR="001F7E0D" w:rsidRPr="009A1FD2" w:rsidRDefault="001F7E0D" w:rsidP="001F7E0D">
      <w:pPr>
        <w:ind w:firstLine="709"/>
        <w:jc w:val="both"/>
        <w:rPr>
          <w:sz w:val="26"/>
          <w:szCs w:val="26"/>
        </w:rPr>
      </w:pPr>
      <w:r w:rsidRPr="009A1FD2">
        <w:rPr>
          <w:sz w:val="26"/>
          <w:szCs w:val="26"/>
        </w:rPr>
        <w:t>По данным, полученным Департаментом, предлагаемый проект акта затрагивает интересы следующих субъектов:</w:t>
      </w:r>
    </w:p>
    <w:p w:rsidR="001F7E0D" w:rsidRDefault="001F7E0D" w:rsidP="001F7E0D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9A1FD2">
        <w:rPr>
          <w:sz w:val="26"/>
          <w:szCs w:val="26"/>
        </w:rPr>
        <w:t xml:space="preserve">– юридические лица и индивидуальные предприниматели, </w:t>
      </w:r>
      <w:r>
        <w:rPr>
          <w:sz w:val="26"/>
          <w:szCs w:val="26"/>
        </w:rPr>
        <w:t xml:space="preserve">получившие Государственную услугу </w:t>
      </w:r>
      <w:r w:rsidRPr="004A1348">
        <w:rPr>
          <w:sz w:val="26"/>
          <w:szCs w:val="26"/>
        </w:rPr>
        <w:t>(в 2017 году выдано 35 лицензий);</w:t>
      </w:r>
    </w:p>
    <w:p w:rsidR="001F7E0D" w:rsidRPr="009A1FD2" w:rsidRDefault="001F7E0D" w:rsidP="001F7E0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A1FD2">
        <w:rPr>
          <w:sz w:val="26"/>
          <w:szCs w:val="26"/>
          <w:lang w:eastAsia="en-US"/>
        </w:rPr>
        <w:t xml:space="preserve">– </w:t>
      </w:r>
      <w:r>
        <w:rPr>
          <w:sz w:val="26"/>
          <w:szCs w:val="26"/>
        </w:rPr>
        <w:t xml:space="preserve">юридические лица и индивидуальные предприниматели, </w:t>
      </w:r>
      <w:r w:rsidRPr="009A1FD2">
        <w:rPr>
          <w:sz w:val="26"/>
          <w:szCs w:val="26"/>
        </w:rPr>
        <w:t xml:space="preserve">заинтересованные </w:t>
      </w:r>
      <w:r>
        <w:rPr>
          <w:sz w:val="26"/>
          <w:szCs w:val="26"/>
        </w:rPr>
        <w:br/>
        <w:t>в получении Государственной услуги</w:t>
      </w:r>
      <w:r w:rsidRPr="009A1FD2">
        <w:rPr>
          <w:sz w:val="26"/>
          <w:szCs w:val="26"/>
          <w:lang w:eastAsia="en-US"/>
        </w:rPr>
        <w:t>;</w:t>
      </w:r>
    </w:p>
    <w:p w:rsidR="001F7E0D" w:rsidRDefault="001F7E0D" w:rsidP="001F7E0D">
      <w:pPr>
        <w:tabs>
          <w:tab w:val="left" w:pos="851"/>
        </w:tabs>
        <w:ind w:firstLine="709"/>
        <w:jc w:val="both"/>
        <w:rPr>
          <w:sz w:val="26"/>
          <w:szCs w:val="26"/>
          <w:lang w:eastAsia="en-US"/>
        </w:rPr>
      </w:pPr>
      <w:r w:rsidRPr="009A1FD2">
        <w:rPr>
          <w:sz w:val="26"/>
          <w:szCs w:val="26"/>
          <w:lang w:eastAsia="en-US"/>
        </w:rPr>
        <w:t xml:space="preserve">– </w:t>
      </w:r>
      <w:r>
        <w:rPr>
          <w:sz w:val="26"/>
          <w:szCs w:val="26"/>
          <w:lang w:eastAsia="en-US"/>
        </w:rPr>
        <w:t xml:space="preserve">исполнительный </w:t>
      </w:r>
      <w:r w:rsidRPr="009A1FD2">
        <w:rPr>
          <w:sz w:val="26"/>
          <w:szCs w:val="26"/>
          <w:lang w:eastAsia="en-US"/>
        </w:rPr>
        <w:t>орган государственной  власти Томской области</w:t>
      </w:r>
      <w:r>
        <w:rPr>
          <w:sz w:val="26"/>
          <w:szCs w:val="26"/>
          <w:lang w:eastAsia="en-US"/>
        </w:rPr>
        <w:t xml:space="preserve"> – Разработчик</w:t>
      </w:r>
      <w:r w:rsidRPr="009A1FD2">
        <w:rPr>
          <w:sz w:val="26"/>
          <w:szCs w:val="26"/>
          <w:lang w:eastAsia="en-US"/>
        </w:rPr>
        <w:t>.</w:t>
      </w:r>
    </w:p>
    <w:p w:rsidR="00D57DCB" w:rsidRDefault="00D57DCB" w:rsidP="00E34E6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FA64C0">
        <w:rPr>
          <w:rFonts w:eastAsia="Calibri"/>
          <w:sz w:val="25"/>
          <w:szCs w:val="25"/>
        </w:rPr>
        <w:t xml:space="preserve">В ходе </w:t>
      </w:r>
      <w:r w:rsidRPr="00FA64C0">
        <w:rPr>
          <w:sz w:val="25"/>
          <w:szCs w:val="25"/>
        </w:rPr>
        <w:t xml:space="preserve">оценки регулирующего воздействия </w:t>
      </w:r>
      <w:r>
        <w:rPr>
          <w:sz w:val="25"/>
          <w:szCs w:val="25"/>
        </w:rPr>
        <w:t xml:space="preserve">доработанного проекта акта </w:t>
      </w:r>
      <w:r w:rsidRPr="00FA64C0">
        <w:rPr>
          <w:sz w:val="25"/>
          <w:szCs w:val="25"/>
        </w:rPr>
        <w:t>Департаментом установлено</w:t>
      </w:r>
      <w:r>
        <w:rPr>
          <w:sz w:val="25"/>
          <w:szCs w:val="25"/>
        </w:rPr>
        <w:t xml:space="preserve"> следующее.</w:t>
      </w:r>
    </w:p>
    <w:p w:rsidR="00E34E60" w:rsidRDefault="00D57DCB" w:rsidP="00E34E6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  <w:r>
        <w:rPr>
          <w:rFonts w:eastAsia="Calibri"/>
          <w:sz w:val="26"/>
          <w:szCs w:val="26"/>
          <w:lang w:eastAsia="x-none"/>
        </w:rPr>
        <w:t xml:space="preserve">1) </w:t>
      </w:r>
      <w:r w:rsidR="00E34E60" w:rsidRPr="001B12D6">
        <w:rPr>
          <w:rFonts w:eastAsia="Calibri"/>
          <w:sz w:val="26"/>
          <w:szCs w:val="26"/>
          <w:lang w:eastAsia="x-none"/>
        </w:rPr>
        <w:t xml:space="preserve">В первоначальной редакции проекта акта Разработчиком предлагалось </w:t>
      </w:r>
      <w:r w:rsidR="008A1323">
        <w:rPr>
          <w:rFonts w:eastAsia="Calibri"/>
          <w:sz w:val="26"/>
          <w:szCs w:val="26"/>
          <w:lang w:eastAsia="x-none"/>
        </w:rPr>
        <w:br/>
      </w:r>
      <w:r w:rsidR="00E34E60" w:rsidRPr="001B12D6">
        <w:rPr>
          <w:rFonts w:eastAsia="Calibri"/>
          <w:sz w:val="26"/>
          <w:szCs w:val="26"/>
          <w:lang w:eastAsia="x-none"/>
        </w:rPr>
        <w:t xml:space="preserve">в </w:t>
      </w:r>
      <w:r w:rsidR="00E34E60">
        <w:rPr>
          <w:rFonts w:eastAsia="Calibri"/>
          <w:sz w:val="26"/>
          <w:szCs w:val="26"/>
          <w:lang w:eastAsia="x-none"/>
        </w:rPr>
        <w:t xml:space="preserve">Административном регламенте предусмотреть, что заявитель для получения Государственной услуги </w:t>
      </w:r>
      <w:r w:rsidR="00305BE4">
        <w:rPr>
          <w:rFonts w:eastAsia="Calibri"/>
          <w:sz w:val="26"/>
          <w:szCs w:val="26"/>
          <w:lang w:eastAsia="x-none"/>
        </w:rPr>
        <w:t xml:space="preserve">должен предоставить копии документов, подтверждающих, что он обладает или будет обладать квалифицированными специалистами. </w:t>
      </w:r>
      <w:proofErr w:type="gramStart"/>
      <w:r w:rsidR="00305BE4">
        <w:rPr>
          <w:rFonts w:eastAsia="Calibri"/>
          <w:sz w:val="26"/>
          <w:szCs w:val="26"/>
          <w:lang w:eastAsia="x-none"/>
        </w:rPr>
        <w:t xml:space="preserve">При этом </w:t>
      </w:r>
      <w:r w:rsidR="00DD6711">
        <w:rPr>
          <w:rFonts w:eastAsia="Calibri"/>
          <w:sz w:val="26"/>
          <w:szCs w:val="26"/>
          <w:lang w:eastAsia="x-none"/>
        </w:rPr>
        <w:t xml:space="preserve">Разработчик </w:t>
      </w:r>
      <w:r w:rsidR="00305BE4">
        <w:rPr>
          <w:rFonts w:eastAsia="Calibri"/>
          <w:sz w:val="26"/>
          <w:szCs w:val="26"/>
          <w:lang w:eastAsia="x-none"/>
        </w:rPr>
        <w:t>четк</w:t>
      </w:r>
      <w:r w:rsidR="00DD6711">
        <w:rPr>
          <w:rFonts w:eastAsia="Calibri"/>
          <w:sz w:val="26"/>
          <w:szCs w:val="26"/>
          <w:lang w:eastAsia="x-none"/>
        </w:rPr>
        <w:t>о не устанавливал, какие именно документы</w:t>
      </w:r>
      <w:r w:rsidR="00305BE4">
        <w:rPr>
          <w:rFonts w:eastAsia="Calibri"/>
          <w:sz w:val="26"/>
          <w:szCs w:val="26"/>
          <w:lang w:eastAsia="x-none"/>
        </w:rPr>
        <w:t xml:space="preserve"> необходимы </w:t>
      </w:r>
      <w:r w:rsidR="008A1323">
        <w:rPr>
          <w:rFonts w:eastAsia="Calibri"/>
          <w:sz w:val="26"/>
          <w:szCs w:val="26"/>
          <w:lang w:eastAsia="x-none"/>
        </w:rPr>
        <w:br/>
      </w:r>
      <w:r w:rsidR="00305BE4">
        <w:rPr>
          <w:rFonts w:eastAsia="Calibri"/>
          <w:sz w:val="26"/>
          <w:szCs w:val="26"/>
          <w:lang w:eastAsia="x-none"/>
        </w:rPr>
        <w:t>для получения Государственной услуги</w:t>
      </w:r>
      <w:r w:rsidR="00DD6711">
        <w:rPr>
          <w:rFonts w:eastAsia="Calibri"/>
          <w:sz w:val="26"/>
          <w:szCs w:val="26"/>
          <w:lang w:eastAsia="x-none"/>
        </w:rPr>
        <w:t xml:space="preserve"> для подтверждения обладания в настоящем или в будущем квалифицированны</w:t>
      </w:r>
      <w:r w:rsidR="008A1323">
        <w:rPr>
          <w:rFonts w:eastAsia="Calibri"/>
          <w:sz w:val="26"/>
          <w:szCs w:val="26"/>
          <w:lang w:eastAsia="x-none"/>
        </w:rPr>
        <w:t>ми</w:t>
      </w:r>
      <w:r w:rsidR="00DD6711">
        <w:rPr>
          <w:rFonts w:eastAsia="Calibri"/>
          <w:sz w:val="26"/>
          <w:szCs w:val="26"/>
          <w:lang w:eastAsia="x-none"/>
        </w:rPr>
        <w:t xml:space="preserve"> специалист</w:t>
      </w:r>
      <w:r w:rsidR="008A1323">
        <w:rPr>
          <w:rFonts w:eastAsia="Calibri"/>
          <w:sz w:val="26"/>
          <w:szCs w:val="26"/>
          <w:lang w:eastAsia="x-none"/>
        </w:rPr>
        <w:t>ами</w:t>
      </w:r>
      <w:r w:rsidR="00DD6711">
        <w:rPr>
          <w:rFonts w:eastAsia="Calibri"/>
          <w:sz w:val="26"/>
          <w:szCs w:val="26"/>
          <w:lang w:eastAsia="x-none"/>
        </w:rPr>
        <w:t>, что могло стать основанием для отказа в предоставлении Государственной услуги</w:t>
      </w:r>
      <w:r w:rsidR="008A1323">
        <w:rPr>
          <w:rFonts w:eastAsia="Calibri"/>
          <w:sz w:val="26"/>
          <w:szCs w:val="26"/>
          <w:lang w:eastAsia="x-none"/>
        </w:rPr>
        <w:t xml:space="preserve">, и как следствие, привести </w:t>
      </w:r>
      <w:r w:rsidR="008A1323">
        <w:rPr>
          <w:rFonts w:eastAsia="Calibri"/>
          <w:sz w:val="26"/>
          <w:szCs w:val="26"/>
          <w:lang w:eastAsia="x-none"/>
        </w:rPr>
        <w:br/>
        <w:t>к необоснованным расходам заявителей, в случае невозврата уплаченной государственной пошлины (к примеру, за предоставление лицензии на пользование недрами – 7500 руб.).</w:t>
      </w:r>
      <w:proofErr w:type="gramEnd"/>
    </w:p>
    <w:p w:rsidR="008A1323" w:rsidRDefault="008A1323" w:rsidP="00E34E6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  <w:lang w:eastAsia="x-none"/>
        </w:rPr>
        <w:t xml:space="preserve">В первоначальном заключении </w:t>
      </w:r>
      <w:r w:rsidRPr="001B12D6">
        <w:rPr>
          <w:sz w:val="26"/>
          <w:szCs w:val="26"/>
        </w:rPr>
        <w:t xml:space="preserve">об оценке регулирующего воздействия </w:t>
      </w:r>
      <w:r w:rsidR="00461C14">
        <w:rPr>
          <w:sz w:val="26"/>
          <w:szCs w:val="26"/>
        </w:rPr>
        <w:br/>
      </w:r>
      <w:r w:rsidRPr="001B12D6"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5 марта 2018 года </w:t>
      </w:r>
      <w:r w:rsidRPr="001B12D6">
        <w:rPr>
          <w:sz w:val="26"/>
          <w:szCs w:val="26"/>
        </w:rPr>
        <w:t>№ 2</w:t>
      </w:r>
      <w:r>
        <w:rPr>
          <w:sz w:val="26"/>
          <w:szCs w:val="26"/>
        </w:rPr>
        <w:t>6</w:t>
      </w:r>
      <w:r w:rsidRPr="001B12D6">
        <w:rPr>
          <w:sz w:val="26"/>
          <w:szCs w:val="26"/>
        </w:rPr>
        <w:t>-34</w:t>
      </w:r>
      <w:r>
        <w:rPr>
          <w:sz w:val="26"/>
          <w:szCs w:val="26"/>
        </w:rPr>
        <w:t>4</w:t>
      </w:r>
      <w:r w:rsidR="00413F92">
        <w:rPr>
          <w:sz w:val="26"/>
          <w:szCs w:val="26"/>
        </w:rPr>
        <w:t xml:space="preserve"> Разработчику рекомендовалось более детально изучить практику других субъектов Российской Федерации и доработать проект акта в части определения документов, необходимых для предоставления Государственной услуги,</w:t>
      </w:r>
      <w:r w:rsidR="00413F92" w:rsidRPr="00413F92">
        <w:rPr>
          <w:sz w:val="26"/>
          <w:szCs w:val="26"/>
        </w:rPr>
        <w:t xml:space="preserve"> </w:t>
      </w:r>
      <w:r w:rsidR="00413F92">
        <w:rPr>
          <w:sz w:val="26"/>
          <w:szCs w:val="26"/>
        </w:rPr>
        <w:t>относительно наличия квалифицированных специалистов.</w:t>
      </w:r>
    </w:p>
    <w:p w:rsidR="00D57DCB" w:rsidRDefault="00413F92" w:rsidP="00D57DC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rFonts w:eastAsia="Calibri"/>
          <w:sz w:val="26"/>
          <w:szCs w:val="26"/>
          <w:lang w:eastAsia="x-none"/>
        </w:rPr>
        <w:t xml:space="preserve">Разработчик доработал проект акта, установив, что для подтверждения того, что заявитель обладает или будет обладать такими специалистами, заявителю </w:t>
      </w:r>
      <w:r>
        <w:rPr>
          <w:rFonts w:eastAsia="Calibri"/>
          <w:sz w:val="26"/>
          <w:szCs w:val="26"/>
          <w:lang w:eastAsia="x-none"/>
        </w:rPr>
        <w:lastRenderedPageBreak/>
        <w:t xml:space="preserve">необходимо будет предоставить </w:t>
      </w:r>
      <w:r w:rsidRPr="00D875B4">
        <w:rPr>
          <w:sz w:val="26"/>
          <w:szCs w:val="26"/>
        </w:rPr>
        <w:t>список инженерно-технических работников заявителя (подрядной организации) с указанием фамилии, имени, отчества, должности в соответствии со штатным расписанием, которые будут непосредственно осуществлять работы по освоению участка недр, подписанный заявителем (руководителем подрядной организации);</w:t>
      </w:r>
      <w:proofErr w:type="gramEnd"/>
      <w:r w:rsidRPr="00D875B4">
        <w:rPr>
          <w:sz w:val="26"/>
          <w:szCs w:val="26"/>
        </w:rPr>
        <w:t xml:space="preserve"> копии документов об образовании; согласие инженерно-техн</w:t>
      </w:r>
      <w:r>
        <w:rPr>
          <w:sz w:val="26"/>
          <w:szCs w:val="26"/>
        </w:rPr>
        <w:t>ического работника на обработку</w:t>
      </w:r>
      <w:r w:rsidR="00CB3DF5">
        <w:rPr>
          <w:sz w:val="26"/>
          <w:szCs w:val="26"/>
        </w:rPr>
        <w:t xml:space="preserve"> персональных данных</w:t>
      </w:r>
      <w:r>
        <w:rPr>
          <w:sz w:val="26"/>
          <w:szCs w:val="26"/>
        </w:rPr>
        <w:t>.</w:t>
      </w:r>
    </w:p>
    <w:p w:rsidR="00D57DCB" w:rsidRDefault="00D57DCB" w:rsidP="00D57DC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Согласно абзацу второ</w:t>
      </w:r>
      <w:r w:rsidR="005701BA">
        <w:rPr>
          <w:sz w:val="26"/>
          <w:szCs w:val="26"/>
        </w:rPr>
        <w:t>му</w:t>
      </w:r>
      <w:r>
        <w:rPr>
          <w:sz w:val="26"/>
          <w:szCs w:val="26"/>
        </w:rPr>
        <w:t xml:space="preserve"> пункта 12) статьи 22 Закон</w:t>
      </w:r>
      <w:r w:rsidR="005701BA">
        <w:rPr>
          <w:sz w:val="26"/>
          <w:szCs w:val="26"/>
        </w:rPr>
        <w:t>а</w:t>
      </w:r>
      <w:r>
        <w:rPr>
          <w:sz w:val="26"/>
          <w:szCs w:val="26"/>
        </w:rPr>
        <w:t xml:space="preserve"> Российской Федерации от 21 февраля 1992 года № 2395-1 «О недрах» к пользователям недр или привлекаемым ими для пользования недрами другим юридическим и физическим лицам предъявляются требования о наличии специальной квалификации и опыта, подтвержденных государственной лицензией (свидетельством, дипломом), </w:t>
      </w:r>
      <w:r>
        <w:rPr>
          <w:sz w:val="26"/>
          <w:szCs w:val="26"/>
        </w:rPr>
        <w:br/>
        <w:t>на проведение соответствующего вида деятельности: геологической съемки, поисков, разведки, разных способов добычи полезных ископаемых, строительства</w:t>
      </w:r>
      <w:proofErr w:type="gram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>и эксплуатации подземных сооружений, других видов пользования недрами.</w:t>
      </w:r>
    </w:p>
    <w:p w:rsidR="00D57DCB" w:rsidRDefault="00D57DCB" w:rsidP="00D57DC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Если пользователь не обладает этими требованиями, то на основании пункта 3) статьи 14 данного Закона ему будет отказано в приеме заявки на получение права пользования участком недр, поскольку заявитель не представил и не может представить доказательств того, что обладает или будет обладать квалифицированными специалистами.</w:t>
      </w:r>
    </w:p>
    <w:p w:rsidR="00D57DCB" w:rsidRDefault="00D57DCB" w:rsidP="00D57DC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связи с тем, что федеральным законодателем не представлены четко регламентированные требования относительно подтверждения специальной квалификации и опыта, считаем, что Разработчику необходимо предусмотреть возможность предоставления заявителем для получения Государственной услуги </w:t>
      </w:r>
      <w:r w:rsidR="005701BA">
        <w:rPr>
          <w:sz w:val="26"/>
          <w:szCs w:val="26"/>
        </w:rPr>
        <w:t xml:space="preserve">только </w:t>
      </w:r>
      <w:r w:rsidR="005701BA" w:rsidRPr="00D875B4">
        <w:rPr>
          <w:sz w:val="26"/>
          <w:szCs w:val="26"/>
        </w:rPr>
        <w:t>копи</w:t>
      </w:r>
      <w:r w:rsidR="005701BA">
        <w:rPr>
          <w:sz w:val="26"/>
          <w:szCs w:val="26"/>
        </w:rPr>
        <w:t>й</w:t>
      </w:r>
      <w:r w:rsidR="005701BA" w:rsidRPr="00D875B4">
        <w:rPr>
          <w:sz w:val="26"/>
          <w:szCs w:val="26"/>
        </w:rPr>
        <w:t xml:space="preserve"> документов об образовании</w:t>
      </w:r>
      <w:r w:rsidR="005701BA">
        <w:rPr>
          <w:sz w:val="26"/>
          <w:szCs w:val="26"/>
        </w:rPr>
        <w:t xml:space="preserve"> </w:t>
      </w:r>
      <w:r w:rsidR="00BF3F15" w:rsidRPr="00D875B4">
        <w:rPr>
          <w:sz w:val="26"/>
          <w:szCs w:val="26"/>
        </w:rPr>
        <w:t>инженерно-техн</w:t>
      </w:r>
      <w:r w:rsidR="00BF3F15">
        <w:rPr>
          <w:sz w:val="26"/>
          <w:szCs w:val="26"/>
        </w:rPr>
        <w:t>ических работников заявителя</w:t>
      </w:r>
      <w:r w:rsidR="005701BA">
        <w:rPr>
          <w:sz w:val="26"/>
          <w:szCs w:val="26"/>
        </w:rPr>
        <w:t xml:space="preserve">, </w:t>
      </w:r>
      <w:r w:rsidR="005701BA" w:rsidRPr="00D875B4">
        <w:rPr>
          <w:sz w:val="26"/>
          <w:szCs w:val="26"/>
        </w:rPr>
        <w:t>которые будут непосредственно осуществлять работы по освоению участка недр</w:t>
      </w:r>
      <w:r w:rsidR="00BF3F15">
        <w:rPr>
          <w:sz w:val="26"/>
          <w:szCs w:val="26"/>
        </w:rPr>
        <w:t xml:space="preserve">, </w:t>
      </w:r>
      <w:r w:rsidR="005701BA">
        <w:rPr>
          <w:sz w:val="26"/>
          <w:szCs w:val="26"/>
        </w:rPr>
        <w:t xml:space="preserve">и </w:t>
      </w:r>
      <w:r w:rsidR="00BF3F15">
        <w:rPr>
          <w:sz w:val="26"/>
          <w:szCs w:val="26"/>
        </w:rPr>
        <w:t xml:space="preserve">их </w:t>
      </w:r>
      <w:r w:rsidR="005701BA" w:rsidRPr="00D875B4">
        <w:rPr>
          <w:sz w:val="26"/>
          <w:szCs w:val="26"/>
        </w:rPr>
        <w:t>согласи</w:t>
      </w:r>
      <w:r w:rsidR="005701BA">
        <w:rPr>
          <w:sz w:val="26"/>
          <w:szCs w:val="26"/>
        </w:rPr>
        <w:t>й</w:t>
      </w:r>
      <w:r w:rsidR="005701BA" w:rsidRPr="00D875B4">
        <w:rPr>
          <w:sz w:val="26"/>
          <w:szCs w:val="26"/>
        </w:rPr>
        <w:t xml:space="preserve"> </w:t>
      </w:r>
      <w:r w:rsidR="005701BA">
        <w:rPr>
          <w:sz w:val="26"/>
          <w:szCs w:val="26"/>
        </w:rPr>
        <w:t>на обработку персональных данных</w:t>
      </w:r>
      <w:r w:rsidR="00BF3F15">
        <w:rPr>
          <w:sz w:val="26"/>
          <w:szCs w:val="26"/>
        </w:rPr>
        <w:t>.</w:t>
      </w:r>
      <w:proofErr w:type="gramEnd"/>
      <w:r w:rsidR="00BF3F15">
        <w:rPr>
          <w:sz w:val="26"/>
          <w:szCs w:val="26"/>
        </w:rPr>
        <w:t xml:space="preserve"> Полагаем, что </w:t>
      </w:r>
      <w:r w:rsidRPr="00D875B4">
        <w:rPr>
          <w:sz w:val="26"/>
          <w:szCs w:val="26"/>
        </w:rPr>
        <w:t>спис</w:t>
      </w:r>
      <w:r w:rsidR="005701BA">
        <w:rPr>
          <w:sz w:val="26"/>
          <w:szCs w:val="26"/>
        </w:rPr>
        <w:t>ок</w:t>
      </w:r>
      <w:r w:rsidRPr="00D875B4">
        <w:rPr>
          <w:sz w:val="26"/>
          <w:szCs w:val="26"/>
        </w:rPr>
        <w:t xml:space="preserve"> инженерно-технических работников заявителя с указанием фамилии, имени, отчества, должности в соответствии со штатным расписанием, </w:t>
      </w:r>
      <w:r w:rsidR="00BF3F15">
        <w:rPr>
          <w:sz w:val="26"/>
          <w:szCs w:val="26"/>
        </w:rPr>
        <w:t xml:space="preserve">будет </w:t>
      </w:r>
      <w:proofErr w:type="gramStart"/>
      <w:r w:rsidR="005701BA">
        <w:rPr>
          <w:sz w:val="26"/>
          <w:szCs w:val="26"/>
        </w:rPr>
        <w:t>мало информативен</w:t>
      </w:r>
      <w:proofErr w:type="gramEnd"/>
      <w:r w:rsidR="005701BA">
        <w:rPr>
          <w:sz w:val="26"/>
          <w:szCs w:val="26"/>
        </w:rPr>
        <w:t xml:space="preserve">, </w:t>
      </w:r>
      <w:r w:rsidR="00BF3F15">
        <w:rPr>
          <w:sz w:val="26"/>
          <w:szCs w:val="26"/>
        </w:rPr>
        <w:br/>
      </w:r>
      <w:r w:rsidR="005701BA">
        <w:rPr>
          <w:sz w:val="26"/>
          <w:szCs w:val="26"/>
        </w:rPr>
        <w:t xml:space="preserve">и скорей </w:t>
      </w:r>
      <w:r w:rsidR="0053614A">
        <w:rPr>
          <w:sz w:val="26"/>
          <w:szCs w:val="26"/>
        </w:rPr>
        <w:t xml:space="preserve">всего </w:t>
      </w:r>
      <w:r w:rsidR="005701BA">
        <w:rPr>
          <w:sz w:val="26"/>
          <w:szCs w:val="26"/>
        </w:rPr>
        <w:t>нужен только для систематизации представляемой заявителем информации.</w:t>
      </w:r>
    </w:p>
    <w:p w:rsidR="00D57DCB" w:rsidRDefault="00D97E08" w:rsidP="00D57DC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</w:t>
      </w:r>
      <w:r w:rsidR="00D57DCB">
        <w:rPr>
          <w:sz w:val="26"/>
          <w:szCs w:val="26"/>
        </w:rPr>
        <w:t>из представленной формулировки не представляется возможным четко уяснить, каким образом заявитель должен будет подтвердить обладание у него квалифицированных специалистов в будущем. Полагаем, что Разработчику необходимо отдельно выделить случай привлечения подрядных организаций, как это сделано при подтверждении технических сре</w:t>
      </w:r>
      <w:proofErr w:type="gramStart"/>
      <w:r w:rsidR="00D57DCB">
        <w:rPr>
          <w:sz w:val="26"/>
          <w:szCs w:val="26"/>
        </w:rPr>
        <w:t>дств дл</w:t>
      </w:r>
      <w:proofErr w:type="gramEnd"/>
      <w:r w:rsidR="00D57DCB">
        <w:rPr>
          <w:sz w:val="26"/>
          <w:szCs w:val="26"/>
        </w:rPr>
        <w:t>я эффективного и безопасного проведения работ, связанных с намечаемым пользованием недрами.</w:t>
      </w:r>
    </w:p>
    <w:p w:rsidR="00D57DCB" w:rsidRDefault="00D57DCB" w:rsidP="00E34E6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x-none"/>
        </w:rPr>
      </w:pPr>
      <w:proofErr w:type="gramStart"/>
      <w:r>
        <w:rPr>
          <w:sz w:val="26"/>
          <w:szCs w:val="26"/>
        </w:rPr>
        <w:t xml:space="preserve">2) В </w:t>
      </w:r>
      <w:r w:rsidRPr="001B12D6">
        <w:rPr>
          <w:rFonts w:eastAsia="Calibri"/>
          <w:sz w:val="26"/>
          <w:szCs w:val="26"/>
          <w:lang w:eastAsia="x-none"/>
        </w:rPr>
        <w:t xml:space="preserve">первоначальной редакции проекта акта Разработчиком предлагалось </w:t>
      </w:r>
      <w:r>
        <w:rPr>
          <w:rFonts w:eastAsia="Calibri"/>
          <w:sz w:val="26"/>
          <w:szCs w:val="26"/>
          <w:lang w:eastAsia="x-none"/>
        </w:rPr>
        <w:br/>
      </w:r>
      <w:r w:rsidRPr="001B12D6">
        <w:rPr>
          <w:rFonts w:eastAsia="Calibri"/>
          <w:sz w:val="26"/>
          <w:szCs w:val="26"/>
          <w:lang w:eastAsia="x-none"/>
        </w:rPr>
        <w:t xml:space="preserve">в </w:t>
      </w:r>
      <w:r>
        <w:rPr>
          <w:rFonts w:eastAsia="Calibri"/>
          <w:sz w:val="26"/>
          <w:szCs w:val="26"/>
          <w:lang w:eastAsia="x-none"/>
        </w:rPr>
        <w:t xml:space="preserve">Административном регламенте предусмотреть, что заявитель для получения Государственной услуги </w:t>
      </w:r>
      <w:r w:rsidR="00461C14">
        <w:rPr>
          <w:rFonts w:eastAsia="Calibri"/>
          <w:sz w:val="26"/>
          <w:szCs w:val="26"/>
          <w:lang w:eastAsia="x-none"/>
        </w:rPr>
        <w:t xml:space="preserve">должен предоставить копии документов, подтверждающих, что он обладает или будет обладать необходимыми финансовыми средствами, </w:t>
      </w:r>
      <w:r w:rsidR="00461C14">
        <w:rPr>
          <w:rFonts w:eastAsia="Calibri"/>
          <w:sz w:val="26"/>
          <w:szCs w:val="26"/>
          <w:lang w:eastAsia="x-none"/>
        </w:rPr>
        <w:br/>
        <w:t>в частности копии бухгалтерского баланса заявителя (с приложением всех обязательных форм) за год, квартал, предшествующий подаче заявки, с отметкой налогового органа о его принятии.</w:t>
      </w:r>
      <w:proofErr w:type="gramEnd"/>
    </w:p>
    <w:p w:rsidR="00087AF1" w:rsidRDefault="00D57DCB" w:rsidP="00087AF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  <w:lang w:eastAsia="x-none"/>
        </w:rPr>
        <w:t xml:space="preserve">В первоначальном заключении об </w:t>
      </w:r>
      <w:r w:rsidR="00461C14">
        <w:rPr>
          <w:rFonts w:eastAsia="Calibri"/>
          <w:sz w:val="26"/>
          <w:szCs w:val="26"/>
          <w:lang w:eastAsia="x-none"/>
        </w:rPr>
        <w:t xml:space="preserve">оценке регулирующего воздействия </w:t>
      </w:r>
      <w:r>
        <w:rPr>
          <w:rFonts w:eastAsia="Calibri"/>
          <w:sz w:val="26"/>
          <w:szCs w:val="26"/>
          <w:lang w:eastAsia="x-none"/>
        </w:rPr>
        <w:t xml:space="preserve">указывалось, что </w:t>
      </w:r>
      <w:r w:rsidR="00461C14">
        <w:rPr>
          <w:rFonts w:eastAsia="Calibri"/>
          <w:sz w:val="26"/>
          <w:szCs w:val="26"/>
          <w:lang w:eastAsia="x-none"/>
        </w:rPr>
        <w:t xml:space="preserve">в представленной формулировке не совсем ясно </w:t>
      </w:r>
      <w:r w:rsidR="00BF3F15">
        <w:rPr>
          <w:rFonts w:eastAsia="Calibri"/>
          <w:sz w:val="26"/>
          <w:szCs w:val="26"/>
          <w:lang w:eastAsia="x-none"/>
        </w:rPr>
        <w:t xml:space="preserve">– </w:t>
      </w:r>
      <w:r w:rsidR="00461C14">
        <w:rPr>
          <w:rFonts w:eastAsia="Calibri"/>
          <w:sz w:val="26"/>
          <w:szCs w:val="26"/>
          <w:lang w:eastAsia="x-none"/>
        </w:rPr>
        <w:t>заявителю потребуется приложить копии бухгалтерского баланса за год и за квартал, либо достаточно только одного из них.</w:t>
      </w:r>
      <w:r w:rsidR="00087AF1">
        <w:rPr>
          <w:rFonts w:eastAsia="Calibri"/>
          <w:sz w:val="26"/>
          <w:szCs w:val="26"/>
          <w:lang w:eastAsia="x-none"/>
        </w:rPr>
        <w:t xml:space="preserve"> Кроме того, Разработчику предлагалось отдельное условие закрепить для </w:t>
      </w:r>
      <w:r w:rsidR="00087AF1">
        <w:rPr>
          <w:rFonts w:eastAsia="Calibri"/>
          <w:sz w:val="26"/>
          <w:szCs w:val="26"/>
        </w:rPr>
        <w:t xml:space="preserve">заявителей, зарегистрированных в Едином </w:t>
      </w:r>
      <w:r w:rsidR="00087AF1" w:rsidRPr="00911EF9">
        <w:rPr>
          <w:rFonts w:eastAsia="Calibri"/>
          <w:sz w:val="26"/>
          <w:szCs w:val="26"/>
        </w:rPr>
        <w:t>государственном реестре юридических лиц</w:t>
      </w:r>
      <w:r w:rsidR="00087AF1">
        <w:rPr>
          <w:rFonts w:eastAsia="Calibri"/>
          <w:sz w:val="26"/>
          <w:szCs w:val="26"/>
        </w:rPr>
        <w:t xml:space="preserve"> (Едином</w:t>
      </w:r>
      <w:r w:rsidR="00087AF1" w:rsidRPr="00911EF9">
        <w:rPr>
          <w:rFonts w:eastAsia="Calibri"/>
          <w:sz w:val="26"/>
          <w:szCs w:val="26"/>
        </w:rPr>
        <w:t xml:space="preserve"> государственн</w:t>
      </w:r>
      <w:r w:rsidR="00087AF1">
        <w:rPr>
          <w:rFonts w:eastAsia="Calibri"/>
          <w:sz w:val="26"/>
          <w:szCs w:val="26"/>
        </w:rPr>
        <w:t>ом</w:t>
      </w:r>
      <w:r w:rsidR="00087AF1" w:rsidRPr="00911EF9">
        <w:rPr>
          <w:rFonts w:eastAsia="Calibri"/>
          <w:sz w:val="26"/>
          <w:szCs w:val="26"/>
        </w:rPr>
        <w:t xml:space="preserve"> реестр</w:t>
      </w:r>
      <w:r w:rsidR="00087AF1">
        <w:rPr>
          <w:rFonts w:eastAsia="Calibri"/>
          <w:sz w:val="26"/>
          <w:szCs w:val="26"/>
        </w:rPr>
        <w:t>е</w:t>
      </w:r>
      <w:r w:rsidR="00087AF1" w:rsidRPr="00911EF9">
        <w:rPr>
          <w:rFonts w:eastAsia="Calibri"/>
          <w:sz w:val="26"/>
          <w:szCs w:val="26"/>
        </w:rPr>
        <w:t xml:space="preserve"> индивидуальных предпринимателей</w:t>
      </w:r>
      <w:r w:rsidR="00087AF1">
        <w:rPr>
          <w:rFonts w:eastAsia="Calibri"/>
          <w:sz w:val="26"/>
          <w:szCs w:val="26"/>
        </w:rPr>
        <w:t>) или осуществляющи</w:t>
      </w:r>
      <w:r w:rsidR="00BF3F15">
        <w:rPr>
          <w:rFonts w:eastAsia="Calibri"/>
          <w:sz w:val="26"/>
          <w:szCs w:val="26"/>
        </w:rPr>
        <w:t>х</w:t>
      </w:r>
      <w:r w:rsidR="00087AF1">
        <w:rPr>
          <w:rFonts w:eastAsia="Calibri"/>
          <w:sz w:val="26"/>
          <w:szCs w:val="26"/>
        </w:rPr>
        <w:t xml:space="preserve"> деятельность в качестве юридического </w:t>
      </w:r>
      <w:r w:rsidR="00087AF1">
        <w:rPr>
          <w:rFonts w:eastAsia="Calibri"/>
          <w:sz w:val="26"/>
          <w:szCs w:val="26"/>
        </w:rPr>
        <w:lastRenderedPageBreak/>
        <w:t>лица (индивидуального предпринимателя) менее года.</w:t>
      </w:r>
    </w:p>
    <w:p w:rsidR="001320D7" w:rsidRDefault="00087AF1" w:rsidP="001320D7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  <w:lang w:eastAsia="x-none"/>
        </w:rPr>
        <w:t>В доработанном проекте акта Разработчик уточнил перечень документов, предоставляемы</w:t>
      </w:r>
      <w:r w:rsidR="0053614A">
        <w:rPr>
          <w:rFonts w:eastAsia="Calibri"/>
          <w:sz w:val="26"/>
          <w:szCs w:val="26"/>
          <w:lang w:eastAsia="x-none"/>
        </w:rPr>
        <w:t>х</w:t>
      </w:r>
      <w:r>
        <w:rPr>
          <w:rFonts w:eastAsia="Calibri"/>
          <w:sz w:val="26"/>
          <w:szCs w:val="26"/>
          <w:lang w:eastAsia="x-none"/>
        </w:rPr>
        <w:t xml:space="preserve"> заявителем для подтверждения наличия у него необходимых финансовых средств</w:t>
      </w:r>
      <w:r w:rsidR="001320D7">
        <w:rPr>
          <w:rFonts w:eastAsia="Calibri"/>
          <w:sz w:val="26"/>
          <w:szCs w:val="26"/>
          <w:lang w:eastAsia="x-none"/>
        </w:rPr>
        <w:t xml:space="preserve">, в частности заявитель должен предоставить копии </w:t>
      </w:r>
      <w:r w:rsidR="001320D7" w:rsidRPr="00793158">
        <w:rPr>
          <w:sz w:val="26"/>
          <w:szCs w:val="26"/>
        </w:rPr>
        <w:t xml:space="preserve">бухгалтерских балансов заявителя (с приложением всех обязательных форм) за год, предшествующий году подачи заявки, и за последний отчетный период с отметкой налогового органа </w:t>
      </w:r>
      <w:r w:rsidR="001320D7">
        <w:rPr>
          <w:sz w:val="26"/>
          <w:szCs w:val="26"/>
        </w:rPr>
        <w:t xml:space="preserve">об их принятии. Разработчиком также установлено исключение для заявителей, применяющих упрощенную систему налогообложения </w:t>
      </w:r>
      <w:r w:rsidR="00562DF0">
        <w:rPr>
          <w:sz w:val="26"/>
          <w:szCs w:val="26"/>
        </w:rPr>
        <w:br/>
      </w:r>
      <w:r w:rsidR="001320D7">
        <w:rPr>
          <w:sz w:val="26"/>
          <w:szCs w:val="26"/>
        </w:rPr>
        <w:t xml:space="preserve">и зарегистрированных </w:t>
      </w:r>
      <w:r w:rsidR="001320D7" w:rsidRPr="00793158">
        <w:rPr>
          <w:sz w:val="26"/>
          <w:szCs w:val="26"/>
        </w:rPr>
        <w:t>в качестве субъекта предпринимательской деятельности</w:t>
      </w:r>
      <w:r w:rsidR="001320D7">
        <w:rPr>
          <w:sz w:val="26"/>
          <w:szCs w:val="26"/>
        </w:rPr>
        <w:t xml:space="preserve"> </w:t>
      </w:r>
      <w:r w:rsidR="00562DF0">
        <w:rPr>
          <w:sz w:val="26"/>
          <w:szCs w:val="26"/>
        </w:rPr>
        <w:br/>
      </w:r>
      <w:r w:rsidR="001320D7">
        <w:rPr>
          <w:sz w:val="26"/>
          <w:szCs w:val="26"/>
        </w:rPr>
        <w:t xml:space="preserve">в течение </w:t>
      </w:r>
      <w:r w:rsidR="001320D7" w:rsidRPr="00793158">
        <w:rPr>
          <w:sz w:val="26"/>
          <w:szCs w:val="26"/>
        </w:rPr>
        <w:t>год</w:t>
      </w:r>
      <w:r w:rsidR="00BF3F15">
        <w:rPr>
          <w:sz w:val="26"/>
          <w:szCs w:val="26"/>
        </w:rPr>
        <w:t>а</w:t>
      </w:r>
      <w:r w:rsidR="001320D7" w:rsidRPr="00793158">
        <w:rPr>
          <w:sz w:val="26"/>
          <w:szCs w:val="26"/>
        </w:rPr>
        <w:t xml:space="preserve"> подачи заявки</w:t>
      </w:r>
      <w:r w:rsidR="001320D7">
        <w:rPr>
          <w:sz w:val="26"/>
          <w:szCs w:val="26"/>
        </w:rPr>
        <w:t>.</w:t>
      </w:r>
    </w:p>
    <w:p w:rsidR="00804A90" w:rsidRDefault="001320D7" w:rsidP="00804A90">
      <w:pPr>
        <w:pStyle w:val="aff0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7728B1">
        <w:rPr>
          <w:sz w:val="26"/>
          <w:szCs w:val="26"/>
        </w:rPr>
        <w:t xml:space="preserve">Считаем, что предоставление указанных документов является достаточным для оценки </w:t>
      </w:r>
      <w:r>
        <w:rPr>
          <w:sz w:val="26"/>
          <w:szCs w:val="26"/>
        </w:rPr>
        <w:t>Разработчиком, как органом, уполномоченным на оформление и выдачу лицензий на пользование участками недр местного значения,</w:t>
      </w:r>
      <w:r w:rsidRPr="007728B1">
        <w:rPr>
          <w:sz w:val="26"/>
          <w:szCs w:val="26"/>
        </w:rPr>
        <w:t xml:space="preserve"> экономической эффективности и финансовой состоятельности </w:t>
      </w:r>
      <w:r w:rsidR="00804A90">
        <w:rPr>
          <w:sz w:val="26"/>
          <w:szCs w:val="26"/>
        </w:rPr>
        <w:t xml:space="preserve">заявителей, заинтересованных </w:t>
      </w:r>
      <w:r w:rsidR="00562DF0">
        <w:rPr>
          <w:sz w:val="26"/>
          <w:szCs w:val="26"/>
        </w:rPr>
        <w:br/>
      </w:r>
      <w:r w:rsidR="00804A90">
        <w:rPr>
          <w:sz w:val="26"/>
          <w:szCs w:val="26"/>
        </w:rPr>
        <w:t xml:space="preserve">в получении Государственной услуги. </w:t>
      </w:r>
    </w:p>
    <w:p w:rsidR="001320D7" w:rsidRDefault="00804A90" w:rsidP="00562DF0">
      <w:pPr>
        <w:pStyle w:val="aff0"/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proofErr w:type="gramStart"/>
      <w:r>
        <w:rPr>
          <w:sz w:val="26"/>
          <w:szCs w:val="26"/>
        </w:rPr>
        <w:t xml:space="preserve">В этой связи считаем, что обязанность по предоставлению заявителями справок </w:t>
      </w:r>
      <w:r w:rsidRPr="00793158">
        <w:rPr>
          <w:sz w:val="26"/>
          <w:szCs w:val="26"/>
        </w:rPr>
        <w:t>из банковских организаций о движении денежных средств по счетам заявител</w:t>
      </w:r>
      <w:r w:rsidR="00562DF0">
        <w:rPr>
          <w:sz w:val="26"/>
          <w:szCs w:val="26"/>
        </w:rPr>
        <w:t>ей</w:t>
      </w:r>
      <w:r w:rsidRPr="00D875B4"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793158">
        <w:rPr>
          <w:sz w:val="26"/>
          <w:szCs w:val="26"/>
        </w:rPr>
        <w:t>в течение месяца, предшествующего дате подачи заявки</w:t>
      </w:r>
      <w:r>
        <w:rPr>
          <w:sz w:val="26"/>
          <w:szCs w:val="26"/>
        </w:rPr>
        <w:t xml:space="preserve">, и </w:t>
      </w:r>
      <w:r w:rsidRPr="00793158">
        <w:rPr>
          <w:sz w:val="26"/>
          <w:szCs w:val="26"/>
        </w:rPr>
        <w:t>справ</w:t>
      </w:r>
      <w:r>
        <w:rPr>
          <w:sz w:val="26"/>
          <w:szCs w:val="26"/>
        </w:rPr>
        <w:t>ок</w:t>
      </w:r>
      <w:r w:rsidRPr="00793158">
        <w:rPr>
          <w:sz w:val="26"/>
          <w:szCs w:val="26"/>
        </w:rPr>
        <w:t xml:space="preserve"> из банковских организаций об остатке денежных средств на счетах заявител</w:t>
      </w:r>
      <w:r w:rsidR="00562DF0">
        <w:rPr>
          <w:sz w:val="26"/>
          <w:szCs w:val="26"/>
        </w:rPr>
        <w:t>ей</w:t>
      </w:r>
      <w:r w:rsidRPr="00793158">
        <w:rPr>
          <w:sz w:val="26"/>
          <w:szCs w:val="26"/>
        </w:rPr>
        <w:t>, полученны</w:t>
      </w:r>
      <w:r>
        <w:rPr>
          <w:sz w:val="26"/>
          <w:szCs w:val="26"/>
        </w:rPr>
        <w:t>х</w:t>
      </w:r>
      <w:r w:rsidRPr="00793158">
        <w:rPr>
          <w:sz w:val="26"/>
          <w:szCs w:val="26"/>
        </w:rPr>
        <w:t xml:space="preserve"> не ранее чем за месяц, п</w:t>
      </w:r>
      <w:r>
        <w:rPr>
          <w:sz w:val="26"/>
          <w:szCs w:val="26"/>
        </w:rPr>
        <w:t xml:space="preserve">редшествующий дате подачи заявки, </w:t>
      </w:r>
      <w:r w:rsidR="001320D7" w:rsidRPr="007728B1">
        <w:rPr>
          <w:sz w:val="26"/>
          <w:szCs w:val="26"/>
        </w:rPr>
        <w:t xml:space="preserve">является избыточной и подлежит исключению из </w:t>
      </w:r>
      <w:r>
        <w:rPr>
          <w:sz w:val="26"/>
          <w:szCs w:val="26"/>
        </w:rPr>
        <w:t>Административного регламента</w:t>
      </w:r>
      <w:r w:rsidR="001320D7" w:rsidRPr="007728B1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proofErr w:type="gramEnd"/>
    </w:p>
    <w:p w:rsidR="00BF3F15" w:rsidRDefault="00DE1AB3" w:rsidP="001320D7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Т</w:t>
      </w:r>
      <w:r w:rsidR="00BF3F15">
        <w:rPr>
          <w:sz w:val="26"/>
          <w:szCs w:val="26"/>
        </w:rPr>
        <w:t xml:space="preserve">ребование о предоставлении справок </w:t>
      </w:r>
      <w:r w:rsidR="00BF3F15" w:rsidRPr="00793158">
        <w:rPr>
          <w:sz w:val="26"/>
          <w:szCs w:val="26"/>
        </w:rPr>
        <w:t>из банковских организаций о движении денежных средств по счетам заявител</w:t>
      </w:r>
      <w:r w:rsidR="00BF3F15">
        <w:rPr>
          <w:sz w:val="26"/>
          <w:szCs w:val="26"/>
        </w:rPr>
        <w:t>ей</w:t>
      </w:r>
      <w:r w:rsidR="00BF3F15" w:rsidRPr="00D875B4">
        <w:rPr>
          <w:sz w:val="26"/>
          <w:szCs w:val="26"/>
        </w:rPr>
        <w:t xml:space="preserve"> </w:t>
      </w:r>
      <w:r w:rsidR="00BF3F15" w:rsidRPr="00793158">
        <w:rPr>
          <w:sz w:val="26"/>
          <w:szCs w:val="26"/>
        </w:rPr>
        <w:t>в течение месяца, предшествующего дате подачи заявки</w:t>
      </w:r>
      <w:r w:rsidR="00BF3F15">
        <w:rPr>
          <w:sz w:val="26"/>
          <w:szCs w:val="26"/>
        </w:rPr>
        <w:t>, не позволит Разработчику оценить наличие необходимых финансовых средств у заявител</w:t>
      </w:r>
      <w:r>
        <w:rPr>
          <w:sz w:val="26"/>
          <w:szCs w:val="26"/>
        </w:rPr>
        <w:t>ей</w:t>
      </w:r>
      <w:r w:rsidR="00BF3F15">
        <w:rPr>
          <w:sz w:val="26"/>
          <w:szCs w:val="26"/>
        </w:rPr>
        <w:t xml:space="preserve">, поскольку </w:t>
      </w:r>
      <w:r>
        <w:rPr>
          <w:sz w:val="26"/>
          <w:szCs w:val="26"/>
        </w:rPr>
        <w:t xml:space="preserve">информация </w:t>
      </w:r>
      <w:r w:rsidR="00BF3F15">
        <w:rPr>
          <w:sz w:val="26"/>
          <w:szCs w:val="26"/>
        </w:rPr>
        <w:t xml:space="preserve">о </w:t>
      </w:r>
      <w:r w:rsidR="00BF3F15" w:rsidRPr="00793158">
        <w:rPr>
          <w:sz w:val="26"/>
          <w:szCs w:val="26"/>
        </w:rPr>
        <w:t xml:space="preserve">движении денежных средств </w:t>
      </w:r>
      <w:r>
        <w:rPr>
          <w:sz w:val="26"/>
          <w:szCs w:val="26"/>
        </w:rPr>
        <w:br/>
      </w:r>
      <w:r w:rsidR="00BF3F15" w:rsidRPr="00793158">
        <w:rPr>
          <w:sz w:val="26"/>
          <w:szCs w:val="26"/>
        </w:rPr>
        <w:t>по счетам заявител</w:t>
      </w:r>
      <w:r w:rsidR="00BF3F15">
        <w:rPr>
          <w:sz w:val="26"/>
          <w:szCs w:val="26"/>
        </w:rPr>
        <w:t>ей</w:t>
      </w:r>
      <w:r w:rsidR="00BF3F15" w:rsidRPr="00D875B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только в течение месяца до </w:t>
      </w:r>
      <w:r w:rsidR="00BF3F15" w:rsidRPr="00793158">
        <w:rPr>
          <w:sz w:val="26"/>
          <w:szCs w:val="26"/>
        </w:rPr>
        <w:t>дат</w:t>
      </w:r>
      <w:r>
        <w:rPr>
          <w:sz w:val="26"/>
          <w:szCs w:val="26"/>
        </w:rPr>
        <w:t>ы</w:t>
      </w:r>
      <w:r w:rsidR="00BF3F15" w:rsidRPr="00793158">
        <w:rPr>
          <w:sz w:val="26"/>
          <w:szCs w:val="26"/>
        </w:rPr>
        <w:t xml:space="preserve"> подачи заявки</w:t>
      </w:r>
      <w:r>
        <w:rPr>
          <w:sz w:val="26"/>
          <w:szCs w:val="26"/>
        </w:rPr>
        <w:t>,</w:t>
      </w:r>
      <w:r w:rsidRPr="00DE1AB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будет </w:t>
      </w:r>
      <w:r>
        <w:rPr>
          <w:sz w:val="26"/>
          <w:szCs w:val="26"/>
        </w:rPr>
        <w:br/>
        <w:t>не показательна.</w:t>
      </w:r>
      <w:proofErr w:type="gramEnd"/>
    </w:p>
    <w:p w:rsidR="00562DF0" w:rsidRDefault="00562DF0" w:rsidP="001320D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Из представленной формулировки не совсем понятно, за какой период времени должна быть отражена информация </w:t>
      </w:r>
      <w:r w:rsidRPr="00793158">
        <w:rPr>
          <w:sz w:val="26"/>
          <w:szCs w:val="26"/>
        </w:rPr>
        <w:t xml:space="preserve">об остатке денежных средств на </w:t>
      </w:r>
      <w:r>
        <w:rPr>
          <w:sz w:val="26"/>
          <w:szCs w:val="26"/>
        </w:rPr>
        <w:t xml:space="preserve">их </w:t>
      </w:r>
      <w:r w:rsidRPr="00793158">
        <w:rPr>
          <w:sz w:val="26"/>
          <w:szCs w:val="26"/>
        </w:rPr>
        <w:t xml:space="preserve">счетах </w:t>
      </w:r>
      <w:r>
        <w:rPr>
          <w:sz w:val="26"/>
          <w:szCs w:val="26"/>
        </w:rPr>
        <w:t xml:space="preserve">(за год, квартал, месяц). </w:t>
      </w:r>
      <w:r w:rsidR="00181D9A">
        <w:rPr>
          <w:sz w:val="26"/>
          <w:szCs w:val="26"/>
        </w:rPr>
        <w:t>О</w:t>
      </w:r>
      <w:r>
        <w:rPr>
          <w:sz w:val="26"/>
          <w:szCs w:val="26"/>
        </w:rPr>
        <w:t xml:space="preserve">собое внимание </w:t>
      </w:r>
      <w:r w:rsidR="00181D9A">
        <w:rPr>
          <w:sz w:val="26"/>
          <w:szCs w:val="26"/>
        </w:rPr>
        <w:t xml:space="preserve">также </w:t>
      </w:r>
      <w:r>
        <w:rPr>
          <w:sz w:val="26"/>
          <w:szCs w:val="26"/>
        </w:rPr>
        <w:t>следует обратить на довольно короткий срок действия указанн</w:t>
      </w:r>
      <w:r w:rsidR="00DE1AB3">
        <w:rPr>
          <w:sz w:val="26"/>
          <w:szCs w:val="26"/>
        </w:rPr>
        <w:t>ой</w:t>
      </w:r>
      <w:r>
        <w:rPr>
          <w:sz w:val="26"/>
          <w:szCs w:val="26"/>
        </w:rPr>
        <w:t xml:space="preserve"> справ</w:t>
      </w:r>
      <w:r w:rsidR="00DE1AB3">
        <w:rPr>
          <w:sz w:val="26"/>
          <w:szCs w:val="26"/>
        </w:rPr>
        <w:t>ки</w:t>
      </w:r>
      <w:r>
        <w:rPr>
          <w:sz w:val="26"/>
          <w:szCs w:val="26"/>
        </w:rPr>
        <w:t xml:space="preserve"> – </w:t>
      </w:r>
      <w:r w:rsidRPr="00793158">
        <w:rPr>
          <w:sz w:val="26"/>
          <w:szCs w:val="26"/>
        </w:rPr>
        <w:t>месяц, предшествующ</w:t>
      </w:r>
      <w:r>
        <w:rPr>
          <w:sz w:val="26"/>
          <w:szCs w:val="26"/>
        </w:rPr>
        <w:t>ий</w:t>
      </w:r>
      <w:r w:rsidRPr="00793158">
        <w:rPr>
          <w:sz w:val="26"/>
          <w:szCs w:val="26"/>
        </w:rPr>
        <w:t xml:space="preserve"> дате подачи заявки</w:t>
      </w:r>
      <w:r>
        <w:rPr>
          <w:sz w:val="26"/>
          <w:szCs w:val="26"/>
        </w:rPr>
        <w:t xml:space="preserve">, полагаем, </w:t>
      </w:r>
      <w:r w:rsidR="00F13034">
        <w:rPr>
          <w:sz w:val="26"/>
          <w:szCs w:val="26"/>
        </w:rPr>
        <w:br/>
      </w:r>
      <w:r>
        <w:rPr>
          <w:sz w:val="26"/>
          <w:szCs w:val="26"/>
        </w:rPr>
        <w:t xml:space="preserve">что такой срок действия может привести к дополнительным организационным </w:t>
      </w:r>
      <w:r w:rsidRPr="00AA53E3">
        <w:rPr>
          <w:rFonts w:eastAsia="Calibri"/>
          <w:sz w:val="26"/>
          <w:szCs w:val="26"/>
        </w:rPr>
        <w:t>издержк</w:t>
      </w:r>
      <w:r>
        <w:rPr>
          <w:rFonts w:eastAsia="Calibri"/>
          <w:sz w:val="26"/>
          <w:szCs w:val="26"/>
        </w:rPr>
        <w:t xml:space="preserve">ам заявителей в случае истечения </w:t>
      </w:r>
      <w:r w:rsidR="00181D9A">
        <w:rPr>
          <w:rFonts w:eastAsia="Calibri"/>
          <w:sz w:val="26"/>
          <w:szCs w:val="26"/>
        </w:rPr>
        <w:t xml:space="preserve">данного </w:t>
      </w:r>
      <w:r>
        <w:rPr>
          <w:rFonts w:eastAsia="Calibri"/>
          <w:sz w:val="26"/>
          <w:szCs w:val="26"/>
        </w:rPr>
        <w:t xml:space="preserve">срока </w:t>
      </w:r>
      <w:r w:rsidR="00181D9A">
        <w:rPr>
          <w:rFonts w:eastAsia="Calibri"/>
          <w:sz w:val="26"/>
          <w:szCs w:val="26"/>
        </w:rPr>
        <w:t xml:space="preserve">еще до подачи заявки на предоставление </w:t>
      </w:r>
      <w:r>
        <w:rPr>
          <w:rFonts w:eastAsia="Calibri"/>
          <w:sz w:val="26"/>
          <w:szCs w:val="26"/>
        </w:rPr>
        <w:t>Государственной услуги.</w:t>
      </w:r>
    </w:p>
    <w:p w:rsidR="00181D9A" w:rsidRDefault="00181D9A" w:rsidP="00181D9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считаем, что Разработчику необходимо отдельно выделить случай привлечения необходимых финансовых средств, в случае отсутствия собственных финансовых средств у заявителя, по аналогии как это сделано при подтверждении технических сре</w:t>
      </w:r>
      <w:proofErr w:type="gramStart"/>
      <w:r>
        <w:rPr>
          <w:sz w:val="26"/>
          <w:szCs w:val="26"/>
        </w:rPr>
        <w:t>дств дл</w:t>
      </w:r>
      <w:proofErr w:type="gramEnd"/>
      <w:r>
        <w:rPr>
          <w:sz w:val="26"/>
          <w:szCs w:val="26"/>
        </w:rPr>
        <w:t xml:space="preserve">я эффективного и безопасного проведения работ, связанных </w:t>
      </w:r>
      <w:r w:rsidR="0053614A">
        <w:rPr>
          <w:sz w:val="26"/>
          <w:szCs w:val="26"/>
        </w:rPr>
        <w:br/>
      </w:r>
      <w:r>
        <w:rPr>
          <w:sz w:val="26"/>
          <w:szCs w:val="26"/>
        </w:rPr>
        <w:t>с намечаемым пользованием недрами.</w:t>
      </w:r>
    </w:p>
    <w:p w:rsidR="003F3092" w:rsidRDefault="003F3092" w:rsidP="003F309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rFonts w:eastAsia="Calibri"/>
          <w:sz w:val="26"/>
          <w:szCs w:val="26"/>
        </w:rPr>
        <w:t xml:space="preserve">3) </w:t>
      </w:r>
      <w:r w:rsidRPr="00BF2F69">
        <w:rPr>
          <w:rFonts w:eastAsia="Calibri"/>
          <w:sz w:val="26"/>
          <w:szCs w:val="26"/>
          <w:lang w:eastAsia="x-none"/>
        </w:rPr>
        <w:t xml:space="preserve">Немаловажное значение имеет тот факт, что Разработчик при доработке проекта акта проанализировал </w:t>
      </w:r>
      <w:r w:rsidRPr="003F3092">
        <w:rPr>
          <w:rFonts w:eastAsia="Calibri"/>
          <w:sz w:val="26"/>
          <w:szCs w:val="26"/>
          <w:lang w:eastAsia="x-none"/>
        </w:rPr>
        <w:t>з</w:t>
      </w:r>
      <w:r w:rsidRPr="003F3092">
        <w:rPr>
          <w:sz w:val="26"/>
          <w:szCs w:val="26"/>
        </w:rPr>
        <w:t>аконодательную базу субъектов Российской Федерации</w:t>
      </w:r>
      <w:r w:rsidRPr="00BF2F69">
        <w:rPr>
          <w:sz w:val="26"/>
          <w:szCs w:val="26"/>
        </w:rPr>
        <w:t xml:space="preserve"> </w:t>
      </w:r>
      <w:r w:rsidRPr="00961D0F">
        <w:rPr>
          <w:sz w:val="26"/>
          <w:szCs w:val="26"/>
        </w:rPr>
        <w:t xml:space="preserve">в части определения документов, необходимых для предоставления Государственной услуги заявителю и подтверждающих, что заявитель обладает или будет обладать квалифицированными специалистами, необходимыми финансовыми средствами, техническими средствами для эффективного и безопасного проведения работ, связанных с намечаемым пользованием недрами. </w:t>
      </w:r>
      <w:proofErr w:type="gramEnd"/>
    </w:p>
    <w:p w:rsidR="006F5212" w:rsidRDefault="006F5212" w:rsidP="006F521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F2F69">
        <w:rPr>
          <w:sz w:val="26"/>
          <w:szCs w:val="26"/>
        </w:rPr>
        <w:t xml:space="preserve">Изучение опыта других регионов позволило Разработчику </w:t>
      </w:r>
      <w:r>
        <w:rPr>
          <w:sz w:val="26"/>
          <w:szCs w:val="26"/>
        </w:rPr>
        <w:t xml:space="preserve">доработать перечень документов, необходимых для предоставления Государственной услуги, </w:t>
      </w:r>
      <w:r w:rsidR="00F13034">
        <w:rPr>
          <w:sz w:val="26"/>
          <w:szCs w:val="26"/>
        </w:rPr>
        <w:br/>
      </w:r>
      <w:r>
        <w:rPr>
          <w:sz w:val="26"/>
          <w:szCs w:val="26"/>
        </w:rPr>
        <w:t xml:space="preserve">и подтверждающих, что заявитель обладает или будет обладать </w:t>
      </w:r>
      <w:r w:rsidRPr="00961D0F">
        <w:rPr>
          <w:sz w:val="26"/>
          <w:szCs w:val="26"/>
        </w:rPr>
        <w:t xml:space="preserve">техническими средствами для эффективного и безопасного проведения работ, связанных </w:t>
      </w:r>
      <w:r w:rsidR="00F13034">
        <w:rPr>
          <w:sz w:val="26"/>
          <w:szCs w:val="26"/>
        </w:rPr>
        <w:br/>
      </w:r>
      <w:r w:rsidRPr="00961D0F">
        <w:rPr>
          <w:sz w:val="26"/>
          <w:szCs w:val="26"/>
        </w:rPr>
        <w:lastRenderedPageBreak/>
        <w:t xml:space="preserve">с намечаемым пользованием недрами. </w:t>
      </w:r>
    </w:p>
    <w:p w:rsidR="00F13034" w:rsidRDefault="006F5212" w:rsidP="006F521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Так, в первоначальной редакции проекта акта заявитель для подтверждения наличия у него </w:t>
      </w:r>
      <w:r w:rsidRPr="00961D0F">
        <w:rPr>
          <w:sz w:val="26"/>
          <w:szCs w:val="26"/>
        </w:rPr>
        <w:t>технически</w:t>
      </w:r>
      <w:r>
        <w:rPr>
          <w:sz w:val="26"/>
          <w:szCs w:val="26"/>
        </w:rPr>
        <w:t>х</w:t>
      </w:r>
      <w:r w:rsidRPr="00961D0F">
        <w:rPr>
          <w:sz w:val="26"/>
          <w:szCs w:val="26"/>
        </w:rPr>
        <w:t xml:space="preserve"> средств для эффективного и безопасного проведения работ, связанных с </w:t>
      </w:r>
      <w:r>
        <w:rPr>
          <w:sz w:val="26"/>
          <w:szCs w:val="26"/>
        </w:rPr>
        <w:t xml:space="preserve">намечаемым пользованием недрами, должен был предоставить </w:t>
      </w:r>
      <w:r w:rsidRPr="00793158">
        <w:rPr>
          <w:sz w:val="26"/>
          <w:szCs w:val="26"/>
        </w:rPr>
        <w:t>документы, подтверждающие право заявителя на владение или пользование водозаборными скважинами</w:t>
      </w:r>
      <w:r>
        <w:rPr>
          <w:sz w:val="26"/>
          <w:szCs w:val="26"/>
        </w:rPr>
        <w:t>, при это</w:t>
      </w:r>
      <w:r w:rsidR="00BF3F15">
        <w:rPr>
          <w:sz w:val="26"/>
          <w:szCs w:val="26"/>
        </w:rPr>
        <w:t>м</w:t>
      </w:r>
      <w:r>
        <w:rPr>
          <w:sz w:val="26"/>
          <w:szCs w:val="26"/>
        </w:rPr>
        <w:t xml:space="preserve"> учитывался только </w:t>
      </w:r>
      <w:r w:rsidRPr="00793158">
        <w:rPr>
          <w:sz w:val="26"/>
          <w:szCs w:val="26"/>
        </w:rPr>
        <w:t>случа</w:t>
      </w:r>
      <w:r>
        <w:rPr>
          <w:sz w:val="26"/>
          <w:szCs w:val="26"/>
        </w:rPr>
        <w:t>й</w:t>
      </w:r>
      <w:r w:rsidRPr="00793158">
        <w:rPr>
          <w:sz w:val="26"/>
          <w:szCs w:val="26"/>
        </w:rPr>
        <w:t xml:space="preserve"> получения права пользования участком недр местного значения для добычи подземных вод</w:t>
      </w:r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Доработанный проект акта Разработчик дополнил случаем </w:t>
      </w:r>
      <w:r w:rsidRPr="00793158">
        <w:rPr>
          <w:sz w:val="26"/>
          <w:szCs w:val="26"/>
        </w:rPr>
        <w:t xml:space="preserve">получения </w:t>
      </w:r>
      <w:r>
        <w:rPr>
          <w:sz w:val="26"/>
          <w:szCs w:val="26"/>
        </w:rPr>
        <w:t xml:space="preserve">заявителем </w:t>
      </w:r>
      <w:r w:rsidRPr="00793158">
        <w:rPr>
          <w:sz w:val="26"/>
          <w:szCs w:val="26"/>
        </w:rPr>
        <w:t xml:space="preserve">права пользования участком недр местного значения для геологического изучения в целях поисков и оценки подземных вод или для геологического изучения </w:t>
      </w:r>
      <w:r w:rsidR="00F13034">
        <w:rPr>
          <w:sz w:val="26"/>
          <w:szCs w:val="26"/>
        </w:rPr>
        <w:br/>
      </w:r>
      <w:r w:rsidRPr="00793158">
        <w:rPr>
          <w:sz w:val="26"/>
          <w:szCs w:val="26"/>
        </w:rPr>
        <w:t>в целях поисков и оценки подземных вод и их добычи</w:t>
      </w:r>
      <w:r>
        <w:rPr>
          <w:sz w:val="26"/>
          <w:szCs w:val="26"/>
        </w:rPr>
        <w:t>, и как следствие, требованием соответствующих документов (</w:t>
      </w:r>
      <w:r w:rsidRPr="00793158">
        <w:rPr>
          <w:sz w:val="26"/>
          <w:szCs w:val="26"/>
        </w:rPr>
        <w:t>документы, подтверждающие наличие необходимых технических средств для эффективного и безопасного проведения работ (копии договоров, актов приема-передачи</w:t>
      </w:r>
      <w:proofErr w:type="gramEnd"/>
      <w:r w:rsidRPr="00793158">
        <w:rPr>
          <w:sz w:val="26"/>
          <w:szCs w:val="26"/>
        </w:rPr>
        <w:t xml:space="preserve"> </w:t>
      </w:r>
      <w:proofErr w:type="gramStart"/>
      <w:r w:rsidRPr="00793158">
        <w:rPr>
          <w:sz w:val="26"/>
          <w:szCs w:val="26"/>
        </w:rPr>
        <w:t>и (или</w:t>
      </w:r>
      <w:r w:rsidR="00F13034">
        <w:rPr>
          <w:sz w:val="26"/>
          <w:szCs w:val="26"/>
        </w:rPr>
        <w:t>) паспортов технических средств)</w:t>
      </w:r>
      <w:r w:rsidR="00BF3F15">
        <w:rPr>
          <w:sz w:val="26"/>
          <w:szCs w:val="26"/>
        </w:rPr>
        <w:t>)</w:t>
      </w:r>
      <w:r w:rsidR="00F13034">
        <w:rPr>
          <w:sz w:val="26"/>
          <w:szCs w:val="26"/>
        </w:rPr>
        <w:t xml:space="preserve">, </w:t>
      </w:r>
      <w:r w:rsidR="00F13034">
        <w:rPr>
          <w:sz w:val="26"/>
          <w:szCs w:val="26"/>
        </w:rPr>
        <w:br/>
        <w:t>на основании которых возможно подтвердить наличи</w:t>
      </w:r>
      <w:r w:rsidR="00BF3F15">
        <w:rPr>
          <w:sz w:val="26"/>
          <w:szCs w:val="26"/>
        </w:rPr>
        <w:t>е</w:t>
      </w:r>
      <w:r w:rsidR="00F13034">
        <w:rPr>
          <w:sz w:val="26"/>
          <w:szCs w:val="26"/>
        </w:rPr>
        <w:t xml:space="preserve"> у заявителя </w:t>
      </w:r>
      <w:r w:rsidR="00F13034" w:rsidRPr="00961D0F">
        <w:rPr>
          <w:sz w:val="26"/>
          <w:szCs w:val="26"/>
        </w:rPr>
        <w:t>технически</w:t>
      </w:r>
      <w:r w:rsidR="00F13034">
        <w:rPr>
          <w:sz w:val="26"/>
          <w:szCs w:val="26"/>
        </w:rPr>
        <w:t>х</w:t>
      </w:r>
      <w:r w:rsidR="00F13034" w:rsidRPr="00961D0F">
        <w:rPr>
          <w:sz w:val="26"/>
          <w:szCs w:val="26"/>
        </w:rPr>
        <w:t xml:space="preserve"> средств для эффективного и безопасного проведения работ, связанных с </w:t>
      </w:r>
      <w:r w:rsidR="00F13034">
        <w:rPr>
          <w:sz w:val="26"/>
          <w:szCs w:val="26"/>
        </w:rPr>
        <w:t>намечаемым в дополненном случае пользованием недрами.</w:t>
      </w:r>
      <w:proofErr w:type="gramEnd"/>
    </w:p>
    <w:p w:rsidR="00F13034" w:rsidRDefault="00F13034" w:rsidP="006F521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Другие замечания, изложенные Департаментом, в первоначальном заключении об оценке регулирующего воздействия, Разработчиком </w:t>
      </w:r>
      <w:proofErr w:type="gramStart"/>
      <w:r>
        <w:rPr>
          <w:sz w:val="26"/>
          <w:szCs w:val="26"/>
        </w:rPr>
        <w:t>учтены</w:t>
      </w:r>
      <w:proofErr w:type="gramEnd"/>
      <w:r>
        <w:rPr>
          <w:sz w:val="26"/>
          <w:szCs w:val="26"/>
        </w:rPr>
        <w:t xml:space="preserve"> и соответствующие изменения внесены </w:t>
      </w:r>
      <w:r w:rsidR="005D1D8F">
        <w:rPr>
          <w:sz w:val="26"/>
          <w:szCs w:val="26"/>
        </w:rPr>
        <w:t>в доработанный проект акт</w:t>
      </w:r>
      <w:r w:rsidR="00BF3F15">
        <w:rPr>
          <w:sz w:val="26"/>
          <w:szCs w:val="26"/>
        </w:rPr>
        <w:t>а</w:t>
      </w:r>
      <w:r w:rsidR="005D1D8F">
        <w:rPr>
          <w:sz w:val="26"/>
          <w:szCs w:val="26"/>
        </w:rPr>
        <w:t>.</w:t>
      </w:r>
    </w:p>
    <w:p w:rsidR="00A71E62" w:rsidRDefault="00A71E62" w:rsidP="00A71E62">
      <w:pPr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 xml:space="preserve">По результатам оценки регулирующего воздействия считаем, что </w:t>
      </w:r>
      <w:r>
        <w:rPr>
          <w:sz w:val="26"/>
          <w:szCs w:val="26"/>
        </w:rPr>
        <w:br/>
      </w:r>
      <w:r w:rsidRPr="001B12D6">
        <w:rPr>
          <w:sz w:val="26"/>
          <w:szCs w:val="26"/>
        </w:rPr>
        <w:t xml:space="preserve">в доработанной редакции проект акта содержит положения, способствующие введению </w:t>
      </w:r>
      <w:r w:rsidRPr="0052462E">
        <w:rPr>
          <w:sz w:val="26"/>
          <w:szCs w:val="26"/>
        </w:rPr>
        <w:t>избыточны</w:t>
      </w:r>
      <w:r>
        <w:rPr>
          <w:sz w:val="26"/>
          <w:szCs w:val="26"/>
        </w:rPr>
        <w:t>х</w:t>
      </w:r>
      <w:r w:rsidRPr="0052462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обязанностей </w:t>
      </w:r>
      <w:r w:rsidRPr="0052462E">
        <w:rPr>
          <w:sz w:val="26"/>
          <w:szCs w:val="26"/>
        </w:rPr>
        <w:t xml:space="preserve">для </w:t>
      </w:r>
      <w:r>
        <w:rPr>
          <w:sz w:val="26"/>
          <w:szCs w:val="26"/>
        </w:rPr>
        <w:t xml:space="preserve">заявителей, </w:t>
      </w:r>
      <w:r w:rsidRPr="009A1FD2">
        <w:rPr>
          <w:sz w:val="26"/>
          <w:szCs w:val="26"/>
        </w:rPr>
        <w:t>заинтересованны</w:t>
      </w:r>
      <w:r>
        <w:rPr>
          <w:sz w:val="26"/>
          <w:szCs w:val="26"/>
        </w:rPr>
        <w:t xml:space="preserve">х в получении Государственной услуги, в части предоставления </w:t>
      </w:r>
      <w:r w:rsidRPr="00961D0F">
        <w:rPr>
          <w:sz w:val="26"/>
          <w:szCs w:val="26"/>
        </w:rPr>
        <w:t xml:space="preserve">документов, подтверждающих, что </w:t>
      </w:r>
      <w:r>
        <w:rPr>
          <w:sz w:val="26"/>
          <w:szCs w:val="26"/>
        </w:rPr>
        <w:t>заявитель</w:t>
      </w:r>
      <w:r w:rsidRPr="00961D0F">
        <w:rPr>
          <w:sz w:val="26"/>
          <w:szCs w:val="26"/>
        </w:rPr>
        <w:t xml:space="preserve"> обладает или будет обладать к</w:t>
      </w:r>
      <w:r>
        <w:rPr>
          <w:sz w:val="26"/>
          <w:szCs w:val="26"/>
        </w:rPr>
        <w:t xml:space="preserve">валифицированными специалистами, а также </w:t>
      </w:r>
      <w:r>
        <w:rPr>
          <w:sz w:val="26"/>
          <w:szCs w:val="26"/>
        </w:rPr>
        <w:br/>
      </w:r>
      <w:r w:rsidRPr="00961D0F">
        <w:rPr>
          <w:sz w:val="26"/>
          <w:szCs w:val="26"/>
        </w:rPr>
        <w:t>необходимыми финансо</w:t>
      </w:r>
      <w:r>
        <w:rPr>
          <w:sz w:val="26"/>
          <w:szCs w:val="26"/>
        </w:rPr>
        <w:t>выми средствами.</w:t>
      </w:r>
    </w:p>
    <w:p w:rsidR="00A71E62" w:rsidRPr="005400A0" w:rsidRDefault="00A71E62" w:rsidP="00A71E62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Pr="005400A0">
        <w:rPr>
          <w:rFonts w:eastAsia="Calibri"/>
          <w:sz w:val="26"/>
          <w:szCs w:val="26"/>
          <w:lang w:eastAsia="x-none"/>
        </w:rPr>
        <w:t xml:space="preserve"> </w:t>
      </w:r>
      <w:r w:rsidRPr="005400A0">
        <w:rPr>
          <w:rFonts w:eastAsia="Calibri"/>
          <w:sz w:val="26"/>
          <w:szCs w:val="26"/>
          <w:u w:val="single"/>
          <w:lang w:eastAsia="x-none"/>
        </w:rPr>
        <w:t>при условии учета вышеуказанных замечаний.</w:t>
      </w:r>
    </w:p>
    <w:p w:rsidR="00717FF8" w:rsidRDefault="00717FF8" w:rsidP="001F3244">
      <w:pPr>
        <w:pStyle w:val="aff0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9B6040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</w:p>
        </w:tc>
      </w:tr>
    </w:tbl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267B25" w:rsidRDefault="00267B25" w:rsidP="00B630EC">
      <w:pPr>
        <w:pStyle w:val="af0"/>
        <w:ind w:left="0"/>
        <w:rPr>
          <w:szCs w:val="20"/>
        </w:rPr>
      </w:pPr>
    </w:p>
    <w:p w:rsidR="00A71E62" w:rsidRDefault="00A71E62" w:rsidP="00B630EC">
      <w:pPr>
        <w:pStyle w:val="af0"/>
        <w:ind w:left="0"/>
        <w:rPr>
          <w:szCs w:val="20"/>
        </w:rPr>
      </w:pPr>
    </w:p>
    <w:p w:rsidR="00A71E62" w:rsidRDefault="00A71E62" w:rsidP="00B630EC">
      <w:pPr>
        <w:pStyle w:val="af0"/>
        <w:ind w:left="0"/>
        <w:rPr>
          <w:szCs w:val="20"/>
        </w:rPr>
      </w:pPr>
    </w:p>
    <w:p w:rsidR="00A71E62" w:rsidRDefault="00A71E62" w:rsidP="00B630EC">
      <w:pPr>
        <w:pStyle w:val="af0"/>
        <w:ind w:left="0"/>
        <w:rPr>
          <w:szCs w:val="20"/>
        </w:rPr>
      </w:pPr>
    </w:p>
    <w:p w:rsidR="00A71E62" w:rsidRDefault="00A71E62" w:rsidP="00B630EC">
      <w:pPr>
        <w:pStyle w:val="af0"/>
        <w:ind w:left="0"/>
        <w:rPr>
          <w:szCs w:val="20"/>
        </w:rPr>
      </w:pPr>
    </w:p>
    <w:p w:rsidR="00A71E62" w:rsidRDefault="00A71E62" w:rsidP="00B630EC">
      <w:pPr>
        <w:pStyle w:val="af0"/>
        <w:ind w:left="0"/>
        <w:rPr>
          <w:szCs w:val="20"/>
        </w:rPr>
      </w:pPr>
    </w:p>
    <w:p w:rsidR="001221F7" w:rsidRDefault="001221F7" w:rsidP="00B630EC">
      <w:pPr>
        <w:pStyle w:val="af0"/>
        <w:ind w:left="0"/>
        <w:rPr>
          <w:szCs w:val="20"/>
        </w:rPr>
      </w:pPr>
    </w:p>
    <w:p w:rsidR="001221F7" w:rsidRDefault="001221F7" w:rsidP="00B630EC">
      <w:pPr>
        <w:pStyle w:val="af0"/>
        <w:ind w:left="0"/>
        <w:rPr>
          <w:szCs w:val="20"/>
        </w:rPr>
      </w:pPr>
    </w:p>
    <w:p w:rsidR="001221F7" w:rsidRDefault="001221F7" w:rsidP="00B630EC">
      <w:pPr>
        <w:pStyle w:val="af0"/>
        <w:ind w:left="0"/>
        <w:rPr>
          <w:szCs w:val="20"/>
        </w:rPr>
      </w:pPr>
    </w:p>
    <w:p w:rsidR="001221F7" w:rsidRDefault="001221F7" w:rsidP="00B630EC">
      <w:pPr>
        <w:pStyle w:val="af0"/>
        <w:ind w:left="0"/>
        <w:rPr>
          <w:szCs w:val="20"/>
        </w:rPr>
      </w:pPr>
    </w:p>
    <w:p w:rsidR="001221F7" w:rsidRDefault="001221F7" w:rsidP="00B630EC">
      <w:pPr>
        <w:pStyle w:val="af0"/>
        <w:ind w:left="0"/>
        <w:rPr>
          <w:szCs w:val="20"/>
        </w:rPr>
      </w:pPr>
    </w:p>
    <w:p w:rsidR="00A71E62" w:rsidRDefault="00A71E62" w:rsidP="00B630EC">
      <w:pPr>
        <w:pStyle w:val="af0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190300">
      <w:headerReference w:type="even" r:id="rId9"/>
      <w:pgSz w:w="11906" w:h="16838" w:code="9"/>
      <w:pgMar w:top="1134" w:right="851" w:bottom="568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56D" w:rsidRDefault="00FF056D">
      <w:r>
        <w:separator/>
      </w:r>
    </w:p>
  </w:endnote>
  <w:endnote w:type="continuationSeparator" w:id="0">
    <w:p w:rsidR="00FF056D" w:rsidRDefault="00FF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56D" w:rsidRDefault="00FF056D">
      <w:r>
        <w:separator/>
      </w:r>
    </w:p>
  </w:footnote>
  <w:footnote w:type="continuationSeparator" w:id="0">
    <w:p w:rsidR="00FF056D" w:rsidRDefault="00FF05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25C"/>
    <w:rsid w:val="00003392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1FF9"/>
    <w:rsid w:val="00087AF1"/>
    <w:rsid w:val="00090604"/>
    <w:rsid w:val="00092123"/>
    <w:rsid w:val="000928DD"/>
    <w:rsid w:val="00095FD0"/>
    <w:rsid w:val="0009618E"/>
    <w:rsid w:val="00097FEF"/>
    <w:rsid w:val="000A09E2"/>
    <w:rsid w:val="000A0CA3"/>
    <w:rsid w:val="000A1AAF"/>
    <w:rsid w:val="000B2E1C"/>
    <w:rsid w:val="000B301D"/>
    <w:rsid w:val="000B5DAE"/>
    <w:rsid w:val="000C0A05"/>
    <w:rsid w:val="000C1415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213C"/>
    <w:rsid w:val="00105C92"/>
    <w:rsid w:val="001221F7"/>
    <w:rsid w:val="001229CA"/>
    <w:rsid w:val="00126440"/>
    <w:rsid w:val="00126AD9"/>
    <w:rsid w:val="00130985"/>
    <w:rsid w:val="001320D7"/>
    <w:rsid w:val="0013250B"/>
    <w:rsid w:val="00136508"/>
    <w:rsid w:val="00143F1C"/>
    <w:rsid w:val="001440D8"/>
    <w:rsid w:val="001462DA"/>
    <w:rsid w:val="00150234"/>
    <w:rsid w:val="001552A5"/>
    <w:rsid w:val="00155EA8"/>
    <w:rsid w:val="001714F7"/>
    <w:rsid w:val="00173B8C"/>
    <w:rsid w:val="00177F69"/>
    <w:rsid w:val="00181295"/>
    <w:rsid w:val="00181D9A"/>
    <w:rsid w:val="00183237"/>
    <w:rsid w:val="00184D9F"/>
    <w:rsid w:val="00190300"/>
    <w:rsid w:val="001A44A4"/>
    <w:rsid w:val="001A4922"/>
    <w:rsid w:val="001A74F0"/>
    <w:rsid w:val="001B072C"/>
    <w:rsid w:val="001B087E"/>
    <w:rsid w:val="001B6670"/>
    <w:rsid w:val="001B7F66"/>
    <w:rsid w:val="001C0031"/>
    <w:rsid w:val="001C144B"/>
    <w:rsid w:val="001C5C28"/>
    <w:rsid w:val="001D3134"/>
    <w:rsid w:val="001D4906"/>
    <w:rsid w:val="001D5981"/>
    <w:rsid w:val="001E03AD"/>
    <w:rsid w:val="001F237A"/>
    <w:rsid w:val="001F3244"/>
    <w:rsid w:val="001F5284"/>
    <w:rsid w:val="001F7E0D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6A58"/>
    <w:rsid w:val="00257CAA"/>
    <w:rsid w:val="002605E5"/>
    <w:rsid w:val="00261B18"/>
    <w:rsid w:val="002631E4"/>
    <w:rsid w:val="00264DEC"/>
    <w:rsid w:val="00267A61"/>
    <w:rsid w:val="00267B25"/>
    <w:rsid w:val="00274662"/>
    <w:rsid w:val="00277376"/>
    <w:rsid w:val="002820DA"/>
    <w:rsid w:val="002835B9"/>
    <w:rsid w:val="00285254"/>
    <w:rsid w:val="002852F7"/>
    <w:rsid w:val="002858ED"/>
    <w:rsid w:val="00294060"/>
    <w:rsid w:val="00295C4A"/>
    <w:rsid w:val="002A08D9"/>
    <w:rsid w:val="002A0FF9"/>
    <w:rsid w:val="002A2442"/>
    <w:rsid w:val="002A76CB"/>
    <w:rsid w:val="002B44AA"/>
    <w:rsid w:val="002B6F37"/>
    <w:rsid w:val="002C0A48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05BE4"/>
    <w:rsid w:val="0031024B"/>
    <w:rsid w:val="0031077D"/>
    <w:rsid w:val="0031127D"/>
    <w:rsid w:val="00313315"/>
    <w:rsid w:val="00313A8D"/>
    <w:rsid w:val="00314EAC"/>
    <w:rsid w:val="003207A6"/>
    <w:rsid w:val="00323991"/>
    <w:rsid w:val="00333040"/>
    <w:rsid w:val="003418A4"/>
    <w:rsid w:val="00344762"/>
    <w:rsid w:val="003471C6"/>
    <w:rsid w:val="003545D0"/>
    <w:rsid w:val="00361755"/>
    <w:rsid w:val="00362247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3092"/>
    <w:rsid w:val="003F6BD8"/>
    <w:rsid w:val="003F6C04"/>
    <w:rsid w:val="004011FB"/>
    <w:rsid w:val="004015CA"/>
    <w:rsid w:val="00402402"/>
    <w:rsid w:val="00405964"/>
    <w:rsid w:val="00407D9B"/>
    <w:rsid w:val="00413D13"/>
    <w:rsid w:val="00413E2E"/>
    <w:rsid w:val="00413F92"/>
    <w:rsid w:val="004227DF"/>
    <w:rsid w:val="0042386C"/>
    <w:rsid w:val="00432040"/>
    <w:rsid w:val="00436E33"/>
    <w:rsid w:val="00442623"/>
    <w:rsid w:val="00442901"/>
    <w:rsid w:val="004437B8"/>
    <w:rsid w:val="00445879"/>
    <w:rsid w:val="004566D3"/>
    <w:rsid w:val="00461281"/>
    <w:rsid w:val="00461C14"/>
    <w:rsid w:val="0046372E"/>
    <w:rsid w:val="00464769"/>
    <w:rsid w:val="00471084"/>
    <w:rsid w:val="00474C4D"/>
    <w:rsid w:val="00481E4B"/>
    <w:rsid w:val="00482E4D"/>
    <w:rsid w:val="004835DD"/>
    <w:rsid w:val="004931B9"/>
    <w:rsid w:val="004970AF"/>
    <w:rsid w:val="004A1348"/>
    <w:rsid w:val="004A547F"/>
    <w:rsid w:val="004A5BA6"/>
    <w:rsid w:val="004B457E"/>
    <w:rsid w:val="004B62C6"/>
    <w:rsid w:val="004B6C5F"/>
    <w:rsid w:val="004C5D25"/>
    <w:rsid w:val="004C77B2"/>
    <w:rsid w:val="004D7B75"/>
    <w:rsid w:val="004E063F"/>
    <w:rsid w:val="004E0DCA"/>
    <w:rsid w:val="004E7050"/>
    <w:rsid w:val="004F67B6"/>
    <w:rsid w:val="00501A0B"/>
    <w:rsid w:val="00502AE6"/>
    <w:rsid w:val="00511C81"/>
    <w:rsid w:val="00521969"/>
    <w:rsid w:val="00530E15"/>
    <w:rsid w:val="00532355"/>
    <w:rsid w:val="005326F7"/>
    <w:rsid w:val="00533449"/>
    <w:rsid w:val="0053614A"/>
    <w:rsid w:val="00547535"/>
    <w:rsid w:val="00550346"/>
    <w:rsid w:val="00550E23"/>
    <w:rsid w:val="0055467D"/>
    <w:rsid w:val="00560BE2"/>
    <w:rsid w:val="00562DF0"/>
    <w:rsid w:val="00565821"/>
    <w:rsid w:val="00566963"/>
    <w:rsid w:val="00566AB9"/>
    <w:rsid w:val="005701BA"/>
    <w:rsid w:val="00577BC0"/>
    <w:rsid w:val="00580CD7"/>
    <w:rsid w:val="00581BF2"/>
    <w:rsid w:val="005845E5"/>
    <w:rsid w:val="005856DF"/>
    <w:rsid w:val="00585D6B"/>
    <w:rsid w:val="00596DCC"/>
    <w:rsid w:val="005A7457"/>
    <w:rsid w:val="005B1AE9"/>
    <w:rsid w:val="005B5451"/>
    <w:rsid w:val="005C4F0D"/>
    <w:rsid w:val="005D1D8F"/>
    <w:rsid w:val="005D25E4"/>
    <w:rsid w:val="005E2BA2"/>
    <w:rsid w:val="005E2BA6"/>
    <w:rsid w:val="005E4B67"/>
    <w:rsid w:val="005F0E4D"/>
    <w:rsid w:val="005F4E5C"/>
    <w:rsid w:val="00603DDC"/>
    <w:rsid w:val="00611C13"/>
    <w:rsid w:val="0061321E"/>
    <w:rsid w:val="0062160D"/>
    <w:rsid w:val="00621988"/>
    <w:rsid w:val="00621F27"/>
    <w:rsid w:val="006273C3"/>
    <w:rsid w:val="00631B18"/>
    <w:rsid w:val="00634714"/>
    <w:rsid w:val="006441F7"/>
    <w:rsid w:val="006455C7"/>
    <w:rsid w:val="006540E0"/>
    <w:rsid w:val="00654E8D"/>
    <w:rsid w:val="00656D04"/>
    <w:rsid w:val="00662AA8"/>
    <w:rsid w:val="00663039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6F84"/>
    <w:rsid w:val="006E41E7"/>
    <w:rsid w:val="006F3596"/>
    <w:rsid w:val="006F3A24"/>
    <w:rsid w:val="006F5212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5244"/>
    <w:rsid w:val="00776B0A"/>
    <w:rsid w:val="00780BAA"/>
    <w:rsid w:val="00781822"/>
    <w:rsid w:val="00790AD5"/>
    <w:rsid w:val="0079154D"/>
    <w:rsid w:val="00793158"/>
    <w:rsid w:val="00793970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6C33"/>
    <w:rsid w:val="007E7041"/>
    <w:rsid w:val="007F178D"/>
    <w:rsid w:val="007F45CA"/>
    <w:rsid w:val="007F60D9"/>
    <w:rsid w:val="007F7B55"/>
    <w:rsid w:val="00804A90"/>
    <w:rsid w:val="00807270"/>
    <w:rsid w:val="00812B87"/>
    <w:rsid w:val="00812DAC"/>
    <w:rsid w:val="008154D3"/>
    <w:rsid w:val="0081621A"/>
    <w:rsid w:val="00816B8B"/>
    <w:rsid w:val="00822B6F"/>
    <w:rsid w:val="008275CE"/>
    <w:rsid w:val="00834D14"/>
    <w:rsid w:val="00834E97"/>
    <w:rsid w:val="00836497"/>
    <w:rsid w:val="00836724"/>
    <w:rsid w:val="008376F7"/>
    <w:rsid w:val="00843655"/>
    <w:rsid w:val="00855488"/>
    <w:rsid w:val="008555E4"/>
    <w:rsid w:val="008617B5"/>
    <w:rsid w:val="00865E9C"/>
    <w:rsid w:val="00870045"/>
    <w:rsid w:val="008771B2"/>
    <w:rsid w:val="00885C39"/>
    <w:rsid w:val="00890835"/>
    <w:rsid w:val="00890954"/>
    <w:rsid w:val="008921E6"/>
    <w:rsid w:val="008947E0"/>
    <w:rsid w:val="0089492C"/>
    <w:rsid w:val="008A1323"/>
    <w:rsid w:val="008A2054"/>
    <w:rsid w:val="008A6F47"/>
    <w:rsid w:val="008A7480"/>
    <w:rsid w:val="008B5319"/>
    <w:rsid w:val="008B7AFB"/>
    <w:rsid w:val="008C17DB"/>
    <w:rsid w:val="008C1F82"/>
    <w:rsid w:val="008C2B4D"/>
    <w:rsid w:val="008C5C13"/>
    <w:rsid w:val="008D2B88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1EF9"/>
    <w:rsid w:val="009121AA"/>
    <w:rsid w:val="00913F28"/>
    <w:rsid w:val="00914B68"/>
    <w:rsid w:val="009222C4"/>
    <w:rsid w:val="00940372"/>
    <w:rsid w:val="00942E6F"/>
    <w:rsid w:val="00953FEC"/>
    <w:rsid w:val="00961D0F"/>
    <w:rsid w:val="00964EC6"/>
    <w:rsid w:val="00972894"/>
    <w:rsid w:val="00975617"/>
    <w:rsid w:val="00984630"/>
    <w:rsid w:val="00996C09"/>
    <w:rsid w:val="009A20A2"/>
    <w:rsid w:val="009A419D"/>
    <w:rsid w:val="009A5DB5"/>
    <w:rsid w:val="009B6040"/>
    <w:rsid w:val="009B685A"/>
    <w:rsid w:val="009C09AF"/>
    <w:rsid w:val="009C2633"/>
    <w:rsid w:val="009C2A70"/>
    <w:rsid w:val="009D1CA6"/>
    <w:rsid w:val="009D7505"/>
    <w:rsid w:val="009E6267"/>
    <w:rsid w:val="00A00209"/>
    <w:rsid w:val="00A00300"/>
    <w:rsid w:val="00A03A1E"/>
    <w:rsid w:val="00A06CD5"/>
    <w:rsid w:val="00A075A1"/>
    <w:rsid w:val="00A20505"/>
    <w:rsid w:val="00A208E3"/>
    <w:rsid w:val="00A24ED6"/>
    <w:rsid w:val="00A53294"/>
    <w:rsid w:val="00A553A8"/>
    <w:rsid w:val="00A57511"/>
    <w:rsid w:val="00A62EA9"/>
    <w:rsid w:val="00A63F6B"/>
    <w:rsid w:val="00A70A9D"/>
    <w:rsid w:val="00A71E62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220C"/>
    <w:rsid w:val="00B023C4"/>
    <w:rsid w:val="00B053CF"/>
    <w:rsid w:val="00B05616"/>
    <w:rsid w:val="00B141D6"/>
    <w:rsid w:val="00B17AAE"/>
    <w:rsid w:val="00B2728C"/>
    <w:rsid w:val="00B27381"/>
    <w:rsid w:val="00B4233C"/>
    <w:rsid w:val="00B43D4B"/>
    <w:rsid w:val="00B45057"/>
    <w:rsid w:val="00B521E2"/>
    <w:rsid w:val="00B52375"/>
    <w:rsid w:val="00B532C6"/>
    <w:rsid w:val="00B540B9"/>
    <w:rsid w:val="00B56BD5"/>
    <w:rsid w:val="00B630EC"/>
    <w:rsid w:val="00B71968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3F15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7358"/>
    <w:rsid w:val="00C250C5"/>
    <w:rsid w:val="00C3115C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1B9E"/>
    <w:rsid w:val="00C536FF"/>
    <w:rsid w:val="00C56643"/>
    <w:rsid w:val="00C65E63"/>
    <w:rsid w:val="00C670C7"/>
    <w:rsid w:val="00C71D52"/>
    <w:rsid w:val="00C74207"/>
    <w:rsid w:val="00C75A22"/>
    <w:rsid w:val="00C84938"/>
    <w:rsid w:val="00C86AEE"/>
    <w:rsid w:val="00C91709"/>
    <w:rsid w:val="00C92A0F"/>
    <w:rsid w:val="00C96C22"/>
    <w:rsid w:val="00C976B6"/>
    <w:rsid w:val="00CA66AD"/>
    <w:rsid w:val="00CA7543"/>
    <w:rsid w:val="00CB18D0"/>
    <w:rsid w:val="00CB3DF5"/>
    <w:rsid w:val="00CB500B"/>
    <w:rsid w:val="00CB55A1"/>
    <w:rsid w:val="00CB69C8"/>
    <w:rsid w:val="00CB6E87"/>
    <w:rsid w:val="00CC516A"/>
    <w:rsid w:val="00CD3298"/>
    <w:rsid w:val="00CE4EAE"/>
    <w:rsid w:val="00D02354"/>
    <w:rsid w:val="00D10B1F"/>
    <w:rsid w:val="00D13D0C"/>
    <w:rsid w:val="00D16F4B"/>
    <w:rsid w:val="00D17AC6"/>
    <w:rsid w:val="00D23842"/>
    <w:rsid w:val="00D26634"/>
    <w:rsid w:val="00D341EB"/>
    <w:rsid w:val="00D46DFE"/>
    <w:rsid w:val="00D5637C"/>
    <w:rsid w:val="00D57DCB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093C"/>
    <w:rsid w:val="00D8358F"/>
    <w:rsid w:val="00D849E2"/>
    <w:rsid w:val="00D8741D"/>
    <w:rsid w:val="00D875B4"/>
    <w:rsid w:val="00D902DF"/>
    <w:rsid w:val="00D9268D"/>
    <w:rsid w:val="00D95340"/>
    <w:rsid w:val="00D9556F"/>
    <w:rsid w:val="00D97E08"/>
    <w:rsid w:val="00DA1EF8"/>
    <w:rsid w:val="00DB1660"/>
    <w:rsid w:val="00DB2D51"/>
    <w:rsid w:val="00DB7CF0"/>
    <w:rsid w:val="00DC3CC0"/>
    <w:rsid w:val="00DC518B"/>
    <w:rsid w:val="00DD0D81"/>
    <w:rsid w:val="00DD216B"/>
    <w:rsid w:val="00DD4FC9"/>
    <w:rsid w:val="00DD6711"/>
    <w:rsid w:val="00DE1AB3"/>
    <w:rsid w:val="00DE2417"/>
    <w:rsid w:val="00DE3AAF"/>
    <w:rsid w:val="00DF4879"/>
    <w:rsid w:val="00DF727B"/>
    <w:rsid w:val="00DF7EC5"/>
    <w:rsid w:val="00E00E79"/>
    <w:rsid w:val="00E01345"/>
    <w:rsid w:val="00E01369"/>
    <w:rsid w:val="00E01548"/>
    <w:rsid w:val="00E07AEF"/>
    <w:rsid w:val="00E11063"/>
    <w:rsid w:val="00E20771"/>
    <w:rsid w:val="00E21CCE"/>
    <w:rsid w:val="00E21E0B"/>
    <w:rsid w:val="00E30E7A"/>
    <w:rsid w:val="00E31B6C"/>
    <w:rsid w:val="00E31F94"/>
    <w:rsid w:val="00E34E60"/>
    <w:rsid w:val="00E37159"/>
    <w:rsid w:val="00E42D24"/>
    <w:rsid w:val="00E4428B"/>
    <w:rsid w:val="00E51009"/>
    <w:rsid w:val="00E53439"/>
    <w:rsid w:val="00E611E6"/>
    <w:rsid w:val="00E6448A"/>
    <w:rsid w:val="00E66FCE"/>
    <w:rsid w:val="00E72DC9"/>
    <w:rsid w:val="00E75294"/>
    <w:rsid w:val="00E830E3"/>
    <w:rsid w:val="00E84087"/>
    <w:rsid w:val="00E903D9"/>
    <w:rsid w:val="00E93895"/>
    <w:rsid w:val="00EA09FA"/>
    <w:rsid w:val="00EA2B0D"/>
    <w:rsid w:val="00EA4795"/>
    <w:rsid w:val="00EA7839"/>
    <w:rsid w:val="00EC42AC"/>
    <w:rsid w:val="00EC5DCC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76B4"/>
    <w:rsid w:val="00EF7BFD"/>
    <w:rsid w:val="00F0342A"/>
    <w:rsid w:val="00F075D1"/>
    <w:rsid w:val="00F13034"/>
    <w:rsid w:val="00F16750"/>
    <w:rsid w:val="00F20768"/>
    <w:rsid w:val="00F2094E"/>
    <w:rsid w:val="00F24B42"/>
    <w:rsid w:val="00F312A9"/>
    <w:rsid w:val="00F3165C"/>
    <w:rsid w:val="00F33722"/>
    <w:rsid w:val="00F371FA"/>
    <w:rsid w:val="00F46432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54CA"/>
    <w:rsid w:val="00F91350"/>
    <w:rsid w:val="00F927EA"/>
    <w:rsid w:val="00FA1B52"/>
    <w:rsid w:val="00FA1F96"/>
    <w:rsid w:val="00FA6024"/>
    <w:rsid w:val="00FA7CC3"/>
    <w:rsid w:val="00FB6741"/>
    <w:rsid w:val="00FB7C3E"/>
    <w:rsid w:val="00FB7D80"/>
    <w:rsid w:val="00FC150E"/>
    <w:rsid w:val="00FE1340"/>
    <w:rsid w:val="00FE189B"/>
    <w:rsid w:val="00FE52BA"/>
    <w:rsid w:val="00FF0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d">
    <w:name w:val="footnote text"/>
    <w:basedOn w:val="a"/>
    <w:link w:val="afe"/>
    <w:uiPriority w:val="99"/>
    <w:unhideWhenUsed/>
    <w:rsid w:val="00225313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225313"/>
  </w:style>
  <w:style w:type="character" w:styleId="aff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0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1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ConsPlusNormal0">
    <w:name w:val="ConsPlusNormal Знак"/>
    <w:link w:val="ConsPlusNormal"/>
    <w:rsid w:val="00C250C5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d">
    <w:name w:val="footnote text"/>
    <w:basedOn w:val="a"/>
    <w:link w:val="afe"/>
    <w:uiPriority w:val="99"/>
    <w:unhideWhenUsed/>
    <w:rsid w:val="00225313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225313"/>
  </w:style>
  <w:style w:type="character" w:styleId="aff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0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1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ConsPlusNormal0">
    <w:name w:val="ConsPlusNormal Знак"/>
    <w:link w:val="ConsPlusNormal"/>
    <w:rsid w:val="00C250C5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E2EB3-7AF0-436B-896A-62D32036F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1725</TotalTime>
  <Pages>1</Pages>
  <Words>2790</Words>
  <Characters>15903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18656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26</cp:revision>
  <cp:lastPrinted>2018-04-25T04:05:00Z</cp:lastPrinted>
  <dcterms:created xsi:type="dcterms:W3CDTF">2018-02-19T12:12:00Z</dcterms:created>
  <dcterms:modified xsi:type="dcterms:W3CDTF">2018-04-25T04:06:00Z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