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Default="00036EB6" w:rsidP="00036EB6">
      <w:pPr>
        <w:pStyle w:val="Default"/>
      </w:pPr>
    </w:p>
    <w:p w:rsidR="00F64522" w:rsidRDefault="00036EB6" w:rsidP="00036EB6">
      <w:pPr>
        <w:jc w:val="center"/>
        <w:rPr>
          <w:rFonts w:ascii="Times New Roman" w:hAnsi="Times New Roman" w:cs="Times New Roman"/>
          <w:sz w:val="28"/>
          <w:szCs w:val="28"/>
        </w:rPr>
      </w:pPr>
      <w:r w:rsidRPr="00036EB6">
        <w:rPr>
          <w:rFonts w:ascii="Times New Roman" w:hAnsi="Times New Roman" w:cs="Times New Roman"/>
          <w:sz w:val="28"/>
          <w:szCs w:val="28"/>
        </w:rPr>
        <w:t xml:space="preserve">Список граждан (гражданских служащих), допущенных к участию в конкурсе на включение в кадровый резерв государственной гражданской службы </w:t>
      </w:r>
      <w:r w:rsidRPr="004C4373">
        <w:rPr>
          <w:rFonts w:ascii="Times New Roman" w:hAnsi="Times New Roman" w:cs="Times New Roman"/>
          <w:b/>
          <w:sz w:val="28"/>
          <w:szCs w:val="28"/>
        </w:rPr>
        <w:t xml:space="preserve">ведущей </w:t>
      </w:r>
      <w:r w:rsidRPr="004C4373">
        <w:rPr>
          <w:rFonts w:ascii="Times New Roman" w:hAnsi="Times New Roman" w:cs="Times New Roman"/>
          <w:b/>
          <w:bCs/>
          <w:sz w:val="28"/>
          <w:szCs w:val="28"/>
        </w:rPr>
        <w:t>группы</w:t>
      </w:r>
      <w:r w:rsidRPr="00036E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36EB6">
        <w:rPr>
          <w:rFonts w:ascii="Times New Roman" w:hAnsi="Times New Roman" w:cs="Times New Roman"/>
          <w:sz w:val="28"/>
          <w:szCs w:val="28"/>
        </w:rPr>
        <w:t>должностей</w:t>
      </w:r>
    </w:p>
    <w:tbl>
      <w:tblPr>
        <w:tblW w:w="8353" w:type="dxa"/>
        <w:tblInd w:w="4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7869"/>
      </w:tblGrid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5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78BF" w:rsidRPr="001F0522" w:rsidRDefault="00B478BF" w:rsidP="001F0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5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3058FB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Вашкель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Мария Валерьевна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Волошина Римма Александровна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Кулакова Людмила Андреевна</w:t>
            </w:r>
          </w:p>
        </w:tc>
      </w:tr>
      <w:tr w:rsidR="00A312A6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2A6" w:rsidRPr="001F0522" w:rsidRDefault="00A312A6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2A6" w:rsidRDefault="00A312A6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Лозовая Елена Владимировна</w:t>
            </w:r>
            <w:bookmarkStart w:id="0" w:name="_GoBack"/>
            <w:bookmarkEnd w:id="0"/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Мартюшева Екатерина Владимировна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Меньшикова Анастасия Александровна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895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Назарова Вероника Евгеньевна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Палтусова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Тамара Валерьевна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Симон Елена Викторовна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Тишкова Оксана Анатольевна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Default="00B478BF" w:rsidP="007465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Флигинских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Надежда Викторовна</w:t>
            </w:r>
          </w:p>
        </w:tc>
      </w:tr>
      <w:tr w:rsidR="00B478BF" w:rsidRPr="001F0522" w:rsidTr="00B478B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Pr="001F0522" w:rsidRDefault="00B478BF" w:rsidP="001F0522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8BF" w:rsidRDefault="00B478B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Шишко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Александровна</w:t>
            </w:r>
          </w:p>
        </w:tc>
      </w:tr>
    </w:tbl>
    <w:p w:rsidR="00036EB6" w:rsidRPr="00036EB6" w:rsidRDefault="00036EB6" w:rsidP="00036EB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36EB6" w:rsidRPr="00036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1F0522"/>
    <w:rsid w:val="003058FB"/>
    <w:rsid w:val="004C4373"/>
    <w:rsid w:val="00746513"/>
    <w:rsid w:val="008A3516"/>
    <w:rsid w:val="00A312A6"/>
    <w:rsid w:val="00B478BF"/>
    <w:rsid w:val="00BA6F97"/>
    <w:rsid w:val="00EB1E98"/>
    <w:rsid w:val="00F64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Леонидовна Румбешта</cp:lastModifiedBy>
  <cp:revision>5</cp:revision>
  <dcterms:created xsi:type="dcterms:W3CDTF">2017-11-17T04:02:00Z</dcterms:created>
  <dcterms:modified xsi:type="dcterms:W3CDTF">2017-11-20T05:41:00Z</dcterms:modified>
</cp:coreProperties>
</file>