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D9E" w:rsidRPr="005A5D9E" w:rsidRDefault="005A5D9E" w:rsidP="005A5D9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A5D9E">
        <w:rPr>
          <w:rFonts w:ascii="Times New Roman" w:hAnsi="Times New Roman" w:cs="Times New Roman"/>
          <w:sz w:val="26"/>
          <w:szCs w:val="26"/>
        </w:rPr>
        <w:t xml:space="preserve">ПЕРЕЧЕНЬ ВОПРОСОВ ДЛЯ УЧАСТНИКОВ ПУБЛИЧНЫХ КОНСУЛЬТАЦИЙ </w:t>
      </w:r>
    </w:p>
    <w:p w:rsidR="005A5D9E" w:rsidRPr="005A5D9E" w:rsidRDefault="005A5D9E" w:rsidP="005A5D9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5A5D9E" w:rsidRPr="005A5D9E" w:rsidRDefault="005A5D9E" w:rsidP="005A5D9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A5D9E">
        <w:rPr>
          <w:rFonts w:ascii="Times New Roman" w:hAnsi="Times New Roman" w:cs="Times New Roman"/>
          <w:sz w:val="26"/>
          <w:szCs w:val="26"/>
        </w:rPr>
        <w:t xml:space="preserve">1. Актуальна ли сегодня заявленная разработчиком проблема? </w:t>
      </w:r>
    </w:p>
    <w:p w:rsidR="005A5D9E" w:rsidRPr="005A5D9E" w:rsidRDefault="005A5D9E" w:rsidP="005A5D9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A5D9E">
        <w:rPr>
          <w:rFonts w:ascii="Times New Roman" w:hAnsi="Times New Roman" w:cs="Times New Roman"/>
          <w:sz w:val="26"/>
          <w:szCs w:val="26"/>
        </w:rPr>
        <w:t xml:space="preserve">2.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государственного регулирования? Если да - выделите те из них, которые были бы менее </w:t>
      </w:r>
      <w:proofErr w:type="spellStart"/>
      <w:r w:rsidRPr="005A5D9E">
        <w:rPr>
          <w:rFonts w:ascii="Times New Roman" w:hAnsi="Times New Roman" w:cs="Times New Roman"/>
          <w:sz w:val="26"/>
          <w:szCs w:val="26"/>
        </w:rPr>
        <w:t>затратны</w:t>
      </w:r>
      <w:proofErr w:type="spellEnd"/>
      <w:r w:rsidRPr="005A5D9E">
        <w:rPr>
          <w:rFonts w:ascii="Times New Roman" w:hAnsi="Times New Roman" w:cs="Times New Roman"/>
          <w:sz w:val="26"/>
          <w:szCs w:val="26"/>
        </w:rPr>
        <w:t xml:space="preserve"> и/или более эффективны. </w:t>
      </w:r>
    </w:p>
    <w:p w:rsidR="005A5D9E" w:rsidRPr="005A5D9E" w:rsidRDefault="00E144CD" w:rsidP="005A5D9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144CD">
        <w:rPr>
          <w:rFonts w:ascii="Times New Roman" w:hAnsi="Times New Roman" w:cs="Times New Roman"/>
          <w:sz w:val="26"/>
          <w:szCs w:val="26"/>
        </w:rPr>
        <w:t>3</w:t>
      </w:r>
      <w:r w:rsidR="005A5D9E" w:rsidRPr="005A5D9E">
        <w:rPr>
          <w:rFonts w:ascii="Times New Roman" w:hAnsi="Times New Roman" w:cs="Times New Roman"/>
          <w:sz w:val="26"/>
          <w:szCs w:val="26"/>
        </w:rPr>
        <w:t xml:space="preserve">. Повлияет ли введение предлагаемого государственного регулирования на конкурентную среду в отрасли, будет ли способствовать необоснованному изменению расстановки сил в отрасли? Если да, то как? Приведите, по возможности, количественные оценки. </w:t>
      </w:r>
    </w:p>
    <w:p w:rsidR="005A5D9E" w:rsidRPr="005A5D9E" w:rsidRDefault="00E144CD" w:rsidP="005A5D9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144CD">
        <w:rPr>
          <w:rFonts w:ascii="Times New Roman" w:hAnsi="Times New Roman" w:cs="Times New Roman"/>
          <w:sz w:val="26"/>
          <w:szCs w:val="26"/>
        </w:rPr>
        <w:t>4</w:t>
      </w:r>
      <w:r w:rsidR="005A5D9E" w:rsidRPr="005A5D9E">
        <w:rPr>
          <w:rFonts w:ascii="Times New Roman" w:hAnsi="Times New Roman" w:cs="Times New Roman"/>
          <w:sz w:val="26"/>
          <w:szCs w:val="26"/>
        </w:rPr>
        <w:t>. Оцените издержки/упущенную выгоду субъектов предпринимательской и инвестиционной деятельности, возникающие при введении предлагаемого регулирования, согласно опросному листу.</w:t>
      </w:r>
    </w:p>
    <w:p w:rsidR="005A5D9E" w:rsidRPr="005A5D9E" w:rsidRDefault="00E144CD" w:rsidP="005A5D9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5A5D9E" w:rsidRPr="005A5D9E">
        <w:rPr>
          <w:rFonts w:ascii="Times New Roman" w:hAnsi="Times New Roman" w:cs="Times New Roman"/>
          <w:sz w:val="26"/>
          <w:szCs w:val="26"/>
        </w:rPr>
        <w:t>. Какие могут возникнуть проблемы и трудности с контролем соблюдения требований и норм, вводимых данным нормативным актом?</w:t>
      </w:r>
    </w:p>
    <w:p w:rsidR="005A5D9E" w:rsidRPr="005A5D9E" w:rsidRDefault="005A5D9E" w:rsidP="005A5D9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A5D9E">
        <w:rPr>
          <w:rFonts w:ascii="Times New Roman" w:hAnsi="Times New Roman" w:cs="Times New Roman"/>
          <w:sz w:val="26"/>
          <w:szCs w:val="26"/>
        </w:rPr>
        <w:t>Является ли предлагаемое государственное регулирование недискриминационным по отношению ко всем его адресатам, то есть все ли потенциальные адресаты государственного регулирования окажутся в одинаковых условиях после его введения? Предусмотрен ли в нем механизм защиты прав хозяйствующих субъектов? Существуют ли особенности при контроле соблюдения требований вновь вводимого государственного регулирования различными группами адресатов регулирования?</w:t>
      </w:r>
    </w:p>
    <w:p w:rsidR="005A5D9E" w:rsidRPr="005A5D9E" w:rsidRDefault="00E144CD" w:rsidP="005A5D9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144CD">
        <w:rPr>
          <w:rFonts w:ascii="Times New Roman" w:hAnsi="Times New Roman" w:cs="Times New Roman"/>
          <w:sz w:val="26"/>
          <w:szCs w:val="26"/>
        </w:rPr>
        <w:lastRenderedPageBreak/>
        <w:t>6</w:t>
      </w:r>
      <w:r w:rsidR="005A5D9E" w:rsidRPr="005A5D9E">
        <w:rPr>
          <w:rFonts w:ascii="Times New Roman" w:hAnsi="Times New Roman" w:cs="Times New Roman"/>
          <w:sz w:val="26"/>
          <w:szCs w:val="26"/>
        </w:rPr>
        <w:t>. Требуется ли переходный период для вступления в силу предлагаемого государственного регулирования (если да - какова его продолжительность), какие ограничения по срокам введения нового государственного регулирования необходимо учесть?</w:t>
      </w:r>
    </w:p>
    <w:p w:rsidR="007462AB" w:rsidRPr="005A5D9E" w:rsidRDefault="007462AB">
      <w:pPr>
        <w:ind w:firstLine="567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7462AB" w:rsidRPr="005A5D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A4E"/>
    <w:rsid w:val="005A5D9E"/>
    <w:rsid w:val="00631A4E"/>
    <w:rsid w:val="007462AB"/>
    <w:rsid w:val="00E14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BFB85E-13F1-4F2E-A1DC-83555ACD7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5D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247</Words>
  <Characters>1414</Characters>
  <Application>Microsoft Office Word</Application>
  <DocSecurity>0</DocSecurity>
  <Lines>11</Lines>
  <Paragraphs>3</Paragraphs>
  <ScaleCrop>false</ScaleCrop>
  <Company/>
  <LinksUpToDate>false</LinksUpToDate>
  <CharactersWithSpaces>1658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Владимировна Маслина</dc:creator>
  <cp:keywords/>
  <dc:description/>
  <cp:lastModifiedBy>Евгения Владимировна Маслина</cp:lastModifiedBy>
  <cp:revision>3</cp:revision>
  <dcterms:created xsi:type="dcterms:W3CDTF">2018-04-09T02:48:00Z</dcterms:created>
  <dcterms:modified xsi:type="dcterms:W3CDTF">2018-04-09T09:19:00Z</dcterms:modified>
</cp:coreProperties>
</file>